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2E7B" w14:textId="77777777" w:rsidR="00E11CED" w:rsidRPr="00900A85" w:rsidRDefault="00E11CED" w:rsidP="00E11CED">
      <w:pPr>
        <w:pStyle w:val="af0"/>
        <w:spacing w:line="240" w:lineRule="auto"/>
        <w:rPr>
          <w:bCs/>
          <w:sz w:val="22"/>
          <w:szCs w:val="22"/>
          <w:lang w:val="uk-UA"/>
        </w:rPr>
      </w:pPr>
      <w:r w:rsidRPr="00900A85">
        <w:rPr>
          <w:bCs/>
          <w:sz w:val="22"/>
          <w:szCs w:val="22"/>
          <w:lang w:val="uk-UA"/>
        </w:rPr>
        <w:t>НАЦІОНАЛЬНА АКАДЕМІЯ НАУК УКРАЇНИ</w:t>
      </w:r>
    </w:p>
    <w:p w14:paraId="2051EEB7" w14:textId="77777777" w:rsidR="00E11CED" w:rsidRPr="00900A85" w:rsidRDefault="00E11CED" w:rsidP="00E11CED">
      <w:pPr>
        <w:pStyle w:val="af0"/>
        <w:spacing w:line="240" w:lineRule="auto"/>
        <w:rPr>
          <w:sz w:val="22"/>
          <w:szCs w:val="22"/>
          <w:lang w:val="uk-UA"/>
        </w:rPr>
      </w:pPr>
      <w:r w:rsidRPr="00900A85">
        <w:rPr>
          <w:sz w:val="22"/>
          <w:szCs w:val="22"/>
          <w:lang w:val="uk-UA"/>
        </w:rPr>
        <w:t>Інститут механіки ім. С.П. Тимошенка</w:t>
      </w:r>
    </w:p>
    <w:p w14:paraId="023FA7A5" w14:textId="77777777" w:rsidR="00E11CED" w:rsidRPr="00900A85" w:rsidRDefault="00E11CED" w:rsidP="00E11CED">
      <w:pPr>
        <w:pStyle w:val="af0"/>
        <w:spacing w:line="240" w:lineRule="auto"/>
        <w:rPr>
          <w:bCs/>
          <w:sz w:val="22"/>
          <w:szCs w:val="22"/>
          <w:lang w:val="uk-UA"/>
        </w:rPr>
      </w:pPr>
      <w:r w:rsidRPr="00900A85">
        <w:rPr>
          <w:sz w:val="22"/>
          <w:szCs w:val="22"/>
          <w:lang w:val="uk-UA"/>
        </w:rPr>
        <w:t>Національний транспортний університет МОН України</w:t>
      </w:r>
    </w:p>
    <w:p w14:paraId="5F0F0B27" w14:textId="77777777" w:rsidR="00E11CED" w:rsidRDefault="00E11CED" w:rsidP="00E11CED">
      <w:pPr>
        <w:pStyle w:val="af0"/>
        <w:spacing w:line="240" w:lineRule="auto"/>
        <w:rPr>
          <w:bCs/>
          <w:sz w:val="22"/>
          <w:szCs w:val="22"/>
          <w:lang w:val="uk-UA"/>
        </w:rPr>
      </w:pPr>
    </w:p>
    <w:p w14:paraId="5F2BC96F" w14:textId="77777777" w:rsidR="00E11CED" w:rsidRDefault="00E11CED" w:rsidP="00E11CED">
      <w:pPr>
        <w:pStyle w:val="af0"/>
        <w:spacing w:line="240" w:lineRule="auto"/>
        <w:rPr>
          <w:bCs/>
          <w:sz w:val="22"/>
          <w:szCs w:val="22"/>
          <w:lang w:val="uk-UA"/>
        </w:rPr>
      </w:pPr>
    </w:p>
    <w:p w14:paraId="2DDB983E" w14:textId="77777777" w:rsidR="00E11CED" w:rsidRDefault="00E11CED" w:rsidP="00E11CED">
      <w:pPr>
        <w:pStyle w:val="af0"/>
        <w:spacing w:line="240" w:lineRule="auto"/>
        <w:rPr>
          <w:bCs/>
          <w:sz w:val="22"/>
          <w:szCs w:val="22"/>
          <w:lang w:val="uk-UA"/>
        </w:rPr>
      </w:pPr>
    </w:p>
    <w:p w14:paraId="5C6C5219" w14:textId="77777777" w:rsidR="00E11CED" w:rsidRPr="00900A85" w:rsidRDefault="00E11CED" w:rsidP="00E11CED">
      <w:pPr>
        <w:pStyle w:val="af0"/>
        <w:spacing w:line="240" w:lineRule="auto"/>
        <w:rPr>
          <w:bCs/>
          <w:sz w:val="22"/>
          <w:szCs w:val="22"/>
          <w:lang w:val="uk-UA"/>
        </w:rPr>
      </w:pPr>
    </w:p>
    <w:p w14:paraId="42965F2D" w14:textId="77777777" w:rsidR="00E11CED" w:rsidRPr="00B0387F" w:rsidRDefault="00E11CED" w:rsidP="00E11CED">
      <w:pPr>
        <w:pStyle w:val="4"/>
        <w:spacing w:before="0" w:after="0"/>
        <w:jc w:val="center"/>
        <w:rPr>
          <w:iCs/>
          <w:caps/>
          <w:sz w:val="22"/>
          <w:szCs w:val="22"/>
          <w:lang w:val="uk-UA"/>
        </w:rPr>
      </w:pPr>
      <w:r w:rsidRPr="00B0387F">
        <w:rPr>
          <w:iCs/>
          <w:caps/>
          <w:sz w:val="22"/>
          <w:szCs w:val="22"/>
          <w:lang w:val="uk-UA"/>
        </w:rPr>
        <w:t xml:space="preserve">Мельник </w:t>
      </w:r>
    </w:p>
    <w:p w14:paraId="1DCE0FE0" w14:textId="77777777" w:rsidR="00E11CED" w:rsidRPr="00900A85" w:rsidRDefault="00E11CED" w:rsidP="00E11CED">
      <w:pPr>
        <w:pStyle w:val="4"/>
        <w:spacing w:before="0" w:after="0"/>
        <w:jc w:val="center"/>
        <w:rPr>
          <w:iCs/>
          <w:sz w:val="22"/>
          <w:szCs w:val="22"/>
          <w:lang w:val="uk-UA"/>
        </w:rPr>
      </w:pPr>
      <w:r w:rsidRPr="00900A85">
        <w:rPr>
          <w:iCs/>
          <w:sz w:val="22"/>
          <w:szCs w:val="22"/>
          <w:lang w:val="uk-UA"/>
        </w:rPr>
        <w:t>Всеволод Михайлович</w:t>
      </w:r>
    </w:p>
    <w:p w14:paraId="0543C5A4" w14:textId="77777777" w:rsidR="00E11CED" w:rsidRDefault="00E11CED" w:rsidP="00E11CED">
      <w:pPr>
        <w:jc w:val="right"/>
        <w:rPr>
          <w:sz w:val="22"/>
          <w:szCs w:val="22"/>
          <w:lang w:val="uk-UA"/>
        </w:rPr>
      </w:pPr>
    </w:p>
    <w:p w14:paraId="1401E013" w14:textId="77777777" w:rsidR="00E11CED" w:rsidRDefault="00E11CED" w:rsidP="00E11CED">
      <w:pPr>
        <w:jc w:val="right"/>
        <w:rPr>
          <w:sz w:val="22"/>
          <w:szCs w:val="22"/>
          <w:lang w:val="uk-UA"/>
        </w:rPr>
      </w:pPr>
    </w:p>
    <w:p w14:paraId="26FDF4EC" w14:textId="77777777" w:rsidR="00E11CED" w:rsidRDefault="00E11CED" w:rsidP="00E11CED">
      <w:pPr>
        <w:jc w:val="right"/>
        <w:rPr>
          <w:sz w:val="22"/>
          <w:szCs w:val="22"/>
          <w:lang w:val="uk-UA"/>
        </w:rPr>
      </w:pPr>
      <w:r w:rsidRPr="00B0387F">
        <w:rPr>
          <w:sz w:val="22"/>
          <w:szCs w:val="22"/>
          <w:lang w:val="uk-UA"/>
        </w:rPr>
        <w:t>УДК 539.3</w:t>
      </w:r>
    </w:p>
    <w:p w14:paraId="77A9C82A" w14:textId="77777777" w:rsidR="00E11CED" w:rsidRDefault="00E11CED" w:rsidP="00E11CED">
      <w:pPr>
        <w:jc w:val="right"/>
        <w:rPr>
          <w:sz w:val="22"/>
          <w:szCs w:val="22"/>
          <w:lang w:val="uk-UA"/>
        </w:rPr>
      </w:pPr>
    </w:p>
    <w:p w14:paraId="4770E992" w14:textId="77777777" w:rsidR="00E11CED" w:rsidRPr="00900A85" w:rsidRDefault="00E11CED" w:rsidP="00E11CED">
      <w:pPr>
        <w:jc w:val="right"/>
        <w:rPr>
          <w:sz w:val="22"/>
          <w:szCs w:val="22"/>
          <w:lang w:val="uk-UA"/>
        </w:rPr>
      </w:pPr>
    </w:p>
    <w:p w14:paraId="51BD58AF" w14:textId="77777777" w:rsidR="00E11CED" w:rsidRPr="00900A85" w:rsidRDefault="00E11CED" w:rsidP="00E11CED">
      <w:pPr>
        <w:ind w:left="708" w:firstLine="12"/>
        <w:jc w:val="center"/>
        <w:rPr>
          <w:b/>
          <w:sz w:val="22"/>
          <w:szCs w:val="22"/>
          <w:lang w:val="uk-UA"/>
        </w:rPr>
      </w:pPr>
      <w:r w:rsidRPr="00900A85">
        <w:rPr>
          <w:b/>
          <w:sz w:val="22"/>
          <w:szCs w:val="22"/>
          <w:lang w:val="uk-UA"/>
        </w:rPr>
        <w:t>ВИМУШЕНІ КОЛИВАННЯ КОНІЧНИХ ОБОЛОНОК ЗМІННОЇ ЖОРСТКОСТІ ПРИ НЕСТАЦІОНАРНИХ НАВАНТАЖЕННЯХ</w:t>
      </w:r>
    </w:p>
    <w:p w14:paraId="680018D3" w14:textId="77777777" w:rsidR="00E11CED" w:rsidRPr="00900A85" w:rsidRDefault="00E11CED" w:rsidP="00E11CED">
      <w:pPr>
        <w:rPr>
          <w:b/>
          <w:sz w:val="22"/>
          <w:szCs w:val="22"/>
          <w:lang w:val="uk-UA"/>
        </w:rPr>
      </w:pPr>
    </w:p>
    <w:p w14:paraId="66C53C07" w14:textId="77777777" w:rsidR="00E11CED" w:rsidRDefault="00E11CED" w:rsidP="00E11CED">
      <w:pPr>
        <w:jc w:val="center"/>
        <w:rPr>
          <w:sz w:val="22"/>
          <w:szCs w:val="22"/>
          <w:lang w:val="uk-UA"/>
        </w:rPr>
      </w:pPr>
      <w:r w:rsidRPr="00900A85">
        <w:rPr>
          <w:sz w:val="22"/>
          <w:szCs w:val="22"/>
          <w:lang w:val="uk-UA"/>
        </w:rPr>
        <w:t>01.02.04 – механіка деформівного твердого тіла</w:t>
      </w:r>
    </w:p>
    <w:p w14:paraId="379CCF88" w14:textId="77777777" w:rsidR="00E11CED" w:rsidRDefault="00E11CED" w:rsidP="00E11CED">
      <w:pPr>
        <w:jc w:val="center"/>
        <w:rPr>
          <w:sz w:val="22"/>
          <w:szCs w:val="22"/>
          <w:lang w:val="uk-UA"/>
        </w:rPr>
      </w:pPr>
    </w:p>
    <w:p w14:paraId="15D258F8" w14:textId="77777777" w:rsidR="00E11CED" w:rsidRDefault="00E11CED" w:rsidP="00E11CED">
      <w:pPr>
        <w:jc w:val="center"/>
        <w:rPr>
          <w:sz w:val="22"/>
          <w:szCs w:val="22"/>
          <w:lang w:val="uk-UA"/>
        </w:rPr>
      </w:pPr>
    </w:p>
    <w:p w14:paraId="41ABDD4A" w14:textId="77777777" w:rsidR="00E11CED" w:rsidRDefault="00E11CED" w:rsidP="00E11CED">
      <w:pPr>
        <w:jc w:val="center"/>
        <w:rPr>
          <w:sz w:val="22"/>
          <w:szCs w:val="22"/>
          <w:lang w:val="uk-UA"/>
        </w:rPr>
      </w:pPr>
    </w:p>
    <w:p w14:paraId="79552663" w14:textId="77777777" w:rsidR="00E11CED" w:rsidRPr="00900A85" w:rsidRDefault="00E11CED" w:rsidP="00E11CED">
      <w:pPr>
        <w:jc w:val="center"/>
        <w:rPr>
          <w:sz w:val="22"/>
          <w:szCs w:val="22"/>
        </w:rPr>
      </w:pPr>
    </w:p>
    <w:p w14:paraId="52AEA13E" w14:textId="77777777" w:rsidR="00E11CED" w:rsidRPr="00900A85" w:rsidRDefault="00E11CED" w:rsidP="00E11CED">
      <w:pPr>
        <w:jc w:val="center"/>
        <w:rPr>
          <w:sz w:val="22"/>
          <w:szCs w:val="22"/>
          <w:lang w:val="uk-UA"/>
        </w:rPr>
      </w:pPr>
    </w:p>
    <w:p w14:paraId="106CBC57" w14:textId="77777777" w:rsidR="00E11CED" w:rsidRPr="00B0387F" w:rsidRDefault="00E11CED" w:rsidP="00E11CED">
      <w:pPr>
        <w:jc w:val="center"/>
        <w:rPr>
          <w:b/>
          <w:sz w:val="22"/>
          <w:szCs w:val="22"/>
          <w:lang w:val="uk-UA"/>
        </w:rPr>
      </w:pPr>
      <w:r w:rsidRPr="00B0387F">
        <w:rPr>
          <w:b/>
          <w:sz w:val="22"/>
          <w:szCs w:val="22"/>
        </w:rPr>
        <w:t>А</w:t>
      </w:r>
      <w:r w:rsidRPr="00B0387F">
        <w:rPr>
          <w:b/>
          <w:sz w:val="22"/>
          <w:szCs w:val="22"/>
          <w:lang w:val="uk-UA"/>
        </w:rPr>
        <w:t>ВТОРЕФЕРАТ</w:t>
      </w:r>
    </w:p>
    <w:p w14:paraId="36820FE7" w14:textId="77777777" w:rsidR="00E11CED" w:rsidRPr="00900A85" w:rsidRDefault="00E11CED" w:rsidP="00E11CED">
      <w:pPr>
        <w:jc w:val="center"/>
        <w:rPr>
          <w:sz w:val="22"/>
          <w:szCs w:val="22"/>
          <w:lang w:val="uk-UA"/>
        </w:rPr>
      </w:pPr>
      <w:r w:rsidRPr="00900A85">
        <w:rPr>
          <w:sz w:val="22"/>
          <w:szCs w:val="22"/>
          <w:lang w:val="uk-UA"/>
        </w:rPr>
        <w:t>дисертації на здобуття наукового ступеня</w:t>
      </w:r>
    </w:p>
    <w:p w14:paraId="36A8D088" w14:textId="77777777" w:rsidR="00E11CED" w:rsidRPr="00900A85" w:rsidRDefault="00E11CED" w:rsidP="00E11CED">
      <w:pPr>
        <w:jc w:val="center"/>
        <w:rPr>
          <w:sz w:val="22"/>
          <w:szCs w:val="22"/>
          <w:lang w:val="uk-UA"/>
        </w:rPr>
      </w:pPr>
      <w:r w:rsidRPr="00900A85">
        <w:rPr>
          <w:sz w:val="22"/>
          <w:szCs w:val="22"/>
          <w:lang w:val="uk-UA"/>
        </w:rPr>
        <w:t>кандидата фізико–математичних наук</w:t>
      </w:r>
    </w:p>
    <w:p w14:paraId="0554D36B" w14:textId="77777777" w:rsidR="00E11CED" w:rsidRPr="00900A85" w:rsidRDefault="00E11CED" w:rsidP="00E11CED">
      <w:pPr>
        <w:jc w:val="center"/>
        <w:rPr>
          <w:sz w:val="22"/>
          <w:szCs w:val="22"/>
          <w:lang w:val="uk-UA"/>
        </w:rPr>
      </w:pPr>
    </w:p>
    <w:p w14:paraId="223F5377" w14:textId="77777777" w:rsidR="00E11CED" w:rsidRDefault="00E11CED" w:rsidP="00E11CED">
      <w:pPr>
        <w:jc w:val="center"/>
        <w:rPr>
          <w:bCs/>
          <w:sz w:val="22"/>
          <w:szCs w:val="22"/>
        </w:rPr>
      </w:pPr>
    </w:p>
    <w:p w14:paraId="7271BA6B" w14:textId="77777777" w:rsidR="00E11CED" w:rsidRDefault="00E11CED" w:rsidP="00E11CED">
      <w:pPr>
        <w:jc w:val="center"/>
        <w:rPr>
          <w:bCs/>
          <w:sz w:val="22"/>
          <w:szCs w:val="22"/>
        </w:rPr>
      </w:pPr>
    </w:p>
    <w:p w14:paraId="100991EF" w14:textId="77777777" w:rsidR="00E11CED" w:rsidRDefault="00E11CED" w:rsidP="00E11CED">
      <w:pPr>
        <w:jc w:val="center"/>
        <w:rPr>
          <w:bCs/>
          <w:sz w:val="22"/>
          <w:szCs w:val="22"/>
        </w:rPr>
      </w:pPr>
    </w:p>
    <w:p w14:paraId="5A30496D" w14:textId="77777777" w:rsidR="00E11CED" w:rsidRDefault="00E11CED" w:rsidP="00E11CED">
      <w:pPr>
        <w:jc w:val="center"/>
        <w:rPr>
          <w:bCs/>
          <w:sz w:val="22"/>
          <w:szCs w:val="22"/>
        </w:rPr>
      </w:pPr>
    </w:p>
    <w:p w14:paraId="097DBF01" w14:textId="77777777" w:rsidR="00E11CED" w:rsidRDefault="00E11CED" w:rsidP="00E11CED">
      <w:pPr>
        <w:jc w:val="center"/>
        <w:rPr>
          <w:bCs/>
          <w:sz w:val="22"/>
          <w:szCs w:val="22"/>
        </w:rPr>
      </w:pPr>
    </w:p>
    <w:p w14:paraId="38154C20" w14:textId="77777777" w:rsidR="00E11CED" w:rsidRDefault="00E11CED" w:rsidP="00E11CED">
      <w:pPr>
        <w:jc w:val="center"/>
        <w:rPr>
          <w:bCs/>
          <w:sz w:val="22"/>
          <w:szCs w:val="22"/>
        </w:rPr>
      </w:pPr>
    </w:p>
    <w:p w14:paraId="24163B66" w14:textId="77777777" w:rsidR="00E11CED" w:rsidRDefault="00E11CED" w:rsidP="00E11CED">
      <w:pPr>
        <w:jc w:val="center"/>
        <w:rPr>
          <w:bCs/>
          <w:sz w:val="22"/>
          <w:szCs w:val="22"/>
        </w:rPr>
      </w:pPr>
    </w:p>
    <w:p w14:paraId="03F16E62" w14:textId="77777777" w:rsidR="00E11CED" w:rsidRDefault="00E11CED" w:rsidP="00E11CED">
      <w:pPr>
        <w:jc w:val="center"/>
        <w:rPr>
          <w:bCs/>
          <w:sz w:val="22"/>
          <w:szCs w:val="22"/>
        </w:rPr>
      </w:pPr>
    </w:p>
    <w:p w14:paraId="60244D29" w14:textId="77777777" w:rsidR="00E11CED" w:rsidRDefault="00E11CED" w:rsidP="00E11CED">
      <w:pPr>
        <w:jc w:val="center"/>
        <w:rPr>
          <w:bCs/>
          <w:sz w:val="22"/>
          <w:szCs w:val="22"/>
        </w:rPr>
      </w:pPr>
    </w:p>
    <w:p w14:paraId="6BB11A7F" w14:textId="77777777" w:rsidR="00E11CED" w:rsidRPr="00900A85" w:rsidRDefault="00E11CED" w:rsidP="00E11CED">
      <w:pPr>
        <w:jc w:val="center"/>
        <w:rPr>
          <w:bCs/>
          <w:sz w:val="22"/>
          <w:szCs w:val="22"/>
        </w:rPr>
      </w:pPr>
    </w:p>
    <w:p w14:paraId="04527CF7" w14:textId="77777777" w:rsidR="00E11CED" w:rsidRPr="00900A85" w:rsidRDefault="00E11CED" w:rsidP="00E11CED">
      <w:pPr>
        <w:jc w:val="center"/>
        <w:rPr>
          <w:bCs/>
          <w:sz w:val="22"/>
          <w:szCs w:val="22"/>
          <w:lang w:val="uk-UA"/>
        </w:rPr>
        <w:sectPr w:rsidR="00E11CED" w:rsidRPr="00900A85" w:rsidSect="001E0517">
          <w:headerReference w:type="default" r:id="rId8"/>
          <w:pgSz w:w="8392" w:h="11907" w:code="11"/>
          <w:pgMar w:top="964" w:right="964" w:bottom="964" w:left="964" w:header="567" w:footer="0" w:gutter="0"/>
          <w:pgNumType w:start="1"/>
          <w:cols w:space="708"/>
          <w:titlePg/>
          <w:docGrid w:linePitch="360"/>
        </w:sectPr>
      </w:pPr>
      <w:r w:rsidRPr="00900A85">
        <w:rPr>
          <w:bCs/>
          <w:sz w:val="22"/>
          <w:szCs w:val="22"/>
          <w:lang w:val="uk-UA"/>
        </w:rPr>
        <w:t>Київ</w:t>
      </w:r>
      <w:r w:rsidRPr="00900A85">
        <w:rPr>
          <w:bCs/>
          <w:sz w:val="22"/>
          <w:szCs w:val="22"/>
        </w:rPr>
        <w:t xml:space="preserve"> – 20</w:t>
      </w:r>
      <w:r w:rsidRPr="00900A85">
        <w:rPr>
          <w:bCs/>
          <w:sz w:val="22"/>
          <w:szCs w:val="22"/>
          <w:lang w:val="uk-UA"/>
        </w:rPr>
        <w:t>21</w:t>
      </w:r>
    </w:p>
    <w:p w14:paraId="6B90C8E6" w14:textId="77777777" w:rsidR="00E11CED" w:rsidRPr="00900A85" w:rsidRDefault="00E11CED" w:rsidP="00E11CED">
      <w:pPr>
        <w:pStyle w:val="af0"/>
        <w:spacing w:after="120" w:line="240" w:lineRule="auto"/>
        <w:jc w:val="left"/>
        <w:rPr>
          <w:b w:val="0"/>
          <w:bCs/>
          <w:sz w:val="22"/>
          <w:szCs w:val="22"/>
        </w:rPr>
      </w:pPr>
      <w:r w:rsidRPr="00900A85">
        <w:rPr>
          <w:b w:val="0"/>
          <w:bCs/>
          <w:sz w:val="22"/>
          <w:szCs w:val="22"/>
        </w:rPr>
        <w:lastRenderedPageBreak/>
        <w:t xml:space="preserve">Дисертацією є </w:t>
      </w:r>
      <w:r w:rsidRPr="00900A85">
        <w:rPr>
          <w:b w:val="0"/>
          <w:bCs/>
          <w:sz w:val="22"/>
          <w:szCs w:val="22"/>
          <w:lang w:val="uk-UA"/>
        </w:rPr>
        <w:t>рукопис</w:t>
      </w:r>
      <w:r w:rsidRPr="00900A85">
        <w:rPr>
          <w:b w:val="0"/>
          <w:bCs/>
          <w:sz w:val="22"/>
          <w:szCs w:val="22"/>
        </w:rPr>
        <w:t>.</w:t>
      </w:r>
    </w:p>
    <w:p w14:paraId="2C781019" w14:textId="77777777" w:rsidR="00E11CED" w:rsidRPr="00900A85" w:rsidRDefault="00E11CED" w:rsidP="00E11CED">
      <w:pPr>
        <w:pStyle w:val="af0"/>
        <w:spacing w:line="240" w:lineRule="auto"/>
        <w:ind w:firstLine="709"/>
        <w:jc w:val="both"/>
        <w:rPr>
          <w:b w:val="0"/>
          <w:color w:val="000000" w:themeColor="text1"/>
          <w:sz w:val="22"/>
          <w:szCs w:val="22"/>
          <w:lang w:val="uk-UA"/>
        </w:rPr>
      </w:pPr>
      <w:r w:rsidRPr="00900A85">
        <w:rPr>
          <w:b w:val="0"/>
          <w:color w:val="000000" w:themeColor="text1"/>
          <w:sz w:val="22"/>
          <w:szCs w:val="22"/>
          <w:lang w:val="uk-UA"/>
        </w:rPr>
        <w:t>Робота виконана в Інституті механіки ім. С.П. Тимошенка НАН  України та в</w:t>
      </w:r>
      <w:r w:rsidRPr="00900A85">
        <w:rPr>
          <w:b w:val="0"/>
          <w:color w:val="000000" w:themeColor="text1"/>
          <w:sz w:val="22"/>
          <w:szCs w:val="22"/>
        </w:rPr>
        <w:t xml:space="preserve"> </w:t>
      </w:r>
      <w:r w:rsidRPr="00900A85">
        <w:rPr>
          <w:b w:val="0"/>
          <w:color w:val="000000" w:themeColor="text1"/>
          <w:sz w:val="22"/>
          <w:szCs w:val="22"/>
          <w:lang w:val="uk-UA"/>
        </w:rPr>
        <w:t>Національному транспортному університеті МОН України, м. Київ.</w:t>
      </w:r>
    </w:p>
    <w:p w14:paraId="150E6255" w14:textId="77777777" w:rsidR="00E11CED" w:rsidRPr="00900A85" w:rsidRDefault="00E11CED" w:rsidP="00E11CED">
      <w:pPr>
        <w:pStyle w:val="af0"/>
        <w:spacing w:line="240" w:lineRule="auto"/>
        <w:jc w:val="both"/>
        <w:rPr>
          <w:b w:val="0"/>
          <w:sz w:val="22"/>
          <w:szCs w:val="22"/>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046"/>
      </w:tblGrid>
      <w:tr w:rsidR="00E11CED" w:rsidRPr="00900A85" w14:paraId="7B1C2B87" w14:textId="77777777" w:rsidTr="001370FC">
        <w:tc>
          <w:tcPr>
            <w:tcW w:w="1418" w:type="dxa"/>
          </w:tcPr>
          <w:p w14:paraId="63DF02C9" w14:textId="77777777" w:rsidR="00E11CED" w:rsidRPr="00900A85" w:rsidRDefault="00E11CED" w:rsidP="001370FC">
            <w:pPr>
              <w:pStyle w:val="af0"/>
              <w:spacing w:line="240" w:lineRule="auto"/>
              <w:jc w:val="left"/>
              <w:rPr>
                <w:b w:val="0"/>
                <w:sz w:val="22"/>
                <w:szCs w:val="22"/>
                <w:lang w:val="uk-UA"/>
              </w:rPr>
            </w:pPr>
            <w:r w:rsidRPr="00900A85">
              <w:rPr>
                <w:sz w:val="22"/>
                <w:szCs w:val="22"/>
                <w:lang w:val="uk-UA"/>
              </w:rPr>
              <w:t>Науковий керівник</w:t>
            </w:r>
          </w:p>
        </w:tc>
        <w:tc>
          <w:tcPr>
            <w:tcW w:w="5046" w:type="dxa"/>
          </w:tcPr>
          <w:p w14:paraId="7D7AC3CA" w14:textId="77777777" w:rsidR="00E11CED" w:rsidRPr="00900A85" w:rsidRDefault="00E11CED" w:rsidP="001370FC">
            <w:pPr>
              <w:pStyle w:val="af0"/>
              <w:spacing w:line="240" w:lineRule="auto"/>
              <w:jc w:val="left"/>
              <w:rPr>
                <w:b w:val="0"/>
                <w:sz w:val="22"/>
                <w:szCs w:val="22"/>
                <w:lang w:val="uk-UA"/>
              </w:rPr>
            </w:pPr>
            <w:r w:rsidRPr="00900A85">
              <w:rPr>
                <w:b w:val="0"/>
                <w:sz w:val="22"/>
                <w:szCs w:val="22"/>
                <w:lang w:val="uk-UA"/>
              </w:rPr>
              <w:t xml:space="preserve">доктор фізико–математичних наук, професор </w:t>
            </w:r>
            <w:r w:rsidRPr="00900A85">
              <w:rPr>
                <w:bCs/>
                <w:sz w:val="22"/>
                <w:szCs w:val="22"/>
                <w:lang w:val="uk-UA"/>
              </w:rPr>
              <w:t>Мейш Володимир Федорович,</w:t>
            </w:r>
          </w:p>
          <w:p w14:paraId="69B6165D" w14:textId="77777777" w:rsidR="00E11CED" w:rsidRPr="00900A85" w:rsidRDefault="00E11CED" w:rsidP="001370FC">
            <w:pPr>
              <w:pStyle w:val="af0"/>
              <w:spacing w:line="240" w:lineRule="auto"/>
              <w:jc w:val="left"/>
              <w:rPr>
                <w:b w:val="0"/>
                <w:sz w:val="22"/>
                <w:szCs w:val="22"/>
                <w:lang w:val="uk-UA"/>
              </w:rPr>
            </w:pPr>
            <w:r w:rsidRPr="00900A85">
              <w:rPr>
                <w:b w:val="0"/>
                <w:sz w:val="22"/>
                <w:szCs w:val="22"/>
                <w:lang w:val="uk-UA"/>
              </w:rPr>
              <w:t>Національна Академія Наук України,</w:t>
            </w:r>
            <w:r w:rsidRPr="00900A85">
              <w:rPr>
                <w:b w:val="0"/>
                <w:sz w:val="22"/>
                <w:szCs w:val="22"/>
                <w:lang w:val="uk-UA"/>
              </w:rPr>
              <w:tab/>
            </w:r>
          </w:p>
          <w:p w14:paraId="0984E2E7" w14:textId="77777777" w:rsidR="00E11CED" w:rsidRPr="00900A85" w:rsidRDefault="00E11CED" w:rsidP="001370FC">
            <w:pPr>
              <w:pStyle w:val="af0"/>
              <w:spacing w:line="240" w:lineRule="auto"/>
              <w:jc w:val="left"/>
              <w:rPr>
                <w:b w:val="0"/>
                <w:sz w:val="22"/>
                <w:szCs w:val="22"/>
                <w:lang w:val="uk-UA"/>
              </w:rPr>
            </w:pPr>
            <w:r w:rsidRPr="00900A85">
              <w:rPr>
                <w:b w:val="0"/>
                <w:sz w:val="22"/>
                <w:szCs w:val="22"/>
                <w:lang w:val="uk-UA"/>
              </w:rPr>
              <w:t xml:space="preserve">Інститут механіки імені С. П. Тимошенка, </w:t>
            </w:r>
          </w:p>
          <w:p w14:paraId="4A0167B9" w14:textId="77777777" w:rsidR="00E11CED" w:rsidRDefault="00E11CED" w:rsidP="001370FC">
            <w:pPr>
              <w:pStyle w:val="af0"/>
              <w:spacing w:line="240" w:lineRule="auto"/>
              <w:jc w:val="left"/>
              <w:rPr>
                <w:bCs/>
                <w:sz w:val="22"/>
                <w:szCs w:val="22"/>
                <w:lang w:val="uk-UA"/>
              </w:rPr>
            </w:pPr>
            <w:r w:rsidRPr="00900A85">
              <w:rPr>
                <w:bCs/>
                <w:sz w:val="22"/>
                <w:szCs w:val="22"/>
                <w:lang w:val="uk-UA"/>
              </w:rPr>
              <w:t>м. Київ;</w:t>
            </w:r>
          </w:p>
          <w:p w14:paraId="32F4F9B4" w14:textId="77777777" w:rsidR="00E11CED" w:rsidRPr="00B0387F" w:rsidRDefault="00E11CED" w:rsidP="001370FC">
            <w:pPr>
              <w:pStyle w:val="af0"/>
              <w:spacing w:line="240" w:lineRule="auto"/>
              <w:jc w:val="left"/>
              <w:rPr>
                <w:bCs/>
                <w:sz w:val="22"/>
                <w:szCs w:val="22"/>
                <w:lang w:val="uk-UA"/>
              </w:rPr>
            </w:pPr>
          </w:p>
        </w:tc>
      </w:tr>
      <w:tr w:rsidR="00E11CED" w:rsidRPr="00900A85" w14:paraId="4639C88B" w14:textId="77777777" w:rsidTr="001370FC">
        <w:tc>
          <w:tcPr>
            <w:tcW w:w="1418" w:type="dxa"/>
          </w:tcPr>
          <w:p w14:paraId="02BEE2A4" w14:textId="77777777" w:rsidR="00E11CED" w:rsidRPr="00900A85" w:rsidRDefault="00E11CED" w:rsidP="001370FC">
            <w:pPr>
              <w:pStyle w:val="af0"/>
              <w:spacing w:line="240" w:lineRule="auto"/>
              <w:jc w:val="left"/>
              <w:rPr>
                <w:sz w:val="22"/>
                <w:szCs w:val="22"/>
                <w:lang w:val="uk-UA"/>
              </w:rPr>
            </w:pPr>
            <w:r w:rsidRPr="00900A85">
              <w:rPr>
                <w:bCs/>
                <w:sz w:val="22"/>
                <w:szCs w:val="22"/>
              </w:rPr>
              <w:t>Офіційні опоненти:</w:t>
            </w:r>
          </w:p>
        </w:tc>
        <w:tc>
          <w:tcPr>
            <w:tcW w:w="5046" w:type="dxa"/>
          </w:tcPr>
          <w:p w14:paraId="70096625" w14:textId="77777777" w:rsidR="00E11CED" w:rsidRPr="00900A85" w:rsidRDefault="00E11CED" w:rsidP="001370FC">
            <w:pPr>
              <w:pStyle w:val="VMV0"/>
              <w:spacing w:line="240" w:lineRule="auto"/>
              <w:ind w:left="4140" w:hanging="4140"/>
              <w:jc w:val="left"/>
              <w:rPr>
                <w:sz w:val="22"/>
                <w:szCs w:val="22"/>
              </w:rPr>
            </w:pPr>
            <w:r w:rsidRPr="00900A85">
              <w:rPr>
                <w:sz w:val="22"/>
                <w:szCs w:val="22"/>
              </w:rPr>
              <w:t xml:space="preserve">доктор фізико - математичних наук, професор </w:t>
            </w:r>
          </w:p>
          <w:p w14:paraId="33A09EF8" w14:textId="77777777" w:rsidR="00E11CED" w:rsidRPr="00900A85" w:rsidRDefault="00E11CED" w:rsidP="001370FC">
            <w:pPr>
              <w:pStyle w:val="VMV0"/>
              <w:spacing w:line="240" w:lineRule="auto"/>
              <w:ind w:left="4140" w:hanging="4140"/>
              <w:jc w:val="left"/>
              <w:rPr>
                <w:b/>
                <w:bCs/>
                <w:sz w:val="22"/>
                <w:szCs w:val="22"/>
              </w:rPr>
            </w:pPr>
            <w:r w:rsidRPr="00900A85">
              <w:rPr>
                <w:b/>
                <w:bCs/>
                <w:sz w:val="22"/>
                <w:szCs w:val="22"/>
              </w:rPr>
              <w:t>Жук Ярослав Олександрович,</w:t>
            </w:r>
          </w:p>
          <w:p w14:paraId="33FF4E83" w14:textId="77777777" w:rsidR="00E11CED" w:rsidRPr="00900A85" w:rsidRDefault="00E11CED" w:rsidP="001370FC">
            <w:pPr>
              <w:pStyle w:val="VMV0"/>
              <w:spacing w:line="240" w:lineRule="auto"/>
              <w:ind w:firstLine="0"/>
              <w:jc w:val="left"/>
              <w:rPr>
                <w:sz w:val="22"/>
                <w:szCs w:val="22"/>
              </w:rPr>
            </w:pPr>
            <w:r w:rsidRPr="00900A85">
              <w:rPr>
                <w:sz w:val="22"/>
                <w:szCs w:val="22"/>
              </w:rPr>
              <w:t>завідувач кафедри теоретичної та прикладної</w:t>
            </w:r>
          </w:p>
          <w:p w14:paraId="6473B6D4" w14:textId="77777777" w:rsidR="00E11CED" w:rsidRPr="00900A85" w:rsidRDefault="00E11CED" w:rsidP="001370FC">
            <w:pPr>
              <w:pStyle w:val="VMV0"/>
              <w:spacing w:after="120" w:line="240" w:lineRule="auto"/>
              <w:ind w:firstLine="0"/>
              <w:jc w:val="left"/>
              <w:rPr>
                <w:bCs/>
                <w:sz w:val="22"/>
                <w:szCs w:val="22"/>
              </w:rPr>
            </w:pPr>
            <w:r w:rsidRPr="00900A85">
              <w:rPr>
                <w:sz w:val="22"/>
                <w:szCs w:val="22"/>
              </w:rPr>
              <w:t xml:space="preserve">механіки </w:t>
            </w:r>
            <w:r w:rsidRPr="00900A85">
              <w:rPr>
                <w:bCs/>
                <w:sz w:val="22"/>
                <w:szCs w:val="22"/>
              </w:rPr>
              <w:t>Київського національного університету ім. Тараса Шевченка</w:t>
            </w:r>
            <w:r w:rsidRPr="00900A85">
              <w:rPr>
                <w:bCs/>
                <w:sz w:val="22"/>
                <w:szCs w:val="22"/>
                <w:lang w:val="ru-RU"/>
              </w:rPr>
              <w:t xml:space="preserve"> </w:t>
            </w:r>
            <w:r w:rsidRPr="00900A85">
              <w:rPr>
                <w:bCs/>
                <w:sz w:val="22"/>
                <w:szCs w:val="22"/>
              </w:rPr>
              <w:t>МОН України, м. Київ;</w:t>
            </w:r>
          </w:p>
        </w:tc>
      </w:tr>
      <w:tr w:rsidR="00E11CED" w:rsidRPr="00900A85" w14:paraId="55725A9D" w14:textId="77777777" w:rsidTr="001370FC">
        <w:tc>
          <w:tcPr>
            <w:tcW w:w="1418" w:type="dxa"/>
          </w:tcPr>
          <w:p w14:paraId="31CF5B0F" w14:textId="77777777" w:rsidR="00E11CED" w:rsidRPr="00900A85" w:rsidRDefault="00E11CED" w:rsidP="001370FC">
            <w:pPr>
              <w:pStyle w:val="af0"/>
              <w:spacing w:line="240" w:lineRule="auto"/>
              <w:jc w:val="left"/>
              <w:rPr>
                <w:bCs/>
                <w:sz w:val="22"/>
                <w:szCs w:val="22"/>
              </w:rPr>
            </w:pPr>
          </w:p>
        </w:tc>
        <w:tc>
          <w:tcPr>
            <w:tcW w:w="5046" w:type="dxa"/>
          </w:tcPr>
          <w:p w14:paraId="7AE50AC3" w14:textId="77777777" w:rsidR="00E11CED" w:rsidRPr="00900A85" w:rsidRDefault="00E11CED" w:rsidP="001370FC">
            <w:pPr>
              <w:pStyle w:val="VMV0"/>
              <w:spacing w:line="240" w:lineRule="auto"/>
              <w:ind w:firstLine="0"/>
              <w:jc w:val="left"/>
              <w:rPr>
                <w:bCs/>
                <w:sz w:val="22"/>
                <w:szCs w:val="22"/>
              </w:rPr>
            </w:pPr>
            <w:r w:rsidRPr="00900A85">
              <w:rPr>
                <w:bCs/>
                <w:sz w:val="22"/>
                <w:szCs w:val="22"/>
              </w:rPr>
              <w:t>кандидат фізико - математичних наук, доцент</w:t>
            </w:r>
          </w:p>
          <w:p w14:paraId="3FDAE382" w14:textId="77777777" w:rsidR="00E11CED" w:rsidRPr="00900A85" w:rsidRDefault="00E11CED" w:rsidP="001370FC">
            <w:pPr>
              <w:pStyle w:val="VMV0"/>
              <w:spacing w:line="240" w:lineRule="auto"/>
              <w:ind w:firstLine="0"/>
              <w:jc w:val="left"/>
              <w:rPr>
                <w:b/>
                <w:bCs/>
                <w:sz w:val="22"/>
                <w:szCs w:val="22"/>
              </w:rPr>
            </w:pPr>
            <w:r w:rsidRPr="00900A85">
              <w:rPr>
                <w:b/>
                <w:bCs/>
                <w:sz w:val="22"/>
                <w:szCs w:val="22"/>
              </w:rPr>
              <w:t>Арнаута Наталія Володимирівна,</w:t>
            </w:r>
          </w:p>
          <w:p w14:paraId="135481BB" w14:textId="04BE7BC1" w:rsidR="00E11CED" w:rsidRDefault="00E11CED" w:rsidP="00ED4DA0">
            <w:pPr>
              <w:pStyle w:val="VMV0"/>
              <w:spacing w:line="240" w:lineRule="auto"/>
              <w:ind w:firstLine="0"/>
              <w:jc w:val="left"/>
              <w:rPr>
                <w:sz w:val="22"/>
                <w:szCs w:val="22"/>
              </w:rPr>
            </w:pPr>
            <w:r w:rsidRPr="00900A85">
              <w:rPr>
                <w:sz w:val="22"/>
                <w:szCs w:val="22"/>
              </w:rPr>
              <w:t>доцент кафедри вищої</w:t>
            </w:r>
            <w:r w:rsidR="00ED4DA0" w:rsidRPr="00ED4DA0">
              <w:rPr>
                <w:sz w:val="22"/>
                <w:szCs w:val="22"/>
                <w:lang w:val="ru-RU"/>
              </w:rPr>
              <w:t xml:space="preserve"> </w:t>
            </w:r>
            <w:r w:rsidR="00ED4DA0">
              <w:rPr>
                <w:sz w:val="22"/>
                <w:szCs w:val="22"/>
              </w:rPr>
              <w:t>та прикладної</w:t>
            </w:r>
            <w:r w:rsidRPr="00900A85">
              <w:rPr>
                <w:sz w:val="22"/>
                <w:szCs w:val="22"/>
              </w:rPr>
              <w:t xml:space="preserve"> математики  Національного університету</w:t>
            </w:r>
            <w:r w:rsidR="00ED4DA0">
              <w:rPr>
                <w:sz w:val="22"/>
                <w:szCs w:val="22"/>
              </w:rPr>
              <w:t xml:space="preserve"> </w:t>
            </w:r>
            <w:r w:rsidRPr="00900A85">
              <w:rPr>
                <w:sz w:val="22"/>
                <w:szCs w:val="22"/>
              </w:rPr>
              <w:t>біоресурсів</w:t>
            </w:r>
            <w:r w:rsidR="00ED4DA0">
              <w:rPr>
                <w:sz w:val="22"/>
                <w:szCs w:val="22"/>
              </w:rPr>
              <w:t xml:space="preserve"> і природокористування</w:t>
            </w:r>
            <w:r w:rsidRPr="00900A85">
              <w:rPr>
                <w:sz w:val="22"/>
                <w:szCs w:val="22"/>
              </w:rPr>
              <w:t xml:space="preserve"> МОН України, м. Київ.</w:t>
            </w:r>
          </w:p>
          <w:p w14:paraId="2C01A060" w14:textId="77777777" w:rsidR="00E11CED" w:rsidRPr="00900A85" w:rsidRDefault="00E11CED" w:rsidP="001370FC">
            <w:pPr>
              <w:pStyle w:val="VMV0"/>
              <w:spacing w:after="120" w:line="240" w:lineRule="auto"/>
              <w:ind w:firstLine="0"/>
              <w:jc w:val="left"/>
              <w:rPr>
                <w:sz w:val="22"/>
                <w:szCs w:val="22"/>
              </w:rPr>
            </w:pPr>
          </w:p>
        </w:tc>
      </w:tr>
    </w:tbl>
    <w:p w14:paraId="1F0B2DC7" w14:textId="66A9AB28" w:rsidR="00E11CED" w:rsidRDefault="00E11CED" w:rsidP="00E11CED">
      <w:pPr>
        <w:pStyle w:val="ae"/>
        <w:ind w:right="-113" w:firstLine="709"/>
        <w:jc w:val="both"/>
        <w:rPr>
          <w:sz w:val="22"/>
          <w:szCs w:val="22"/>
          <w:lang w:val="uk-UA"/>
        </w:rPr>
      </w:pPr>
      <w:r w:rsidRPr="00900A85">
        <w:rPr>
          <w:sz w:val="22"/>
          <w:szCs w:val="22"/>
          <w:lang w:val="uk-UA"/>
        </w:rPr>
        <w:t>Захист відбудеться «</w:t>
      </w:r>
      <w:r w:rsidRPr="00900A85">
        <w:rPr>
          <w:sz w:val="22"/>
          <w:szCs w:val="22"/>
          <w:u w:val="single"/>
          <w:lang w:val="uk-UA"/>
        </w:rPr>
        <w:t xml:space="preserve"> </w:t>
      </w:r>
      <w:r w:rsidR="00ED4DA0">
        <w:rPr>
          <w:sz w:val="22"/>
          <w:szCs w:val="22"/>
          <w:u w:val="single"/>
          <w:lang w:val="uk-UA"/>
        </w:rPr>
        <w:t>27</w:t>
      </w:r>
      <w:r w:rsidRPr="00900A85">
        <w:rPr>
          <w:sz w:val="22"/>
          <w:szCs w:val="22"/>
          <w:u w:val="single"/>
          <w:lang w:val="uk-UA"/>
        </w:rPr>
        <w:t xml:space="preserve">   </w:t>
      </w:r>
      <w:r w:rsidRPr="00900A85">
        <w:rPr>
          <w:sz w:val="22"/>
          <w:szCs w:val="22"/>
          <w:lang w:val="uk-UA"/>
        </w:rPr>
        <w:t>»</w:t>
      </w:r>
      <w:r w:rsidRPr="00900A85">
        <w:rPr>
          <w:sz w:val="22"/>
          <w:szCs w:val="22"/>
          <w:u w:val="single"/>
          <w:lang w:val="uk-UA"/>
        </w:rPr>
        <w:t> </w:t>
      </w:r>
      <w:r w:rsidR="00ED4DA0">
        <w:rPr>
          <w:sz w:val="22"/>
          <w:szCs w:val="22"/>
          <w:u w:val="single"/>
          <w:lang w:val="uk-UA"/>
        </w:rPr>
        <w:t xml:space="preserve"> квітня</w:t>
      </w:r>
      <w:r w:rsidRPr="00900A85">
        <w:rPr>
          <w:sz w:val="22"/>
          <w:szCs w:val="22"/>
          <w:u w:val="single"/>
          <w:lang w:val="uk-UA"/>
        </w:rPr>
        <w:t> </w:t>
      </w:r>
      <w:r w:rsidRPr="00900A85">
        <w:rPr>
          <w:sz w:val="22"/>
          <w:szCs w:val="22"/>
          <w:lang w:val="uk-UA"/>
        </w:rPr>
        <w:t xml:space="preserve"> 2021 року о</w:t>
      </w:r>
      <w:r w:rsidR="00ED4DA0">
        <w:rPr>
          <w:sz w:val="22"/>
          <w:szCs w:val="22"/>
          <w:lang w:val="uk-UA"/>
        </w:rPr>
        <w:t xml:space="preserve"> </w:t>
      </w:r>
      <m:oMath>
        <m:sSup>
          <m:sSupPr>
            <m:ctrlPr>
              <w:rPr>
                <w:rFonts w:ascii="Cambria Math" w:hAnsi="Cambria Math"/>
                <w:i/>
                <w:sz w:val="22"/>
                <w:szCs w:val="22"/>
                <w:lang w:val="uk-UA"/>
              </w:rPr>
            </m:ctrlPr>
          </m:sSupPr>
          <m:e>
            <m:r>
              <w:rPr>
                <w:rFonts w:ascii="Cambria Math" w:hAnsi="Cambria Math"/>
                <w:sz w:val="22"/>
                <w:szCs w:val="22"/>
                <w:lang w:val="uk-UA"/>
              </w:rPr>
              <m:t>13</m:t>
            </m:r>
          </m:e>
          <m:sup>
            <m:r>
              <w:rPr>
                <w:rFonts w:ascii="Cambria Math" w:hAnsi="Cambria Math"/>
                <w:sz w:val="22"/>
                <w:szCs w:val="22"/>
                <w:lang w:val="uk-UA"/>
              </w:rPr>
              <m:t>30</m:t>
            </m:r>
          </m:sup>
        </m:sSup>
      </m:oMath>
      <w:r w:rsidRPr="00900A85">
        <w:rPr>
          <w:sz w:val="22"/>
          <w:szCs w:val="22"/>
          <w:lang w:val="uk-UA"/>
        </w:rPr>
        <w:t xml:space="preserve">    годині на засіданні спеціалізованої вченої ради Д26.166.01 Інституту механіки ім. С.П. Тимошенка НАН України за адресом: 03057, м. Київ-57, вул. Нестерова, 3.</w:t>
      </w:r>
    </w:p>
    <w:p w14:paraId="0AE7DE9F" w14:textId="77777777" w:rsidR="00E11CED" w:rsidRPr="00900A85" w:rsidRDefault="00E11CED" w:rsidP="00E11CED">
      <w:pPr>
        <w:pStyle w:val="ae"/>
        <w:spacing w:after="0"/>
        <w:ind w:right="-85" w:firstLine="709"/>
        <w:jc w:val="both"/>
        <w:rPr>
          <w:sz w:val="22"/>
          <w:szCs w:val="22"/>
          <w:lang w:val="uk-UA"/>
        </w:rPr>
      </w:pPr>
      <w:r w:rsidRPr="00900A85">
        <w:rPr>
          <w:sz w:val="22"/>
          <w:szCs w:val="22"/>
          <w:lang w:val="uk-UA"/>
        </w:rPr>
        <w:t>З дисертацією можна ознайомитися в бібліотеці Інституту механіки ім. С.П. Тимошенка НАН України за адресом: 03057, м. Київ-57, вул. Нестерова, 3.</w:t>
      </w:r>
    </w:p>
    <w:p w14:paraId="7C543D7E" w14:textId="77777777" w:rsidR="00E11CED" w:rsidRPr="00900A85" w:rsidRDefault="00E11CED" w:rsidP="00E11CED">
      <w:pPr>
        <w:pStyle w:val="ae"/>
        <w:spacing w:after="0"/>
        <w:jc w:val="both"/>
        <w:rPr>
          <w:sz w:val="22"/>
          <w:szCs w:val="22"/>
          <w:lang w:val="uk-UA"/>
        </w:rPr>
      </w:pPr>
    </w:p>
    <w:p w14:paraId="46C812C5" w14:textId="1012D91F" w:rsidR="00E11CED" w:rsidRDefault="00E11CED" w:rsidP="00E11CED">
      <w:pPr>
        <w:pStyle w:val="ae"/>
        <w:spacing w:after="0"/>
        <w:ind w:firstLine="709"/>
        <w:jc w:val="both"/>
        <w:rPr>
          <w:sz w:val="22"/>
          <w:szCs w:val="22"/>
          <w:lang w:val="uk-UA"/>
        </w:rPr>
      </w:pPr>
      <w:r w:rsidRPr="00900A85">
        <w:rPr>
          <w:sz w:val="22"/>
          <w:szCs w:val="22"/>
          <w:lang w:val="uk-UA"/>
        </w:rPr>
        <w:t>Автореферат розісланий «</w:t>
      </w:r>
      <w:r w:rsidR="00ED4DA0">
        <w:rPr>
          <w:sz w:val="22"/>
          <w:szCs w:val="22"/>
          <w:lang w:val="uk-UA"/>
        </w:rPr>
        <w:t>27</w:t>
      </w:r>
      <w:r w:rsidRPr="00900A85">
        <w:rPr>
          <w:sz w:val="22"/>
          <w:szCs w:val="22"/>
          <w:u w:val="single"/>
          <w:lang w:val="uk-UA"/>
        </w:rPr>
        <w:t xml:space="preserve"> </w:t>
      </w:r>
      <w:r w:rsidRPr="00900A85">
        <w:rPr>
          <w:sz w:val="22"/>
          <w:szCs w:val="22"/>
          <w:lang w:val="uk-UA"/>
        </w:rPr>
        <w:t>»</w:t>
      </w:r>
      <w:r w:rsidRPr="00900A85">
        <w:rPr>
          <w:sz w:val="22"/>
          <w:szCs w:val="22"/>
          <w:u w:val="single"/>
          <w:lang w:val="uk-UA"/>
        </w:rPr>
        <w:t> </w:t>
      </w:r>
      <w:r w:rsidR="00ED4DA0">
        <w:rPr>
          <w:sz w:val="22"/>
          <w:szCs w:val="22"/>
          <w:u w:val="single"/>
          <w:lang w:val="uk-UA"/>
        </w:rPr>
        <w:t>березня</w:t>
      </w:r>
      <w:r w:rsidRPr="00900A85">
        <w:rPr>
          <w:sz w:val="22"/>
          <w:szCs w:val="22"/>
          <w:u w:val="single"/>
          <w:lang w:val="uk-UA"/>
        </w:rPr>
        <w:t> </w:t>
      </w:r>
      <w:r w:rsidRPr="00900A85">
        <w:rPr>
          <w:sz w:val="22"/>
          <w:szCs w:val="22"/>
          <w:lang w:val="uk-UA"/>
        </w:rPr>
        <w:t>2021 р.</w:t>
      </w:r>
    </w:p>
    <w:p w14:paraId="0484DD1F" w14:textId="77777777" w:rsidR="00E11CED" w:rsidRDefault="00E11CED" w:rsidP="00E11CED">
      <w:pPr>
        <w:pStyle w:val="ae"/>
        <w:ind w:firstLine="426"/>
        <w:jc w:val="both"/>
        <w:rPr>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639"/>
      </w:tblGrid>
      <w:tr w:rsidR="00E11CED" w14:paraId="4143F785" w14:textId="77777777" w:rsidTr="001370FC">
        <w:tc>
          <w:tcPr>
            <w:tcW w:w="4815" w:type="dxa"/>
          </w:tcPr>
          <w:p w14:paraId="7823A1A9" w14:textId="77777777" w:rsidR="00E11CED" w:rsidRPr="000F52C4" w:rsidRDefault="00E11CED" w:rsidP="001370FC">
            <w:pPr>
              <w:pStyle w:val="ae"/>
              <w:spacing w:after="0"/>
              <w:jc w:val="both"/>
              <w:rPr>
                <w:sz w:val="22"/>
                <w:szCs w:val="22"/>
              </w:rPr>
            </w:pPr>
            <w:r w:rsidRPr="000F52C4">
              <w:rPr>
                <w:sz w:val="22"/>
                <w:szCs w:val="22"/>
              </w:rPr>
              <w:t>Вчений секретар</w:t>
            </w:r>
          </w:p>
          <w:p w14:paraId="09FDC177" w14:textId="77777777" w:rsidR="00E11CED" w:rsidRPr="000F52C4" w:rsidRDefault="00E11CED" w:rsidP="001370FC">
            <w:pPr>
              <w:pStyle w:val="ae"/>
              <w:spacing w:after="0"/>
              <w:jc w:val="both"/>
              <w:rPr>
                <w:sz w:val="22"/>
                <w:szCs w:val="22"/>
              </w:rPr>
            </w:pPr>
            <w:r w:rsidRPr="000F52C4">
              <w:rPr>
                <w:sz w:val="22"/>
                <w:szCs w:val="22"/>
              </w:rPr>
              <w:t xml:space="preserve">спеціалізованої вченої ради Д 26.166.01, </w:t>
            </w:r>
          </w:p>
          <w:p w14:paraId="66F3A973" w14:textId="77777777" w:rsidR="00E11CED" w:rsidRDefault="00E11CED" w:rsidP="001370FC">
            <w:pPr>
              <w:pStyle w:val="ae"/>
              <w:spacing w:after="0"/>
              <w:jc w:val="both"/>
              <w:rPr>
                <w:sz w:val="22"/>
                <w:szCs w:val="22"/>
              </w:rPr>
            </w:pPr>
            <w:r w:rsidRPr="000F52C4">
              <w:rPr>
                <w:sz w:val="22"/>
                <w:szCs w:val="22"/>
              </w:rPr>
              <w:t>доктор фізико-математичних наук</w:t>
            </w:r>
            <w:r w:rsidRPr="000F52C4">
              <w:rPr>
                <w:sz w:val="22"/>
                <w:szCs w:val="22"/>
              </w:rPr>
              <w:tab/>
            </w:r>
          </w:p>
        </w:tc>
        <w:tc>
          <w:tcPr>
            <w:tcW w:w="1639" w:type="dxa"/>
            <w:vAlign w:val="bottom"/>
          </w:tcPr>
          <w:p w14:paraId="2CB89BF6" w14:textId="77777777" w:rsidR="00E11CED" w:rsidRDefault="00E11CED" w:rsidP="008E63CD">
            <w:pPr>
              <w:pStyle w:val="ae"/>
              <w:spacing w:after="0"/>
              <w:ind w:firstLine="425"/>
              <w:jc w:val="right"/>
              <w:rPr>
                <w:sz w:val="22"/>
                <w:szCs w:val="22"/>
              </w:rPr>
            </w:pPr>
            <w:r w:rsidRPr="000F52C4">
              <w:rPr>
                <w:sz w:val="22"/>
                <w:szCs w:val="22"/>
              </w:rPr>
              <w:t>О.П. Жук</w:t>
            </w:r>
          </w:p>
        </w:tc>
      </w:tr>
    </w:tbl>
    <w:p w14:paraId="4FACDE67" w14:textId="77777777" w:rsidR="00E11CED" w:rsidRDefault="00E11CED" w:rsidP="001E0517">
      <w:pPr>
        <w:pStyle w:val="VMV0"/>
        <w:spacing w:line="240" w:lineRule="auto"/>
        <w:rPr>
          <w:sz w:val="22"/>
          <w:szCs w:val="22"/>
        </w:rPr>
        <w:sectPr w:rsidR="00E11CED" w:rsidSect="00E11CED">
          <w:headerReference w:type="default" r:id="rId9"/>
          <w:pgSz w:w="8392" w:h="11907" w:code="11"/>
          <w:pgMar w:top="964" w:right="919" w:bottom="964" w:left="924" w:header="567" w:footer="0" w:gutter="0"/>
          <w:pgNumType w:start="1"/>
          <w:cols w:space="708"/>
          <w:titlePg/>
          <w:docGrid w:linePitch="360"/>
        </w:sectPr>
      </w:pPr>
    </w:p>
    <w:p w14:paraId="2E48A2B4" w14:textId="7CF4A00C" w:rsidR="00D2393F" w:rsidRPr="00900A85" w:rsidRDefault="00C27160" w:rsidP="001E0517">
      <w:pPr>
        <w:pStyle w:val="VMV0"/>
        <w:spacing w:line="240" w:lineRule="auto"/>
        <w:rPr>
          <w:sz w:val="22"/>
          <w:szCs w:val="22"/>
        </w:rPr>
      </w:pPr>
      <w:r w:rsidRPr="00900A85">
        <w:rPr>
          <w:sz w:val="22"/>
          <w:szCs w:val="22"/>
        </w:rPr>
        <w:lastRenderedPageBreak/>
        <w:t>Дисертаційна робота присвячена теоретичному дослідженню напружено-деформованого стану конічних оболонок  змінної товщини при нестаціонарних навантажен</w:t>
      </w:r>
      <w:r w:rsidR="004427B5" w:rsidRPr="00900A85">
        <w:rPr>
          <w:sz w:val="22"/>
          <w:szCs w:val="22"/>
        </w:rPr>
        <w:t>нях</w:t>
      </w:r>
      <w:r w:rsidR="00703EFA" w:rsidRPr="00900A85">
        <w:rPr>
          <w:sz w:val="22"/>
          <w:szCs w:val="22"/>
        </w:rPr>
        <w:t>.</w:t>
      </w:r>
    </w:p>
    <w:p w14:paraId="33968FC9" w14:textId="77777777" w:rsidR="009469EF" w:rsidRPr="00900A85" w:rsidRDefault="00C27160" w:rsidP="001E0517">
      <w:pPr>
        <w:widowControl w:val="0"/>
        <w:shd w:val="clear" w:color="auto" w:fill="FFFFFF"/>
        <w:autoSpaceDE w:val="0"/>
        <w:autoSpaceDN w:val="0"/>
        <w:adjustRightInd w:val="0"/>
        <w:jc w:val="both"/>
        <w:rPr>
          <w:sz w:val="22"/>
          <w:szCs w:val="22"/>
          <w:lang w:val="uk-UA"/>
        </w:rPr>
      </w:pPr>
      <w:r w:rsidRPr="00900A85">
        <w:rPr>
          <w:b/>
          <w:sz w:val="22"/>
          <w:szCs w:val="22"/>
          <w:lang w:val="uk-UA"/>
        </w:rPr>
        <w:t>Актуальність</w:t>
      </w:r>
      <w:r w:rsidRPr="00900A85">
        <w:rPr>
          <w:b/>
          <w:bCs/>
          <w:sz w:val="22"/>
          <w:szCs w:val="22"/>
          <w:lang w:val="uk-UA"/>
        </w:rPr>
        <w:t xml:space="preserve"> теми.</w:t>
      </w:r>
      <w:r w:rsidR="009469EF" w:rsidRPr="00900A85">
        <w:rPr>
          <w:b/>
          <w:bCs/>
          <w:sz w:val="22"/>
          <w:szCs w:val="22"/>
          <w:lang w:val="uk-UA"/>
        </w:rPr>
        <w:t xml:space="preserve"> </w:t>
      </w:r>
      <w:r w:rsidR="009469EF" w:rsidRPr="00900A85">
        <w:rPr>
          <w:sz w:val="22"/>
          <w:szCs w:val="22"/>
          <w:lang w:val="uk-UA"/>
        </w:rPr>
        <w:t>Оболонкові конструкції найбільш оптимальним способом поєднують в собі, з одного боку, мінімальну вагу, а з іншого – необхідну міцність та жорсткість Завдяки цим якостям їм надається перевага в таких галузях, як авіабудування, кораблебудування, ракетобудування, атомній енергетиці, а також в інших областях техніки. Для конструкцій складної форми й неоднорідної структури актуальною є розробка ефективних чисельних методів розв’язку задач дослідження їх напружено-деформованого стану. На початку ескізного проектування складних тонкостінних конструкцій значну роль відіграють саме теорії оболонок, оскільки вони дозволяють найбільш просто визначити вплив тих чи інших факторів та передбачити шляхи вдосконалення конструкцій.</w:t>
      </w:r>
    </w:p>
    <w:p w14:paraId="3216D4EF" w14:textId="77777777" w:rsidR="00F24B63" w:rsidRPr="00900A85" w:rsidRDefault="009469EF" w:rsidP="001E0517">
      <w:pPr>
        <w:pStyle w:val="VMV0"/>
        <w:spacing w:line="240" w:lineRule="auto"/>
        <w:rPr>
          <w:b/>
          <w:bCs/>
          <w:sz w:val="22"/>
          <w:szCs w:val="22"/>
        </w:rPr>
      </w:pPr>
      <w:r w:rsidRPr="00900A85">
        <w:rPr>
          <w:sz w:val="22"/>
          <w:szCs w:val="22"/>
        </w:rPr>
        <w:t xml:space="preserve">Складні умови експлуатації оболонкових конструкцій такого типу висувають підвищені вимоги до </w:t>
      </w:r>
      <w:r w:rsidR="005F53D7" w:rsidRPr="00900A85">
        <w:rPr>
          <w:sz w:val="22"/>
          <w:szCs w:val="22"/>
        </w:rPr>
        <w:t xml:space="preserve">їхньої </w:t>
      </w:r>
      <w:r w:rsidRPr="00900A85">
        <w:rPr>
          <w:sz w:val="22"/>
          <w:szCs w:val="22"/>
        </w:rPr>
        <w:t>жорстк</w:t>
      </w:r>
      <w:r w:rsidR="005F53D7" w:rsidRPr="00900A85">
        <w:rPr>
          <w:sz w:val="22"/>
          <w:szCs w:val="22"/>
        </w:rPr>
        <w:t>ості</w:t>
      </w:r>
      <w:r w:rsidRPr="00900A85">
        <w:rPr>
          <w:sz w:val="22"/>
          <w:szCs w:val="22"/>
        </w:rPr>
        <w:t>, як</w:t>
      </w:r>
      <w:r w:rsidR="005F53D7" w:rsidRPr="00900A85">
        <w:rPr>
          <w:sz w:val="22"/>
          <w:szCs w:val="22"/>
        </w:rPr>
        <w:t>а</w:t>
      </w:r>
      <w:r w:rsidRPr="00900A85">
        <w:rPr>
          <w:sz w:val="22"/>
          <w:szCs w:val="22"/>
        </w:rPr>
        <w:t xml:space="preserve"> мож</w:t>
      </w:r>
      <w:r w:rsidR="005F53D7" w:rsidRPr="00900A85">
        <w:rPr>
          <w:sz w:val="22"/>
          <w:szCs w:val="22"/>
        </w:rPr>
        <w:t>е</w:t>
      </w:r>
      <w:r w:rsidRPr="00900A85">
        <w:rPr>
          <w:color w:val="FF0000"/>
          <w:sz w:val="22"/>
          <w:szCs w:val="22"/>
        </w:rPr>
        <w:t xml:space="preserve"> </w:t>
      </w:r>
      <w:r w:rsidRPr="00900A85">
        <w:rPr>
          <w:sz w:val="22"/>
          <w:szCs w:val="22"/>
        </w:rPr>
        <w:t>варіюватися в залежності від якості матеріалу, з якого вони виготовлені, або зміни форми поперечного пере</w:t>
      </w:r>
      <w:r w:rsidR="003A6CAA" w:rsidRPr="00900A85">
        <w:rPr>
          <w:sz w:val="22"/>
          <w:szCs w:val="22"/>
        </w:rPr>
        <w:t>різу</w:t>
      </w:r>
      <w:r w:rsidRPr="00900A85">
        <w:rPr>
          <w:sz w:val="22"/>
          <w:szCs w:val="22"/>
        </w:rPr>
        <w:t>. Розв’язання відповідних крайових задач пов’язане з</w:t>
      </w:r>
      <w:r w:rsidR="006A0529">
        <w:rPr>
          <w:sz w:val="22"/>
          <w:szCs w:val="22"/>
        </w:rPr>
        <w:t>і значними</w:t>
      </w:r>
      <w:r w:rsidRPr="00900A85">
        <w:rPr>
          <w:sz w:val="22"/>
          <w:szCs w:val="22"/>
        </w:rPr>
        <w:t xml:space="preserve"> труднощами обчислювального характеру. Тому проблема надійності елементів конструкції висуває на перший план питання про підвищення точності розрахунків, при цьому велику роль відіграє вибір розрахункової моделі. В зв’язку з цим, проводяться дослідження стосовно вдосконалення моделей напруженого стану і деформування оболонкових тіл та їх реалізація в методах розв’язку конкретних класів задач. Цей процес стимулюється з одного боку, бажанням розробити математично коректні моделі, які б достатньо точно визначали якості виробу, з іншого – необхідністю високого степеню точності розв’язання конкретних задач з розрахунків елементів конструкцій.</w:t>
      </w:r>
      <w:r w:rsidR="003527FA" w:rsidRPr="00900A85">
        <w:rPr>
          <w:sz w:val="22"/>
          <w:szCs w:val="22"/>
        </w:rPr>
        <w:t xml:space="preserve"> </w:t>
      </w:r>
      <w:r w:rsidR="00662D4E" w:rsidRPr="00900A85">
        <w:rPr>
          <w:sz w:val="22"/>
          <w:szCs w:val="22"/>
        </w:rPr>
        <w:t xml:space="preserve">Тому практичний інтерес </w:t>
      </w:r>
      <w:r w:rsidR="00A57994" w:rsidRPr="00900A85">
        <w:rPr>
          <w:sz w:val="22"/>
          <w:szCs w:val="22"/>
        </w:rPr>
        <w:t xml:space="preserve">викликає </w:t>
      </w:r>
      <w:r w:rsidR="008F7917" w:rsidRPr="00900A85">
        <w:rPr>
          <w:sz w:val="22"/>
          <w:szCs w:val="22"/>
        </w:rPr>
        <w:t>розгляд задач динаміки оболонок змінної товщини при нестаціонарних навантаженнях.</w:t>
      </w:r>
    </w:p>
    <w:p w14:paraId="30F3902B" w14:textId="77777777" w:rsidR="0082550E" w:rsidRPr="00900A85" w:rsidRDefault="002F2D02" w:rsidP="001E0517">
      <w:pPr>
        <w:ind w:firstLine="709"/>
        <w:jc w:val="both"/>
        <w:rPr>
          <w:spacing w:val="-6"/>
          <w:sz w:val="22"/>
          <w:szCs w:val="22"/>
          <w:lang w:val="uk-UA"/>
        </w:rPr>
      </w:pPr>
      <w:r w:rsidRPr="00900A85">
        <w:rPr>
          <w:b/>
          <w:bCs/>
          <w:spacing w:val="-6"/>
          <w:sz w:val="22"/>
          <w:szCs w:val="22"/>
          <w:lang w:val="uk-UA"/>
        </w:rPr>
        <w:t xml:space="preserve">Зв'язок </w:t>
      </w:r>
      <w:r w:rsidR="005F6EB9" w:rsidRPr="00900A85">
        <w:rPr>
          <w:b/>
          <w:bCs/>
          <w:spacing w:val="-6"/>
          <w:sz w:val="22"/>
          <w:szCs w:val="22"/>
          <w:lang w:val="uk-UA"/>
        </w:rPr>
        <w:t>роботи з науковими програмами, планами, темами.</w:t>
      </w:r>
      <w:r w:rsidRPr="00900A85">
        <w:rPr>
          <w:spacing w:val="-6"/>
          <w:sz w:val="22"/>
          <w:szCs w:val="22"/>
          <w:lang w:val="uk-UA"/>
        </w:rPr>
        <w:t xml:space="preserve"> </w:t>
      </w:r>
      <w:r w:rsidR="0082550E" w:rsidRPr="00900A85">
        <w:rPr>
          <w:spacing w:val="-6"/>
          <w:sz w:val="22"/>
          <w:szCs w:val="22"/>
          <w:lang w:val="uk-UA"/>
        </w:rPr>
        <w:t xml:space="preserve">Дисертаційна робота відповідає основним напрямкам наукових досліджень відділу </w:t>
      </w:r>
      <w:r w:rsidR="0082550E" w:rsidRPr="00900A85">
        <w:rPr>
          <w:sz w:val="22"/>
          <w:szCs w:val="22"/>
          <w:lang w:val="uk-UA"/>
        </w:rPr>
        <w:t>динаміки та стійкості суцільних середовищ</w:t>
      </w:r>
      <w:r w:rsidR="0082550E" w:rsidRPr="00900A85">
        <w:rPr>
          <w:spacing w:val="-6"/>
          <w:sz w:val="22"/>
          <w:szCs w:val="22"/>
          <w:lang w:val="uk-UA"/>
        </w:rPr>
        <w:t xml:space="preserve"> Інституту механіки ім. С.П. Тимошенка НАН України та тематиці науково-дослідних робіт кафедри теоретичної та прикладної механіки </w:t>
      </w:r>
      <w:r w:rsidR="0082550E" w:rsidRPr="00900A85">
        <w:rPr>
          <w:spacing w:val="-6"/>
          <w:sz w:val="22"/>
          <w:szCs w:val="22"/>
          <w:lang w:val="uk-UA"/>
        </w:rPr>
        <w:lastRenderedPageBreak/>
        <w:t>Національного транспортного університету МОН України. Результати, отримані в дисертації увійшли до звітів НДР Інституту механіки НАНУ та Національного транспортного університету. Дисертаційне дослідження проводилось при виконанні таких науково-дослідних робіт:</w:t>
      </w:r>
      <w:r w:rsidRPr="00900A85">
        <w:rPr>
          <w:spacing w:val="-6"/>
          <w:sz w:val="22"/>
          <w:szCs w:val="22"/>
          <w:lang w:val="uk-UA"/>
        </w:rPr>
        <w:t xml:space="preserve"> </w:t>
      </w:r>
      <w:r w:rsidR="0082550E" w:rsidRPr="00900A85">
        <w:rPr>
          <w:spacing w:val="-6"/>
          <w:sz w:val="22"/>
          <w:szCs w:val="22"/>
          <w:lang w:val="uk-UA"/>
        </w:rPr>
        <w:t>«Розробка методів розрахунку тонкостінних композитних елементів конструкцій з неоднорідностями (вирізи, ребра жорсткості) при статичних і динамічних навантаженнях», номер державної реєстрації № 0112</w:t>
      </w:r>
      <w:r w:rsidR="0082550E" w:rsidRPr="00900A85">
        <w:rPr>
          <w:spacing w:val="-6"/>
          <w:sz w:val="22"/>
          <w:szCs w:val="22"/>
          <w:lang w:val="en-US"/>
        </w:rPr>
        <w:t>U</w:t>
      </w:r>
      <w:r w:rsidR="0082550E" w:rsidRPr="00900A85">
        <w:rPr>
          <w:spacing w:val="-6"/>
          <w:sz w:val="22"/>
          <w:szCs w:val="22"/>
          <w:lang w:val="uk-UA"/>
        </w:rPr>
        <w:t>000244, 2013 р.; «Математичне моделювання хвильових процесів в багатошарових дискретно – підкріплених оболонок при нестаціонарних навантаженнях», номер державної реєстрації № 0112</w:t>
      </w:r>
      <w:r w:rsidR="0082550E" w:rsidRPr="00900A85">
        <w:rPr>
          <w:spacing w:val="-6"/>
          <w:sz w:val="22"/>
          <w:szCs w:val="22"/>
          <w:lang w:val="en-US"/>
        </w:rPr>
        <w:t>U</w:t>
      </w:r>
      <w:r w:rsidR="0082550E" w:rsidRPr="00900A85">
        <w:rPr>
          <w:spacing w:val="-6"/>
          <w:sz w:val="22"/>
          <w:szCs w:val="22"/>
          <w:lang w:val="uk-UA"/>
        </w:rPr>
        <w:t>000240, 2014 – 2015 рр.; «Розробка аналітичних і чисельних методів розрахунку некругових циліндричних оболонок при статичних та динамічних навантаженнях», номер державної реєстрації № 0112</w:t>
      </w:r>
      <w:r w:rsidR="0082550E" w:rsidRPr="00900A85">
        <w:rPr>
          <w:spacing w:val="-6"/>
          <w:sz w:val="22"/>
          <w:szCs w:val="22"/>
          <w:lang w:val="en-US"/>
        </w:rPr>
        <w:t>U</w:t>
      </w:r>
      <w:r w:rsidR="0082550E" w:rsidRPr="00900A85">
        <w:rPr>
          <w:spacing w:val="-6"/>
          <w:sz w:val="22"/>
          <w:szCs w:val="22"/>
          <w:lang w:val="uk-UA"/>
        </w:rPr>
        <w:t xml:space="preserve">001184, 2018 – 2020 рр.; </w:t>
      </w:r>
      <w:r w:rsidR="00EF4FA9" w:rsidRPr="00900A85">
        <w:rPr>
          <w:spacing w:val="-6"/>
          <w:sz w:val="22"/>
          <w:szCs w:val="22"/>
          <w:lang w:val="uk-UA"/>
        </w:rPr>
        <w:t>співвиконавцем яких був дисертант</w:t>
      </w:r>
      <w:r w:rsidR="00D77435" w:rsidRPr="00900A85">
        <w:rPr>
          <w:spacing w:val="-6"/>
          <w:sz w:val="22"/>
          <w:szCs w:val="22"/>
          <w:lang w:val="uk-UA"/>
        </w:rPr>
        <w:t xml:space="preserve"> і отримані в дисертаційній роботі результати увійшли до цих звітів</w:t>
      </w:r>
      <w:r w:rsidR="00EF4FA9" w:rsidRPr="00900A85">
        <w:rPr>
          <w:spacing w:val="-6"/>
          <w:sz w:val="22"/>
          <w:szCs w:val="22"/>
          <w:lang w:val="uk-UA"/>
        </w:rPr>
        <w:t>.</w:t>
      </w:r>
    </w:p>
    <w:p w14:paraId="0AEE9612" w14:textId="77777777" w:rsidR="000664AF" w:rsidRPr="00900A85" w:rsidRDefault="00710480" w:rsidP="001E0517">
      <w:pPr>
        <w:pStyle w:val="VMV0"/>
        <w:spacing w:line="240" w:lineRule="auto"/>
        <w:rPr>
          <w:sz w:val="22"/>
          <w:szCs w:val="22"/>
        </w:rPr>
      </w:pPr>
      <w:bookmarkStart w:id="0" w:name="_Hlk64885628"/>
      <w:r w:rsidRPr="00900A85">
        <w:rPr>
          <w:b/>
          <w:bCs/>
          <w:sz w:val="22"/>
          <w:szCs w:val="22"/>
        </w:rPr>
        <w:t>Мета і задачі дослідження</w:t>
      </w:r>
      <w:r w:rsidR="005F6EB9" w:rsidRPr="00900A85">
        <w:rPr>
          <w:bCs/>
          <w:sz w:val="22"/>
          <w:szCs w:val="22"/>
        </w:rPr>
        <w:t xml:space="preserve"> </w:t>
      </w:r>
      <w:r w:rsidR="00761B30" w:rsidRPr="00900A85">
        <w:rPr>
          <w:sz w:val="22"/>
          <w:szCs w:val="22"/>
        </w:rPr>
        <w:t xml:space="preserve">полягають </w:t>
      </w:r>
      <w:r w:rsidR="001B5011" w:rsidRPr="00900A85">
        <w:rPr>
          <w:sz w:val="22"/>
          <w:szCs w:val="22"/>
        </w:rPr>
        <w:t>у вивченні нестаціонарних коливань</w:t>
      </w:r>
      <w:r w:rsidR="005F6EB9" w:rsidRPr="00900A85">
        <w:rPr>
          <w:sz w:val="22"/>
          <w:szCs w:val="22"/>
        </w:rPr>
        <w:t xml:space="preserve"> </w:t>
      </w:r>
      <w:r w:rsidR="001B5011" w:rsidRPr="00900A85">
        <w:rPr>
          <w:sz w:val="22"/>
          <w:szCs w:val="22"/>
        </w:rPr>
        <w:t>і</w:t>
      </w:r>
      <w:r w:rsidRPr="00900A85">
        <w:rPr>
          <w:sz w:val="22"/>
          <w:szCs w:val="22"/>
        </w:rPr>
        <w:t xml:space="preserve"> напружено-деформованого стану оболонок змінної товщини</w:t>
      </w:r>
      <w:r w:rsidR="00AA3C5F" w:rsidRPr="00900A85">
        <w:rPr>
          <w:sz w:val="22"/>
          <w:szCs w:val="22"/>
        </w:rPr>
        <w:t xml:space="preserve"> при дії імпульсного навантаження</w:t>
      </w:r>
      <w:r w:rsidR="0096282A" w:rsidRPr="00900A85">
        <w:rPr>
          <w:sz w:val="22"/>
          <w:szCs w:val="22"/>
        </w:rPr>
        <w:t>.</w:t>
      </w:r>
    </w:p>
    <w:p w14:paraId="7DFFD8D9" w14:textId="77777777" w:rsidR="00F24B63" w:rsidRPr="00900A85" w:rsidRDefault="000664AF" w:rsidP="001E0517">
      <w:pPr>
        <w:pStyle w:val="VMV0"/>
        <w:spacing w:line="240" w:lineRule="auto"/>
        <w:rPr>
          <w:sz w:val="22"/>
          <w:szCs w:val="22"/>
        </w:rPr>
      </w:pPr>
      <w:r w:rsidRPr="00900A85">
        <w:rPr>
          <w:sz w:val="22"/>
          <w:szCs w:val="22"/>
        </w:rPr>
        <w:t>Для досягнення поставленої мети визначено наступні задачі дослідження:</w:t>
      </w:r>
    </w:p>
    <w:p w14:paraId="5B2EF265" w14:textId="77777777" w:rsidR="00F24B63" w:rsidRPr="00900A85" w:rsidRDefault="004B6970" w:rsidP="001E0517">
      <w:pPr>
        <w:pStyle w:val="a"/>
        <w:spacing w:line="240" w:lineRule="auto"/>
        <w:rPr>
          <w:sz w:val="22"/>
          <w:szCs w:val="22"/>
        </w:rPr>
      </w:pPr>
      <w:r w:rsidRPr="00900A85">
        <w:rPr>
          <w:sz w:val="22"/>
          <w:szCs w:val="22"/>
        </w:rPr>
        <w:t xml:space="preserve">постановку </w:t>
      </w:r>
      <w:r w:rsidR="006506C2" w:rsidRPr="00900A85">
        <w:rPr>
          <w:sz w:val="22"/>
          <w:szCs w:val="22"/>
        </w:rPr>
        <w:t xml:space="preserve">динамічної </w:t>
      </w:r>
      <w:r w:rsidRPr="00900A85">
        <w:rPr>
          <w:sz w:val="22"/>
          <w:szCs w:val="22"/>
        </w:rPr>
        <w:t>задач</w:t>
      </w:r>
      <w:r w:rsidR="006506C2" w:rsidRPr="00900A85">
        <w:rPr>
          <w:sz w:val="22"/>
          <w:szCs w:val="22"/>
        </w:rPr>
        <w:t>і</w:t>
      </w:r>
      <w:r w:rsidRPr="00900A85">
        <w:rPr>
          <w:sz w:val="22"/>
          <w:szCs w:val="22"/>
        </w:rPr>
        <w:t xml:space="preserve"> про коливання </w:t>
      </w:r>
      <w:r w:rsidR="006506C2" w:rsidRPr="00900A85">
        <w:rPr>
          <w:sz w:val="22"/>
          <w:szCs w:val="22"/>
        </w:rPr>
        <w:t>конічних</w:t>
      </w:r>
      <w:r w:rsidR="0021767C" w:rsidRPr="00900A85">
        <w:rPr>
          <w:sz w:val="22"/>
          <w:szCs w:val="22"/>
        </w:rPr>
        <w:t xml:space="preserve"> оболонок</w:t>
      </w:r>
      <w:r w:rsidR="006506C2" w:rsidRPr="00900A85">
        <w:rPr>
          <w:sz w:val="22"/>
          <w:szCs w:val="22"/>
        </w:rPr>
        <w:t xml:space="preserve"> змінної товщини </w:t>
      </w:r>
      <w:r w:rsidRPr="00900A85">
        <w:rPr>
          <w:sz w:val="22"/>
          <w:szCs w:val="22"/>
        </w:rPr>
        <w:t>оболонок  з використанням геометрично</w:t>
      </w:r>
      <w:r w:rsidR="005F6EB9" w:rsidRPr="00900A85">
        <w:rPr>
          <w:sz w:val="22"/>
          <w:szCs w:val="22"/>
        </w:rPr>
        <w:t>ї і</w:t>
      </w:r>
      <w:r w:rsidR="00FE152F" w:rsidRPr="00900A85">
        <w:rPr>
          <w:sz w:val="22"/>
          <w:szCs w:val="22"/>
        </w:rPr>
        <w:t xml:space="preserve"> фізично</w:t>
      </w:r>
      <w:r w:rsidRPr="00900A85">
        <w:rPr>
          <w:sz w:val="22"/>
          <w:szCs w:val="22"/>
        </w:rPr>
        <w:t xml:space="preserve"> лінійної теорії оболонок типу Тимошенка;</w:t>
      </w:r>
    </w:p>
    <w:p w14:paraId="3315E662" w14:textId="77777777" w:rsidR="00F24B63" w:rsidRPr="00900A85" w:rsidRDefault="006506C2" w:rsidP="001E0517">
      <w:pPr>
        <w:pStyle w:val="a"/>
        <w:spacing w:line="240" w:lineRule="auto"/>
        <w:rPr>
          <w:sz w:val="22"/>
          <w:szCs w:val="22"/>
        </w:rPr>
      </w:pPr>
      <w:r w:rsidRPr="00900A85">
        <w:rPr>
          <w:sz w:val="22"/>
          <w:szCs w:val="22"/>
        </w:rPr>
        <w:t>розвиток ефективного чисельного методу розв’язування задач даного класу і його обґрунтування</w:t>
      </w:r>
      <w:r w:rsidR="005F6EB9" w:rsidRPr="00900A85">
        <w:rPr>
          <w:sz w:val="22"/>
          <w:szCs w:val="22"/>
        </w:rPr>
        <w:t xml:space="preserve"> </w:t>
      </w:r>
      <w:r w:rsidR="003A6CAA" w:rsidRPr="00660C98">
        <w:rPr>
          <w:sz w:val="22"/>
          <w:szCs w:val="22"/>
        </w:rPr>
        <w:t xml:space="preserve">при </w:t>
      </w:r>
      <w:r w:rsidR="00DF2692" w:rsidRPr="00900A85">
        <w:rPr>
          <w:sz w:val="22"/>
          <w:szCs w:val="22"/>
        </w:rPr>
        <w:t>застосуванн</w:t>
      </w:r>
      <w:r w:rsidR="00660C98">
        <w:rPr>
          <w:sz w:val="22"/>
          <w:szCs w:val="22"/>
        </w:rPr>
        <w:t>і</w:t>
      </w:r>
      <w:r w:rsidR="00DF2692" w:rsidRPr="00900A85">
        <w:rPr>
          <w:sz w:val="22"/>
          <w:szCs w:val="22"/>
        </w:rPr>
        <w:t xml:space="preserve"> теорії </w:t>
      </w:r>
      <w:r w:rsidR="00660C98">
        <w:rPr>
          <w:sz w:val="22"/>
          <w:szCs w:val="22"/>
        </w:rPr>
        <w:t xml:space="preserve">оболонок типу Тимошенка </w:t>
      </w:r>
      <w:r w:rsidR="00DF2692" w:rsidRPr="00900A85">
        <w:rPr>
          <w:sz w:val="22"/>
          <w:szCs w:val="22"/>
        </w:rPr>
        <w:t>для побудови ефективних різницевих алгоритмів;</w:t>
      </w:r>
    </w:p>
    <w:p w14:paraId="6A340156" w14:textId="77777777" w:rsidR="00020439" w:rsidRPr="00900A85" w:rsidRDefault="006506C2" w:rsidP="001E0517">
      <w:pPr>
        <w:pStyle w:val="a"/>
        <w:spacing w:line="240" w:lineRule="auto"/>
        <w:rPr>
          <w:sz w:val="22"/>
          <w:szCs w:val="22"/>
        </w:rPr>
      </w:pPr>
      <w:r w:rsidRPr="00900A85">
        <w:rPr>
          <w:sz w:val="22"/>
          <w:szCs w:val="22"/>
        </w:rPr>
        <w:t xml:space="preserve">розв’язування на основі розвинутого методу задач динамічної поведінки </w:t>
      </w:r>
      <w:r w:rsidR="00DF2692" w:rsidRPr="00900A85">
        <w:rPr>
          <w:sz w:val="22"/>
          <w:szCs w:val="22"/>
        </w:rPr>
        <w:t xml:space="preserve">конічних </w:t>
      </w:r>
      <w:r w:rsidRPr="00900A85">
        <w:rPr>
          <w:sz w:val="22"/>
          <w:szCs w:val="22"/>
        </w:rPr>
        <w:t>оболонок  змінної товщини при нестаціонарних навантаженнях</w:t>
      </w:r>
      <w:r w:rsidR="005F6EB9" w:rsidRPr="00900A85">
        <w:rPr>
          <w:sz w:val="22"/>
          <w:szCs w:val="22"/>
        </w:rPr>
        <w:t xml:space="preserve">, </w:t>
      </w:r>
      <w:r w:rsidRPr="00900A85">
        <w:rPr>
          <w:sz w:val="22"/>
          <w:szCs w:val="22"/>
        </w:rPr>
        <w:t xml:space="preserve">виявлення нових властивостей, </w:t>
      </w:r>
      <w:r w:rsidR="00DF2692" w:rsidRPr="00900A85">
        <w:rPr>
          <w:sz w:val="22"/>
          <w:szCs w:val="22"/>
        </w:rPr>
        <w:t>закономірностей та механічних ефектів, характерних для хвильових процесів, що розглянуті</w:t>
      </w:r>
      <w:r w:rsidR="00C85433" w:rsidRPr="00900A85">
        <w:rPr>
          <w:sz w:val="22"/>
          <w:szCs w:val="22"/>
        </w:rPr>
        <w:t>.</w:t>
      </w:r>
    </w:p>
    <w:p w14:paraId="682421DF" w14:textId="77777777" w:rsidR="00C85433" w:rsidRPr="00900A85" w:rsidRDefault="00C85433" w:rsidP="001E0517">
      <w:pPr>
        <w:pStyle w:val="VMV0"/>
        <w:spacing w:line="240" w:lineRule="auto"/>
        <w:rPr>
          <w:sz w:val="22"/>
          <w:szCs w:val="22"/>
        </w:rPr>
      </w:pPr>
      <w:bookmarkStart w:id="1" w:name="_Hlk64885696"/>
      <w:bookmarkEnd w:id="0"/>
      <w:r w:rsidRPr="00900A85">
        <w:rPr>
          <w:b/>
          <w:bCs/>
          <w:sz w:val="22"/>
          <w:szCs w:val="22"/>
        </w:rPr>
        <w:t>Об’єкт дослідження.</w:t>
      </w:r>
      <w:r w:rsidRPr="00900A85">
        <w:rPr>
          <w:sz w:val="22"/>
          <w:szCs w:val="22"/>
        </w:rPr>
        <w:t xml:space="preserve"> </w:t>
      </w:r>
      <w:r w:rsidR="00630FBE">
        <w:rPr>
          <w:sz w:val="22"/>
          <w:szCs w:val="22"/>
        </w:rPr>
        <w:t xml:space="preserve">Напружено – деформований стан конічних </w:t>
      </w:r>
      <w:r w:rsidRPr="00900A85">
        <w:rPr>
          <w:sz w:val="22"/>
          <w:szCs w:val="22"/>
        </w:rPr>
        <w:t xml:space="preserve"> оболон</w:t>
      </w:r>
      <w:r w:rsidR="00630FBE">
        <w:rPr>
          <w:sz w:val="22"/>
          <w:szCs w:val="22"/>
        </w:rPr>
        <w:t>ок</w:t>
      </w:r>
      <w:r w:rsidRPr="00900A85">
        <w:rPr>
          <w:sz w:val="22"/>
          <w:szCs w:val="22"/>
        </w:rPr>
        <w:t xml:space="preserve"> змінної </w:t>
      </w:r>
      <w:r w:rsidR="005B0FFA" w:rsidRPr="00900A85">
        <w:rPr>
          <w:sz w:val="22"/>
          <w:szCs w:val="22"/>
        </w:rPr>
        <w:t>жорсткості</w:t>
      </w:r>
      <w:r w:rsidRPr="00900A85">
        <w:rPr>
          <w:sz w:val="22"/>
          <w:szCs w:val="22"/>
        </w:rPr>
        <w:t>.</w:t>
      </w:r>
    </w:p>
    <w:p w14:paraId="4D345BDA" w14:textId="77777777" w:rsidR="00C85433" w:rsidRPr="00900A85" w:rsidRDefault="00C85433" w:rsidP="001E0517">
      <w:pPr>
        <w:pStyle w:val="VMV0"/>
        <w:spacing w:line="240" w:lineRule="auto"/>
        <w:rPr>
          <w:sz w:val="22"/>
          <w:szCs w:val="22"/>
        </w:rPr>
      </w:pPr>
      <w:r w:rsidRPr="00900A85">
        <w:rPr>
          <w:b/>
          <w:bCs/>
          <w:sz w:val="22"/>
          <w:szCs w:val="22"/>
        </w:rPr>
        <w:t>Предмет дослідження.</w:t>
      </w:r>
      <w:r w:rsidR="00630FBE">
        <w:rPr>
          <w:sz w:val="22"/>
          <w:szCs w:val="22"/>
        </w:rPr>
        <w:t xml:space="preserve"> Д</w:t>
      </w:r>
      <w:r w:rsidRPr="00900A85">
        <w:rPr>
          <w:sz w:val="22"/>
          <w:szCs w:val="22"/>
        </w:rPr>
        <w:t>ослідження</w:t>
      </w:r>
      <w:r w:rsidR="00630FBE">
        <w:rPr>
          <w:sz w:val="22"/>
          <w:szCs w:val="22"/>
        </w:rPr>
        <w:t xml:space="preserve"> впливу змінної товщини конічних оболонок на напружено – деформований стан при нестаціонарних навантаженнях. </w:t>
      </w:r>
      <w:r w:rsidRPr="00900A85">
        <w:rPr>
          <w:sz w:val="22"/>
          <w:szCs w:val="22"/>
        </w:rPr>
        <w:t xml:space="preserve"> </w:t>
      </w:r>
    </w:p>
    <w:p w14:paraId="6CB48CFD" w14:textId="77777777" w:rsidR="001167FB" w:rsidRPr="00900A85" w:rsidRDefault="00C85433" w:rsidP="001E0517">
      <w:pPr>
        <w:pStyle w:val="VMV0"/>
        <w:spacing w:line="240" w:lineRule="auto"/>
        <w:rPr>
          <w:sz w:val="22"/>
          <w:szCs w:val="22"/>
        </w:rPr>
      </w:pPr>
      <w:r w:rsidRPr="00900A85">
        <w:rPr>
          <w:b/>
          <w:bCs/>
          <w:sz w:val="22"/>
          <w:szCs w:val="22"/>
        </w:rPr>
        <w:lastRenderedPageBreak/>
        <w:t>Методи дослідження.</w:t>
      </w:r>
      <w:r w:rsidRPr="00900A85">
        <w:rPr>
          <w:sz w:val="22"/>
          <w:szCs w:val="22"/>
        </w:rPr>
        <w:t xml:space="preserve"> В основу </w:t>
      </w:r>
      <w:r w:rsidR="009851FD" w:rsidRPr="00900A85">
        <w:rPr>
          <w:sz w:val="22"/>
          <w:szCs w:val="22"/>
        </w:rPr>
        <w:t xml:space="preserve">розробленого методу теоретичного дослідження динаміки коливання конічних оболонок змінної </w:t>
      </w:r>
      <w:r w:rsidR="005B0FFA" w:rsidRPr="00900A85">
        <w:rPr>
          <w:sz w:val="22"/>
          <w:szCs w:val="22"/>
        </w:rPr>
        <w:t>жорсткості</w:t>
      </w:r>
      <w:r w:rsidR="009851FD" w:rsidRPr="00900A85">
        <w:rPr>
          <w:sz w:val="22"/>
          <w:szCs w:val="22"/>
        </w:rPr>
        <w:t xml:space="preserve"> при нестаціонарних навантаженнях </w:t>
      </w:r>
      <w:r w:rsidRPr="00900A85">
        <w:rPr>
          <w:sz w:val="22"/>
          <w:szCs w:val="22"/>
        </w:rPr>
        <w:t xml:space="preserve">покладено </w:t>
      </w:r>
      <w:r w:rsidR="009851FD" w:rsidRPr="00900A85">
        <w:rPr>
          <w:sz w:val="22"/>
          <w:szCs w:val="22"/>
        </w:rPr>
        <w:t>геометрично</w:t>
      </w:r>
      <w:r w:rsidR="00FE152F" w:rsidRPr="00900A85">
        <w:rPr>
          <w:sz w:val="22"/>
          <w:szCs w:val="22"/>
        </w:rPr>
        <w:t xml:space="preserve"> і фізично</w:t>
      </w:r>
      <w:r w:rsidR="009851FD" w:rsidRPr="00900A85">
        <w:rPr>
          <w:sz w:val="22"/>
          <w:szCs w:val="22"/>
        </w:rPr>
        <w:t xml:space="preserve"> лінійні моделі оболонок типу  Тимошенка.</w:t>
      </w:r>
      <w:r w:rsidR="008769A5" w:rsidRPr="00900A85">
        <w:rPr>
          <w:sz w:val="22"/>
          <w:szCs w:val="22"/>
        </w:rPr>
        <w:t xml:space="preserve"> </w:t>
      </w:r>
      <w:r w:rsidR="005B0FFA" w:rsidRPr="00900A85">
        <w:rPr>
          <w:sz w:val="22"/>
          <w:szCs w:val="22"/>
        </w:rPr>
        <w:t>Основою розробленої чисельної методики дослідження нестаціонарних коливань є застосування інтегро – інтерполяц</w:t>
      </w:r>
      <w:r w:rsidR="0052355F" w:rsidRPr="00900A85">
        <w:rPr>
          <w:sz w:val="22"/>
          <w:szCs w:val="22"/>
        </w:rPr>
        <w:t>і</w:t>
      </w:r>
      <w:r w:rsidR="005B0FFA" w:rsidRPr="00900A85">
        <w:rPr>
          <w:sz w:val="22"/>
          <w:szCs w:val="22"/>
        </w:rPr>
        <w:t>йного методу</w:t>
      </w:r>
      <w:r w:rsidR="0052355F" w:rsidRPr="00900A85">
        <w:rPr>
          <w:sz w:val="22"/>
          <w:szCs w:val="22"/>
        </w:rPr>
        <w:t xml:space="preserve"> побудови різницевих співвідношень по просторовим координатам і явній апроксимації </w:t>
      </w:r>
      <w:bookmarkEnd w:id="1"/>
      <w:r w:rsidR="0052355F" w:rsidRPr="00900A85">
        <w:rPr>
          <w:sz w:val="22"/>
          <w:szCs w:val="22"/>
        </w:rPr>
        <w:t>по часовій координаті.</w:t>
      </w:r>
    </w:p>
    <w:p w14:paraId="6591BB19" w14:textId="77777777" w:rsidR="00EC4EE3" w:rsidRPr="00900A85" w:rsidRDefault="00EC4EE3" w:rsidP="001E0517">
      <w:pPr>
        <w:keepNext/>
        <w:widowControl w:val="0"/>
        <w:ind w:firstLine="567"/>
        <w:jc w:val="both"/>
        <w:rPr>
          <w:sz w:val="22"/>
          <w:szCs w:val="22"/>
        </w:rPr>
      </w:pPr>
      <w:bookmarkStart w:id="2" w:name="_Hlk64886178"/>
      <w:r w:rsidRPr="00900A85">
        <w:rPr>
          <w:b/>
          <w:sz w:val="22"/>
          <w:szCs w:val="22"/>
          <w:lang w:val="uk-UA"/>
        </w:rPr>
        <w:t>Наукова новизна</w:t>
      </w:r>
      <w:r w:rsidRPr="00900A85">
        <w:rPr>
          <w:sz w:val="22"/>
          <w:szCs w:val="22"/>
          <w:lang w:val="uk-UA"/>
        </w:rPr>
        <w:t xml:space="preserve"> одержаних результатів полягає в наступному:</w:t>
      </w:r>
    </w:p>
    <w:p w14:paraId="22C38B38" w14:textId="77777777" w:rsidR="00EC4EE3" w:rsidRPr="00900A85" w:rsidRDefault="00EC4EE3" w:rsidP="001E0517">
      <w:pPr>
        <w:pStyle w:val="04Norm-d-0"/>
        <w:rPr>
          <w:sz w:val="22"/>
          <w:szCs w:val="22"/>
        </w:rPr>
      </w:pPr>
      <w:r w:rsidRPr="00900A85">
        <w:rPr>
          <w:sz w:val="22"/>
          <w:szCs w:val="22"/>
        </w:rPr>
        <w:t xml:space="preserve">розроблено універсальну ефективну методику </w:t>
      </w:r>
      <w:r w:rsidR="00FD314E" w:rsidRPr="00900A85">
        <w:rPr>
          <w:color w:val="auto"/>
          <w:sz w:val="22"/>
          <w:szCs w:val="22"/>
        </w:rPr>
        <w:t>чисельн</w:t>
      </w:r>
      <w:r w:rsidR="00E070B9" w:rsidRPr="00900A85">
        <w:rPr>
          <w:color w:val="auto"/>
          <w:sz w:val="22"/>
          <w:szCs w:val="22"/>
          <w:lang w:val="ru-RU"/>
        </w:rPr>
        <w:t>о</w:t>
      </w:r>
      <w:r w:rsidRPr="00900A85">
        <w:rPr>
          <w:color w:val="auto"/>
          <w:sz w:val="22"/>
          <w:szCs w:val="22"/>
        </w:rPr>
        <w:t>-</w:t>
      </w:r>
      <w:r w:rsidRPr="00900A85">
        <w:rPr>
          <w:sz w:val="22"/>
          <w:szCs w:val="22"/>
        </w:rPr>
        <w:t>аналітичного розв’язання задач, з використанням розробленої методики побудовано розв’язки нових несиметричних  класів пр</w:t>
      </w:r>
      <w:r w:rsidR="006A0529">
        <w:rPr>
          <w:sz w:val="22"/>
          <w:szCs w:val="22"/>
        </w:rPr>
        <w:t>осторових задач для конічних оболонок</w:t>
      </w:r>
      <w:r w:rsidRPr="00900A85">
        <w:rPr>
          <w:sz w:val="22"/>
          <w:szCs w:val="22"/>
        </w:rPr>
        <w:t>, пов’язаних з їх геометричними та механічними характеристиками;</w:t>
      </w:r>
    </w:p>
    <w:p w14:paraId="42C0B4B7" w14:textId="77777777" w:rsidR="00EC4EE3" w:rsidRPr="00900A85" w:rsidRDefault="00EC4EE3" w:rsidP="001E0517">
      <w:pPr>
        <w:pStyle w:val="04Norm-d-0"/>
        <w:rPr>
          <w:sz w:val="22"/>
          <w:szCs w:val="22"/>
        </w:rPr>
      </w:pPr>
      <w:r w:rsidRPr="00900A85">
        <w:rPr>
          <w:sz w:val="22"/>
          <w:szCs w:val="22"/>
        </w:rPr>
        <w:t xml:space="preserve">на основі отриманих </w:t>
      </w:r>
      <w:r w:rsidR="00FD314E" w:rsidRPr="00900A85">
        <w:rPr>
          <w:sz w:val="22"/>
          <w:szCs w:val="22"/>
        </w:rPr>
        <w:t>розв’язків</w:t>
      </w:r>
      <w:r w:rsidRPr="00900A85">
        <w:rPr>
          <w:sz w:val="22"/>
          <w:szCs w:val="22"/>
        </w:rPr>
        <w:t xml:space="preserve"> проведено аналіз напружено-</w:t>
      </w:r>
      <w:r w:rsidR="006A0529">
        <w:rPr>
          <w:sz w:val="22"/>
          <w:szCs w:val="22"/>
        </w:rPr>
        <w:t>деформованого стану конічних оболонок</w:t>
      </w:r>
      <w:r w:rsidRPr="00900A85">
        <w:rPr>
          <w:sz w:val="22"/>
          <w:szCs w:val="22"/>
        </w:rPr>
        <w:t>, що розглядаються, викликаних прикладеним нормальним нестаціонарним навантаженням;</w:t>
      </w:r>
    </w:p>
    <w:p w14:paraId="75E1B45B" w14:textId="77777777" w:rsidR="00EC4EE3" w:rsidRPr="00900A85" w:rsidRDefault="00EC4EE3" w:rsidP="001E0517">
      <w:pPr>
        <w:pStyle w:val="04Norm-d-0"/>
        <w:rPr>
          <w:sz w:val="22"/>
          <w:szCs w:val="22"/>
        </w:rPr>
      </w:pPr>
      <w:r w:rsidRPr="00900A85">
        <w:rPr>
          <w:sz w:val="22"/>
          <w:szCs w:val="22"/>
        </w:rPr>
        <w:t>виявлено ряд закономірностей з розподілу полів переміщень та напружень для симетричних і несиметричних задач, пов’язаних з г</w:t>
      </w:r>
      <w:r w:rsidR="006A0529">
        <w:rPr>
          <w:sz w:val="22"/>
          <w:szCs w:val="22"/>
        </w:rPr>
        <w:t>еометрією та формою конічних оболонок</w:t>
      </w:r>
      <w:r w:rsidRPr="00900A85">
        <w:rPr>
          <w:sz w:val="22"/>
          <w:szCs w:val="22"/>
        </w:rPr>
        <w:t>.</w:t>
      </w:r>
      <w:r w:rsidRPr="00900A85">
        <w:rPr>
          <w:b/>
          <w:bCs/>
          <w:sz w:val="22"/>
          <w:szCs w:val="22"/>
        </w:rPr>
        <w:t xml:space="preserve"> </w:t>
      </w:r>
    </w:p>
    <w:bookmarkEnd w:id="2"/>
    <w:p w14:paraId="6ED10C21" w14:textId="77777777" w:rsidR="00361703" w:rsidRPr="00900A85" w:rsidRDefault="002F2D02" w:rsidP="001E0517">
      <w:pPr>
        <w:pStyle w:val="VMV0"/>
        <w:spacing w:line="240" w:lineRule="auto"/>
        <w:rPr>
          <w:sz w:val="22"/>
          <w:szCs w:val="22"/>
        </w:rPr>
      </w:pPr>
      <w:r w:rsidRPr="00900A85">
        <w:rPr>
          <w:b/>
          <w:bCs/>
          <w:sz w:val="22"/>
          <w:szCs w:val="22"/>
        </w:rPr>
        <w:t>Апробація результатів дисертації.</w:t>
      </w:r>
      <w:r w:rsidRPr="00900A85">
        <w:rPr>
          <w:sz w:val="22"/>
          <w:szCs w:val="22"/>
        </w:rPr>
        <w:t xml:space="preserve"> </w:t>
      </w:r>
    </w:p>
    <w:p w14:paraId="64CB3E9B" w14:textId="611C3C9A" w:rsidR="00E958FA" w:rsidRPr="00900A85" w:rsidRDefault="003C2942" w:rsidP="001E0517">
      <w:pPr>
        <w:pStyle w:val="ae"/>
        <w:spacing w:after="0"/>
        <w:jc w:val="both"/>
        <w:rPr>
          <w:sz w:val="22"/>
          <w:szCs w:val="22"/>
          <w:lang w:val="uk-UA"/>
        </w:rPr>
      </w:pPr>
      <w:r w:rsidRPr="00900A85">
        <w:rPr>
          <w:sz w:val="22"/>
          <w:szCs w:val="22"/>
          <w:lang w:val="uk-UA"/>
        </w:rPr>
        <w:t xml:space="preserve">У повному обсязі дисертація доповідалась </w:t>
      </w:r>
      <w:r w:rsidR="006A0529">
        <w:rPr>
          <w:sz w:val="22"/>
          <w:szCs w:val="22"/>
          <w:lang w:val="uk-UA"/>
        </w:rPr>
        <w:t>на наукових семінарах: відділу д</w:t>
      </w:r>
      <w:r w:rsidRPr="00900A85">
        <w:rPr>
          <w:sz w:val="22"/>
          <w:szCs w:val="22"/>
          <w:lang w:val="uk-UA"/>
        </w:rPr>
        <w:t>инаміки та стійкості суцільних середовищ;</w:t>
      </w:r>
      <w:r w:rsidR="00A62D78">
        <w:rPr>
          <w:sz w:val="22"/>
          <w:szCs w:val="22"/>
          <w:lang w:val="uk-UA"/>
        </w:rPr>
        <w:t xml:space="preserve"> відділу</w:t>
      </w:r>
      <w:r w:rsidRPr="00900A85">
        <w:rPr>
          <w:sz w:val="22"/>
          <w:szCs w:val="22"/>
          <w:lang w:val="uk-UA"/>
        </w:rPr>
        <w:t xml:space="preserve"> </w:t>
      </w:r>
      <w:r w:rsidR="00A62D78">
        <w:rPr>
          <w:sz w:val="22"/>
          <w:szCs w:val="22"/>
          <w:lang w:val="uk-UA"/>
        </w:rPr>
        <w:t>о</w:t>
      </w:r>
      <w:r w:rsidRPr="00900A85">
        <w:rPr>
          <w:sz w:val="22"/>
          <w:szCs w:val="22"/>
          <w:lang w:val="uk-UA"/>
        </w:rPr>
        <w:t>бчислювальних методів</w:t>
      </w:r>
      <w:r w:rsidR="00A62D78">
        <w:rPr>
          <w:sz w:val="22"/>
          <w:szCs w:val="22"/>
          <w:lang w:val="uk-UA"/>
        </w:rPr>
        <w:t>;</w:t>
      </w:r>
      <w:r w:rsidRPr="00900A85">
        <w:rPr>
          <w:sz w:val="22"/>
          <w:szCs w:val="22"/>
          <w:lang w:val="uk-UA"/>
        </w:rPr>
        <w:t xml:space="preserve"> на семінарі секції з</w:t>
      </w:r>
      <w:r w:rsidR="006A0529">
        <w:rPr>
          <w:sz w:val="22"/>
          <w:szCs w:val="22"/>
          <w:lang w:val="uk-UA"/>
        </w:rPr>
        <w:t>а напрямком „Механіка композит</w:t>
      </w:r>
      <w:r w:rsidRPr="00900A85">
        <w:rPr>
          <w:sz w:val="22"/>
          <w:szCs w:val="22"/>
          <w:lang w:val="uk-UA"/>
        </w:rPr>
        <w:t xml:space="preserve">них і неоднорідних середовищ” </w:t>
      </w:r>
      <w:r w:rsidR="00A62D78">
        <w:rPr>
          <w:sz w:val="22"/>
          <w:szCs w:val="22"/>
          <w:lang w:val="uk-UA"/>
        </w:rPr>
        <w:t xml:space="preserve">при </w:t>
      </w:r>
      <w:r w:rsidRPr="00900A85">
        <w:rPr>
          <w:sz w:val="22"/>
          <w:szCs w:val="22"/>
          <w:lang w:val="uk-UA"/>
        </w:rPr>
        <w:t>Інститут</w:t>
      </w:r>
      <w:r w:rsidR="00A62D78">
        <w:rPr>
          <w:sz w:val="22"/>
          <w:szCs w:val="22"/>
          <w:lang w:val="uk-UA"/>
        </w:rPr>
        <w:t>і</w:t>
      </w:r>
      <w:r w:rsidRPr="00900A85">
        <w:rPr>
          <w:sz w:val="22"/>
          <w:szCs w:val="22"/>
          <w:lang w:val="uk-UA"/>
        </w:rPr>
        <w:t xml:space="preserve"> механіки ім. С.П. Тимошенка НАН України (Київ</w:t>
      </w:r>
      <w:r w:rsidR="00A62D78">
        <w:rPr>
          <w:sz w:val="22"/>
          <w:szCs w:val="22"/>
          <w:lang w:val="uk-UA"/>
        </w:rPr>
        <w:t xml:space="preserve">, </w:t>
      </w:r>
      <w:r w:rsidRPr="00900A85">
        <w:rPr>
          <w:sz w:val="22"/>
          <w:szCs w:val="22"/>
          <w:lang w:val="uk-UA"/>
        </w:rPr>
        <w:t>2020р.)</w:t>
      </w:r>
      <w:r w:rsidR="00E070B9" w:rsidRPr="00900A85">
        <w:rPr>
          <w:sz w:val="22"/>
          <w:szCs w:val="22"/>
          <w:lang w:val="uk-UA"/>
        </w:rPr>
        <w:t>,</w:t>
      </w:r>
      <w:r w:rsidR="003A2113" w:rsidRPr="00900A85">
        <w:rPr>
          <w:sz w:val="22"/>
          <w:szCs w:val="22"/>
        </w:rPr>
        <w:t xml:space="preserve"> </w:t>
      </w:r>
      <w:r w:rsidR="003A2113" w:rsidRPr="00900A85">
        <w:rPr>
          <w:sz w:val="22"/>
          <w:szCs w:val="22"/>
          <w:lang w:val="uk-UA"/>
        </w:rPr>
        <w:t>на міжкафедральному семінарі  Національного транспорт</w:t>
      </w:r>
      <w:r w:rsidR="00561B8E">
        <w:rPr>
          <w:sz w:val="22"/>
          <w:szCs w:val="22"/>
          <w:lang w:val="uk-UA"/>
        </w:rPr>
        <w:t>ного</w:t>
      </w:r>
      <w:r w:rsidR="003A2113" w:rsidRPr="00900A85">
        <w:rPr>
          <w:sz w:val="22"/>
          <w:szCs w:val="22"/>
          <w:lang w:val="uk-UA"/>
        </w:rPr>
        <w:t xml:space="preserve"> університету (</w:t>
      </w:r>
      <w:r w:rsidR="005A6034">
        <w:rPr>
          <w:sz w:val="22"/>
          <w:szCs w:val="22"/>
          <w:lang w:val="uk-UA"/>
        </w:rPr>
        <w:t>Київ</w:t>
      </w:r>
      <w:r w:rsidR="00A62D78">
        <w:rPr>
          <w:sz w:val="22"/>
          <w:szCs w:val="22"/>
          <w:lang w:val="uk-UA"/>
        </w:rPr>
        <w:t>,</w:t>
      </w:r>
      <w:r w:rsidR="003F1D99">
        <w:rPr>
          <w:sz w:val="22"/>
          <w:szCs w:val="22"/>
          <w:lang w:val="uk-UA"/>
        </w:rPr>
        <w:t xml:space="preserve"> </w:t>
      </w:r>
      <w:r w:rsidR="000C59B3" w:rsidRPr="00900A85">
        <w:rPr>
          <w:sz w:val="22"/>
          <w:szCs w:val="22"/>
          <w:lang w:val="uk-UA"/>
        </w:rPr>
        <w:t>20</w:t>
      </w:r>
      <w:r w:rsidR="000C59B3" w:rsidRPr="00900A85">
        <w:rPr>
          <w:sz w:val="22"/>
          <w:szCs w:val="22"/>
        </w:rPr>
        <w:t>20</w:t>
      </w:r>
      <w:r w:rsidR="003A2113" w:rsidRPr="00900A85">
        <w:rPr>
          <w:sz w:val="22"/>
          <w:szCs w:val="22"/>
          <w:lang w:val="uk-UA"/>
        </w:rPr>
        <w:t xml:space="preserve"> р.).</w:t>
      </w:r>
      <w:r w:rsidRPr="00900A85">
        <w:rPr>
          <w:sz w:val="22"/>
          <w:szCs w:val="22"/>
          <w:lang w:val="uk-UA"/>
        </w:rPr>
        <w:t xml:space="preserve"> Окремі положення дисертації періодично доповідались на наукових семінарах</w:t>
      </w:r>
      <w:r w:rsidR="00A62D78">
        <w:rPr>
          <w:sz w:val="22"/>
          <w:szCs w:val="22"/>
          <w:lang w:val="uk-UA"/>
        </w:rPr>
        <w:t xml:space="preserve"> </w:t>
      </w:r>
      <w:r w:rsidRPr="00900A85">
        <w:rPr>
          <w:sz w:val="22"/>
          <w:szCs w:val="22"/>
          <w:lang w:val="uk-UA"/>
        </w:rPr>
        <w:t>кафедри теоретичної та прикладної механіки Національного транспортного університету   (Київ</w:t>
      </w:r>
      <w:r w:rsidR="00A62D78">
        <w:rPr>
          <w:sz w:val="22"/>
          <w:szCs w:val="22"/>
          <w:lang w:val="uk-UA"/>
        </w:rPr>
        <w:t>,</w:t>
      </w:r>
      <w:r w:rsidR="00D4035D" w:rsidRPr="00900A85">
        <w:rPr>
          <w:sz w:val="22"/>
          <w:szCs w:val="22"/>
          <w:lang w:val="uk-UA"/>
        </w:rPr>
        <w:t xml:space="preserve"> </w:t>
      </w:r>
      <w:r w:rsidR="000C59B3" w:rsidRPr="00900A85">
        <w:rPr>
          <w:sz w:val="22"/>
          <w:szCs w:val="22"/>
          <w:lang w:val="uk-UA"/>
        </w:rPr>
        <w:t>20</w:t>
      </w:r>
      <w:r w:rsidR="000C59B3" w:rsidRPr="00A62D78">
        <w:rPr>
          <w:sz w:val="22"/>
          <w:szCs w:val="22"/>
          <w:lang w:val="uk-UA"/>
        </w:rPr>
        <w:t>19</w:t>
      </w:r>
      <w:r w:rsidR="00D4035D" w:rsidRPr="00900A85">
        <w:rPr>
          <w:sz w:val="22"/>
          <w:szCs w:val="22"/>
          <w:lang w:val="uk-UA"/>
        </w:rPr>
        <w:t xml:space="preserve"> р.</w:t>
      </w:r>
      <w:r w:rsidRPr="00900A85">
        <w:rPr>
          <w:sz w:val="22"/>
          <w:szCs w:val="22"/>
          <w:lang w:val="uk-UA"/>
        </w:rPr>
        <w:t xml:space="preserve">). </w:t>
      </w:r>
    </w:p>
    <w:p w14:paraId="642D9A72" w14:textId="77777777" w:rsidR="00784B0D" w:rsidRPr="00900A85" w:rsidRDefault="00784B0D" w:rsidP="001E0517">
      <w:pPr>
        <w:ind w:firstLine="708"/>
        <w:jc w:val="both"/>
        <w:rPr>
          <w:sz w:val="22"/>
          <w:szCs w:val="22"/>
          <w:lang w:val="uk-UA"/>
        </w:rPr>
      </w:pPr>
      <w:r w:rsidRPr="00900A85">
        <w:rPr>
          <w:sz w:val="22"/>
          <w:szCs w:val="22"/>
          <w:lang w:val="uk-UA"/>
        </w:rPr>
        <w:t xml:space="preserve"> </w:t>
      </w:r>
      <w:r w:rsidRPr="00900A85">
        <w:rPr>
          <w:b/>
          <w:sz w:val="22"/>
          <w:szCs w:val="22"/>
          <w:lang w:val="uk-UA"/>
        </w:rPr>
        <w:t>Достовірність</w:t>
      </w:r>
      <w:r w:rsidRPr="00900A85">
        <w:rPr>
          <w:sz w:val="22"/>
          <w:szCs w:val="22"/>
          <w:lang w:val="uk-UA"/>
        </w:rPr>
        <w:t xml:space="preserve"> отриманих в роботі результатів розрахунків несиметричних і симетричних коливань оболонок змінної товщини при нестаціонарних навантаженнях забезпечується:</w:t>
      </w:r>
    </w:p>
    <w:p w14:paraId="448AF4F6" w14:textId="77777777" w:rsidR="00784B0D" w:rsidRPr="00900A85" w:rsidRDefault="00784B0D" w:rsidP="001E0517">
      <w:pPr>
        <w:tabs>
          <w:tab w:val="left" w:pos="993"/>
        </w:tabs>
        <w:jc w:val="both"/>
        <w:rPr>
          <w:sz w:val="22"/>
          <w:szCs w:val="22"/>
          <w:lang w:val="uk-UA"/>
        </w:rPr>
      </w:pPr>
      <w:r w:rsidRPr="00900A85">
        <w:rPr>
          <w:sz w:val="22"/>
          <w:szCs w:val="22"/>
          <w:lang w:val="uk-UA"/>
        </w:rPr>
        <w:t>- точним і детальним моделюванням геометрії і структури оболонок конічної структури;</w:t>
      </w:r>
    </w:p>
    <w:p w14:paraId="21E44A46" w14:textId="77777777" w:rsidR="00784B0D" w:rsidRPr="00900A85" w:rsidRDefault="00784B0D" w:rsidP="001E0517">
      <w:pPr>
        <w:jc w:val="both"/>
        <w:rPr>
          <w:sz w:val="22"/>
          <w:szCs w:val="22"/>
          <w:lang w:val="uk-UA"/>
        </w:rPr>
      </w:pPr>
      <w:r w:rsidRPr="00900A85">
        <w:rPr>
          <w:sz w:val="22"/>
          <w:szCs w:val="22"/>
          <w:lang w:val="uk-UA"/>
        </w:rPr>
        <w:t xml:space="preserve">- строгістю та коректністю постановок вихідних задач; </w:t>
      </w:r>
    </w:p>
    <w:p w14:paraId="4E022F27" w14:textId="77777777" w:rsidR="00784B0D" w:rsidRPr="00900A85" w:rsidRDefault="00784B0D" w:rsidP="001E0517">
      <w:pPr>
        <w:jc w:val="both"/>
        <w:rPr>
          <w:sz w:val="22"/>
          <w:szCs w:val="22"/>
          <w:lang w:val="uk-UA"/>
        </w:rPr>
      </w:pPr>
      <w:r w:rsidRPr="00900A85">
        <w:rPr>
          <w:sz w:val="22"/>
          <w:szCs w:val="22"/>
          <w:lang w:val="uk-UA"/>
        </w:rPr>
        <w:lastRenderedPageBreak/>
        <w:t>- перевіркою практичної збіжності обчислювального процесу;</w:t>
      </w:r>
    </w:p>
    <w:p w14:paraId="44D7CF33" w14:textId="77777777" w:rsidR="00784B0D" w:rsidRPr="00900A85" w:rsidRDefault="00784B0D" w:rsidP="001E0517">
      <w:pPr>
        <w:tabs>
          <w:tab w:val="left" w:pos="993"/>
        </w:tabs>
        <w:contextualSpacing/>
        <w:jc w:val="both"/>
        <w:rPr>
          <w:sz w:val="22"/>
          <w:szCs w:val="22"/>
          <w:lang w:val="uk-UA"/>
        </w:rPr>
      </w:pPr>
      <w:r w:rsidRPr="00900A85">
        <w:rPr>
          <w:sz w:val="22"/>
          <w:szCs w:val="22"/>
          <w:lang w:val="uk-UA"/>
        </w:rPr>
        <w:t>-</w:t>
      </w:r>
      <w:r w:rsidR="00D4035D" w:rsidRPr="00900A85">
        <w:rPr>
          <w:sz w:val="22"/>
          <w:szCs w:val="22"/>
          <w:lang w:val="uk-UA"/>
        </w:rPr>
        <w:t xml:space="preserve"> </w:t>
      </w:r>
      <w:r w:rsidRPr="00900A85">
        <w:rPr>
          <w:sz w:val="22"/>
          <w:szCs w:val="22"/>
          <w:lang w:val="uk-UA"/>
        </w:rPr>
        <w:t xml:space="preserve">верифікацією розробленої методики порівнянням з чисельними рішенням тестових задач, з результатами альтернативних розрахунків (іншими програмними засобами). </w:t>
      </w:r>
    </w:p>
    <w:p w14:paraId="26349DD0" w14:textId="77777777" w:rsidR="0082550E" w:rsidRPr="00900A85" w:rsidRDefault="00756667" w:rsidP="001E0517">
      <w:pPr>
        <w:pStyle w:val="VMV0"/>
        <w:spacing w:line="240" w:lineRule="auto"/>
        <w:rPr>
          <w:sz w:val="22"/>
          <w:szCs w:val="22"/>
          <w:lang w:val="ru-RU"/>
        </w:rPr>
      </w:pPr>
      <w:r w:rsidRPr="00900A85">
        <w:rPr>
          <w:b/>
          <w:bCs/>
          <w:sz w:val="22"/>
          <w:szCs w:val="22"/>
        </w:rPr>
        <w:t xml:space="preserve">Особистий внесок здобувача. </w:t>
      </w:r>
      <w:r w:rsidRPr="00900A85">
        <w:rPr>
          <w:sz w:val="22"/>
          <w:szCs w:val="22"/>
        </w:rPr>
        <w:t xml:space="preserve">Всі теоретичні та практичні результати дисертації, що виносяться на захист, одержані автором самостійно. </w:t>
      </w:r>
      <w:r w:rsidR="007F35C8" w:rsidRPr="00900A85">
        <w:rPr>
          <w:sz w:val="22"/>
          <w:szCs w:val="22"/>
        </w:rPr>
        <w:t>Матеріали, опубліковані у співавторстві, та використані в дисертації, отримані здобувачем особисто, включаючи постановку задач, та безпосереднє виконання всіх етапів робіт. В роботах написаних із науковим керівником</w:t>
      </w:r>
      <w:r w:rsidR="006A0529">
        <w:rPr>
          <w:sz w:val="22"/>
          <w:szCs w:val="22"/>
        </w:rPr>
        <w:t xml:space="preserve"> В.Ф. Мейшем</w:t>
      </w:r>
      <w:r w:rsidR="009542CD" w:rsidRPr="00900A85">
        <w:rPr>
          <w:sz w:val="22"/>
          <w:szCs w:val="22"/>
        </w:rPr>
        <w:t>,</w:t>
      </w:r>
      <w:r w:rsidR="007F35C8" w:rsidRPr="00900A85">
        <w:rPr>
          <w:sz w:val="22"/>
          <w:szCs w:val="22"/>
        </w:rPr>
        <w:t xml:space="preserve"> йому належить загальний задум проведення досліджень. В роботах написаних із співавторами</w:t>
      </w:r>
      <w:r w:rsidR="009542CD" w:rsidRPr="00900A85">
        <w:rPr>
          <w:sz w:val="22"/>
          <w:szCs w:val="22"/>
        </w:rPr>
        <w:t>,</w:t>
      </w:r>
      <w:r w:rsidR="007F35C8" w:rsidRPr="00900A85">
        <w:rPr>
          <w:sz w:val="22"/>
          <w:szCs w:val="22"/>
        </w:rPr>
        <w:t xml:space="preserve"> їм належить участь в аналізі та інтерпретації результатів досліджень.</w:t>
      </w:r>
    </w:p>
    <w:p w14:paraId="4B96F693" w14:textId="77777777" w:rsidR="00610651" w:rsidRPr="00900A85" w:rsidRDefault="009C7664" w:rsidP="001E0517">
      <w:pPr>
        <w:pStyle w:val="VMV0"/>
        <w:spacing w:line="240" w:lineRule="auto"/>
        <w:rPr>
          <w:sz w:val="22"/>
          <w:szCs w:val="22"/>
        </w:rPr>
      </w:pPr>
      <w:r w:rsidRPr="00900A85">
        <w:rPr>
          <w:b/>
          <w:bCs/>
          <w:sz w:val="22"/>
          <w:szCs w:val="22"/>
        </w:rPr>
        <w:t>Публікації.</w:t>
      </w:r>
      <w:r w:rsidRPr="00900A85">
        <w:rPr>
          <w:sz w:val="22"/>
          <w:szCs w:val="22"/>
        </w:rPr>
        <w:t xml:space="preserve"> За темою дисертаційної роботи опубліковано</w:t>
      </w:r>
      <w:r w:rsidR="00A118F1" w:rsidRPr="00900A85">
        <w:rPr>
          <w:sz w:val="22"/>
          <w:szCs w:val="22"/>
        </w:rPr>
        <w:t xml:space="preserve"> </w:t>
      </w:r>
      <w:r w:rsidR="00D77435" w:rsidRPr="00900A85">
        <w:rPr>
          <w:sz w:val="22"/>
          <w:szCs w:val="22"/>
          <w:lang w:val="ru-RU"/>
        </w:rPr>
        <w:t>5</w:t>
      </w:r>
      <w:r w:rsidR="00D36B94" w:rsidRPr="00900A85">
        <w:rPr>
          <w:sz w:val="22"/>
          <w:szCs w:val="22"/>
        </w:rPr>
        <w:t xml:space="preserve"> наукових праць</w:t>
      </w:r>
      <w:r w:rsidR="00D77435" w:rsidRPr="00900A85">
        <w:rPr>
          <w:sz w:val="22"/>
          <w:szCs w:val="22"/>
        </w:rPr>
        <w:t>, в тому числі 1 робота в науко метричному виданні.</w:t>
      </w:r>
    </w:p>
    <w:p w14:paraId="797E4036" w14:textId="144D7971" w:rsidR="00532101" w:rsidRPr="00900A85" w:rsidRDefault="00FE18B9" w:rsidP="001E0517">
      <w:pPr>
        <w:pStyle w:val="VMV0"/>
        <w:spacing w:line="240" w:lineRule="auto"/>
        <w:rPr>
          <w:sz w:val="22"/>
          <w:szCs w:val="22"/>
        </w:rPr>
      </w:pPr>
      <w:r w:rsidRPr="00900A85">
        <w:rPr>
          <w:b/>
          <w:bCs/>
          <w:sz w:val="22"/>
          <w:szCs w:val="22"/>
        </w:rPr>
        <w:t>Структура і обсяг роботи.</w:t>
      </w:r>
      <w:r w:rsidR="005F6EB9" w:rsidRPr="00900A85">
        <w:rPr>
          <w:b/>
          <w:bCs/>
          <w:sz w:val="22"/>
          <w:szCs w:val="22"/>
        </w:rPr>
        <w:t xml:space="preserve"> </w:t>
      </w:r>
      <w:r w:rsidR="00A11A4F" w:rsidRPr="00900A85">
        <w:rPr>
          <w:sz w:val="22"/>
          <w:szCs w:val="22"/>
        </w:rPr>
        <w:t xml:space="preserve">Дисертаційна робота </w:t>
      </w:r>
      <w:r w:rsidR="00610651" w:rsidRPr="00900A85">
        <w:rPr>
          <w:sz w:val="22"/>
          <w:szCs w:val="22"/>
        </w:rPr>
        <w:t xml:space="preserve">складається зі вступу, чотирьох </w:t>
      </w:r>
      <w:r w:rsidR="00A11A4F" w:rsidRPr="00900A85">
        <w:rPr>
          <w:sz w:val="22"/>
          <w:szCs w:val="22"/>
        </w:rPr>
        <w:t xml:space="preserve">розділів, висновків та списку використаних джерел із </w:t>
      </w:r>
      <w:r w:rsidR="00DE4B50" w:rsidRPr="00900A85">
        <w:rPr>
          <w:sz w:val="22"/>
          <w:szCs w:val="22"/>
        </w:rPr>
        <w:t>1</w:t>
      </w:r>
      <w:r w:rsidR="007F2277">
        <w:rPr>
          <w:sz w:val="22"/>
          <w:szCs w:val="22"/>
        </w:rPr>
        <w:t>45</w:t>
      </w:r>
      <w:r w:rsidR="00DE4B50" w:rsidRPr="00900A85">
        <w:rPr>
          <w:sz w:val="22"/>
          <w:szCs w:val="22"/>
        </w:rPr>
        <w:t xml:space="preserve"> найменувань на 1</w:t>
      </w:r>
      <w:r w:rsidR="00C74BAD">
        <w:rPr>
          <w:sz w:val="22"/>
          <w:szCs w:val="22"/>
        </w:rPr>
        <w:t>6</w:t>
      </w:r>
      <w:r w:rsidR="00DE4B50" w:rsidRPr="00900A85">
        <w:rPr>
          <w:sz w:val="22"/>
          <w:szCs w:val="22"/>
        </w:rPr>
        <w:t xml:space="preserve"> сторінках</w:t>
      </w:r>
      <w:r w:rsidR="00A11A4F" w:rsidRPr="00900A85">
        <w:rPr>
          <w:sz w:val="22"/>
          <w:szCs w:val="22"/>
        </w:rPr>
        <w:t>. Загальний обсяг дисертації становить 1</w:t>
      </w:r>
      <w:r w:rsidR="007F2277">
        <w:rPr>
          <w:sz w:val="22"/>
          <w:szCs w:val="22"/>
        </w:rPr>
        <w:t>26</w:t>
      </w:r>
      <w:r w:rsidR="00214301" w:rsidRPr="00900A85">
        <w:rPr>
          <w:sz w:val="22"/>
          <w:szCs w:val="22"/>
        </w:rPr>
        <w:t xml:space="preserve"> сторінки</w:t>
      </w:r>
      <w:r w:rsidR="005F6EB9" w:rsidRPr="00900A85">
        <w:rPr>
          <w:sz w:val="22"/>
          <w:szCs w:val="22"/>
        </w:rPr>
        <w:t>,</w:t>
      </w:r>
      <w:r w:rsidR="00214301" w:rsidRPr="00900A85">
        <w:rPr>
          <w:sz w:val="22"/>
          <w:szCs w:val="22"/>
        </w:rPr>
        <w:t xml:space="preserve"> </w:t>
      </w:r>
      <w:r w:rsidR="00EF1B05">
        <w:rPr>
          <w:sz w:val="22"/>
          <w:szCs w:val="22"/>
        </w:rPr>
        <w:t xml:space="preserve">16 </w:t>
      </w:r>
      <w:r w:rsidR="00A11A4F" w:rsidRPr="00900A85">
        <w:rPr>
          <w:sz w:val="22"/>
          <w:szCs w:val="22"/>
        </w:rPr>
        <w:t>рисунк</w:t>
      </w:r>
      <w:r w:rsidR="0012668A" w:rsidRPr="00900A85">
        <w:rPr>
          <w:sz w:val="22"/>
          <w:szCs w:val="22"/>
        </w:rPr>
        <w:t>ів</w:t>
      </w:r>
      <w:r w:rsidR="005F6EB9" w:rsidRPr="00900A85">
        <w:rPr>
          <w:sz w:val="22"/>
          <w:szCs w:val="22"/>
        </w:rPr>
        <w:t>,</w:t>
      </w:r>
      <w:r w:rsidR="006A0529">
        <w:rPr>
          <w:sz w:val="22"/>
          <w:szCs w:val="22"/>
        </w:rPr>
        <w:t xml:space="preserve"> </w:t>
      </w:r>
      <w:r w:rsidR="00495710" w:rsidRPr="00EF1B05">
        <w:rPr>
          <w:sz w:val="22"/>
          <w:szCs w:val="22"/>
        </w:rPr>
        <w:t>2</w:t>
      </w:r>
      <w:r w:rsidR="005F6EB9" w:rsidRPr="00900A85">
        <w:rPr>
          <w:sz w:val="22"/>
          <w:szCs w:val="22"/>
        </w:rPr>
        <w:t xml:space="preserve"> таблиц</w:t>
      </w:r>
      <w:r w:rsidR="00495710">
        <w:rPr>
          <w:sz w:val="22"/>
          <w:szCs w:val="22"/>
        </w:rPr>
        <w:t>і</w:t>
      </w:r>
      <w:r w:rsidR="005F6EB9" w:rsidRPr="00900A85">
        <w:rPr>
          <w:sz w:val="22"/>
          <w:szCs w:val="22"/>
        </w:rPr>
        <w:t>.</w:t>
      </w:r>
    </w:p>
    <w:p w14:paraId="7B725D83" w14:textId="77777777" w:rsidR="00DF2692" w:rsidRPr="00900A85" w:rsidRDefault="00396334" w:rsidP="00273046">
      <w:pPr>
        <w:pStyle w:val="1"/>
        <w:spacing w:line="240" w:lineRule="auto"/>
        <w:rPr>
          <w:sz w:val="22"/>
          <w:szCs w:val="22"/>
        </w:rPr>
      </w:pPr>
      <w:r w:rsidRPr="00900A85">
        <w:rPr>
          <w:sz w:val="22"/>
          <w:szCs w:val="22"/>
        </w:rPr>
        <w:t>ОСНОВНИЙ ЗМІСТ РОБОТИ</w:t>
      </w:r>
    </w:p>
    <w:p w14:paraId="6D7A5B34" w14:textId="77777777" w:rsidR="00396334" w:rsidRPr="00900A85" w:rsidRDefault="00396334" w:rsidP="001E0517">
      <w:pPr>
        <w:pStyle w:val="VMV0"/>
        <w:spacing w:line="240" w:lineRule="auto"/>
        <w:rPr>
          <w:sz w:val="22"/>
          <w:szCs w:val="22"/>
        </w:rPr>
      </w:pPr>
      <w:r w:rsidRPr="00900A85">
        <w:rPr>
          <w:sz w:val="22"/>
          <w:szCs w:val="22"/>
        </w:rPr>
        <w:t xml:space="preserve">У </w:t>
      </w:r>
      <w:r w:rsidRPr="00900A85">
        <w:rPr>
          <w:b/>
          <w:bCs/>
          <w:sz w:val="22"/>
          <w:szCs w:val="22"/>
        </w:rPr>
        <w:t>вступі</w:t>
      </w:r>
      <w:r w:rsidRPr="00900A85">
        <w:rPr>
          <w:sz w:val="22"/>
          <w:szCs w:val="22"/>
        </w:rPr>
        <w:t xml:space="preserve"> подано загальну характеристику дисертаці</w:t>
      </w:r>
      <w:r w:rsidR="009C7664" w:rsidRPr="00900A85">
        <w:rPr>
          <w:sz w:val="22"/>
          <w:szCs w:val="22"/>
        </w:rPr>
        <w:t>ї</w:t>
      </w:r>
      <w:r w:rsidRPr="00900A85">
        <w:rPr>
          <w:sz w:val="22"/>
          <w:szCs w:val="22"/>
        </w:rPr>
        <w:t>;</w:t>
      </w:r>
      <w:r w:rsidR="009C7664" w:rsidRPr="00900A85">
        <w:rPr>
          <w:sz w:val="22"/>
          <w:szCs w:val="22"/>
        </w:rPr>
        <w:t xml:space="preserve"> розкрито стан наукової проблеми, обґрунтовано актуальність теми дисертації, її зв'язок з науковими програмами; сформульовано мету роботи, задачі і методи дослідження; відзначено наукову новизну, практичну цінність і достовірність одержаних результатів; наведено дані  про апробацію та публікацію результатів дисертаційної роботи,  а також короткий опис  структури дисертації.</w:t>
      </w:r>
    </w:p>
    <w:p w14:paraId="0A09DA65" w14:textId="77777777" w:rsidR="00F144CC" w:rsidRPr="00900A85" w:rsidRDefault="00603437" w:rsidP="001E0517">
      <w:pPr>
        <w:pStyle w:val="VMV0"/>
        <w:spacing w:line="240" w:lineRule="auto"/>
        <w:rPr>
          <w:sz w:val="22"/>
          <w:szCs w:val="22"/>
        </w:rPr>
      </w:pPr>
      <w:r w:rsidRPr="00900A85">
        <w:rPr>
          <w:sz w:val="22"/>
          <w:szCs w:val="22"/>
        </w:rPr>
        <w:t xml:space="preserve">У </w:t>
      </w:r>
      <w:r w:rsidRPr="00900A85">
        <w:rPr>
          <w:b/>
          <w:bCs/>
          <w:sz w:val="22"/>
          <w:szCs w:val="22"/>
        </w:rPr>
        <w:t>першому розділі</w:t>
      </w:r>
      <w:r w:rsidRPr="00900A85">
        <w:rPr>
          <w:sz w:val="22"/>
          <w:szCs w:val="22"/>
        </w:rPr>
        <w:t xml:space="preserve"> розглянуто сучасний стан теорії і чисельного дослідження нестаціонарних коливань конічних оболонок змінної товщини.</w:t>
      </w:r>
      <w:r w:rsidR="006515F3" w:rsidRPr="00900A85">
        <w:rPr>
          <w:sz w:val="22"/>
          <w:szCs w:val="22"/>
        </w:rPr>
        <w:t xml:space="preserve"> Питання дослідження динамічної поведінки таких конструкцій при навантаженнях різноманітної природи присвячено ряд публікацій і монографій.</w:t>
      </w:r>
    </w:p>
    <w:p w14:paraId="370C1BF3" w14:textId="77777777" w:rsidR="000B0940" w:rsidRPr="00900A85" w:rsidRDefault="000B0940" w:rsidP="001E0517">
      <w:pPr>
        <w:pStyle w:val="VMV0"/>
        <w:spacing w:line="240" w:lineRule="auto"/>
        <w:rPr>
          <w:sz w:val="22"/>
          <w:szCs w:val="22"/>
        </w:rPr>
      </w:pPr>
      <w:r w:rsidRPr="00900A85">
        <w:rPr>
          <w:sz w:val="22"/>
          <w:szCs w:val="22"/>
        </w:rPr>
        <w:t>Результати досліджень динамічної поведінки тонкостінних конструкцій систематизовані в працях В.В. Болотіна, А. С. Вольміра,</w:t>
      </w:r>
      <w:r w:rsidR="00EF4FA9" w:rsidRPr="00900A85">
        <w:rPr>
          <w:sz w:val="22"/>
          <w:szCs w:val="22"/>
        </w:rPr>
        <w:t xml:space="preserve"> Ю.С. Воробйова, </w:t>
      </w:r>
      <w:r w:rsidRPr="00900A85">
        <w:rPr>
          <w:sz w:val="22"/>
          <w:szCs w:val="22"/>
        </w:rPr>
        <w:t xml:space="preserve"> А. Г. Горшкова,  Е. І. Григолюка, О. М. Гузя, М.</w:t>
      </w:r>
      <w:r w:rsidR="008C0129" w:rsidRPr="00900A85">
        <w:rPr>
          <w:sz w:val="22"/>
          <w:szCs w:val="22"/>
        </w:rPr>
        <w:t xml:space="preserve"> А. Кільчевського, В. Д. Кубенка</w:t>
      </w:r>
      <w:r w:rsidRPr="00900A85">
        <w:rPr>
          <w:sz w:val="22"/>
          <w:szCs w:val="22"/>
        </w:rPr>
        <w:t>, Ю. К. Енгельбрехта.</w:t>
      </w:r>
    </w:p>
    <w:p w14:paraId="66990926" w14:textId="77777777" w:rsidR="00C526C0" w:rsidRPr="00900A85" w:rsidRDefault="00DE125B" w:rsidP="001E0517">
      <w:pPr>
        <w:pStyle w:val="VMV0"/>
        <w:spacing w:line="240" w:lineRule="auto"/>
        <w:rPr>
          <w:sz w:val="22"/>
          <w:szCs w:val="22"/>
        </w:rPr>
      </w:pPr>
      <w:r w:rsidRPr="00900A85">
        <w:rPr>
          <w:sz w:val="22"/>
          <w:szCs w:val="22"/>
        </w:rPr>
        <w:lastRenderedPageBreak/>
        <w:t>В наш час більшість досягнень, пов’язаних з дослідженням пружних хвиль</w:t>
      </w:r>
      <w:r w:rsidR="00C526C0" w:rsidRPr="00900A85">
        <w:rPr>
          <w:sz w:val="22"/>
          <w:szCs w:val="22"/>
        </w:rPr>
        <w:t>,</w:t>
      </w:r>
      <w:r w:rsidRPr="00900A85">
        <w:rPr>
          <w:sz w:val="22"/>
          <w:szCs w:val="22"/>
        </w:rPr>
        <w:t xml:space="preserve"> основані насамперед на лінійній теорії поширення пружних хвиль, результати  якої викладені в численних фундаментальних монографічних виданнях Л. М. Бреховських, І. А. Вікторова, Р. Дейвіса, Г. Кольського, Дж. Райнхарта, Дж. Пірсона, А. Шоха та інших. </w:t>
      </w:r>
    </w:p>
    <w:p w14:paraId="1800E8C6" w14:textId="77777777" w:rsidR="000664AF" w:rsidRPr="00900A85" w:rsidRDefault="000664AF" w:rsidP="001E0517">
      <w:pPr>
        <w:pStyle w:val="VMV0"/>
        <w:spacing w:line="240" w:lineRule="auto"/>
        <w:rPr>
          <w:sz w:val="22"/>
          <w:szCs w:val="22"/>
        </w:rPr>
      </w:pPr>
      <w:r w:rsidRPr="00900A85">
        <w:rPr>
          <w:sz w:val="22"/>
          <w:szCs w:val="22"/>
        </w:rPr>
        <w:t>Значне коло явищ описує також нелінійна теорія поширення пружних хвиль, яка активно розвивається в останні роки. Результати, отримані в рамках нелінійної теорії поширення пружних хвиль, узагальнені в монографіях Д. Бленда, З. Веселовського, В. К. Зарембо, В. А. Красильнікова, В. І. Карпмана, О. В. Руденко, С. І. Солуяна, К.Трусдела, Дж. Уінзема, Ю. В. Чукаєвського, та інших.</w:t>
      </w:r>
    </w:p>
    <w:p w14:paraId="75EEB1F8" w14:textId="77777777" w:rsidR="00DE125B" w:rsidRPr="00900A85" w:rsidRDefault="00C526C0" w:rsidP="001E0517">
      <w:pPr>
        <w:ind w:firstLine="708"/>
        <w:jc w:val="both"/>
        <w:rPr>
          <w:sz w:val="22"/>
          <w:szCs w:val="22"/>
          <w:lang w:val="uk-UA"/>
        </w:rPr>
      </w:pPr>
      <w:r w:rsidRPr="00900A85">
        <w:rPr>
          <w:sz w:val="22"/>
          <w:szCs w:val="22"/>
          <w:lang w:val="uk-UA"/>
        </w:rPr>
        <w:t>Питанням розповсюдженням хвиль, ви</w:t>
      </w:r>
      <w:r w:rsidR="003B2A0F" w:rsidRPr="00900A85">
        <w:rPr>
          <w:sz w:val="22"/>
          <w:szCs w:val="22"/>
          <w:lang w:val="uk-UA"/>
        </w:rPr>
        <w:t>клик</w:t>
      </w:r>
      <w:r w:rsidRPr="00900A85">
        <w:rPr>
          <w:sz w:val="22"/>
          <w:szCs w:val="22"/>
          <w:lang w:val="uk-UA"/>
        </w:rPr>
        <w:t>аних короткочасними навантаженнями, в пластинах і оболонках присвячені праці А. Л. Айноли,</w:t>
      </w:r>
      <w:r w:rsidR="00422685" w:rsidRPr="00900A85">
        <w:rPr>
          <w:sz w:val="22"/>
          <w:szCs w:val="22"/>
          <w:lang w:val="uk-UA"/>
        </w:rPr>
        <w:t xml:space="preserve"> </w:t>
      </w:r>
      <w:r w:rsidR="00B56EEA" w:rsidRPr="00900A85">
        <w:rPr>
          <w:sz w:val="22"/>
          <w:szCs w:val="22"/>
          <w:lang w:val="uk-UA"/>
        </w:rPr>
        <w:t>В. Г. Баженова,</w:t>
      </w:r>
      <w:r w:rsidRPr="00900A85">
        <w:rPr>
          <w:sz w:val="22"/>
          <w:szCs w:val="22"/>
          <w:lang w:val="uk-UA"/>
        </w:rPr>
        <w:t xml:space="preserve"> Н. Д. Векслера,</w:t>
      </w:r>
      <w:r w:rsidR="00B56EEA" w:rsidRPr="00900A85">
        <w:rPr>
          <w:sz w:val="22"/>
          <w:szCs w:val="22"/>
          <w:lang w:val="uk-UA"/>
        </w:rPr>
        <w:t xml:space="preserve"> Б. А. Гордієнко,</w:t>
      </w:r>
      <w:r w:rsidR="00CE0E47" w:rsidRPr="00900A85">
        <w:rPr>
          <w:sz w:val="22"/>
          <w:szCs w:val="22"/>
          <w:lang w:val="uk-UA"/>
        </w:rPr>
        <w:t xml:space="preserve"> </w:t>
      </w:r>
      <w:r w:rsidR="00B56EEA" w:rsidRPr="00900A85">
        <w:rPr>
          <w:sz w:val="22"/>
          <w:szCs w:val="22"/>
          <w:lang w:val="uk-UA"/>
        </w:rPr>
        <w:t xml:space="preserve">І. В. Григор’єва, </w:t>
      </w:r>
      <w:r w:rsidRPr="00900A85">
        <w:rPr>
          <w:sz w:val="22"/>
          <w:szCs w:val="22"/>
          <w:lang w:val="uk-UA"/>
        </w:rPr>
        <w:t>А. В. Кармишина,</w:t>
      </w:r>
      <w:r w:rsidR="00CE0E47" w:rsidRPr="00900A85">
        <w:rPr>
          <w:sz w:val="22"/>
          <w:szCs w:val="22"/>
          <w:lang w:val="uk-UA"/>
        </w:rPr>
        <w:t xml:space="preserve"> </w:t>
      </w:r>
      <w:r w:rsidR="00F144CC" w:rsidRPr="00900A85">
        <w:rPr>
          <w:sz w:val="22"/>
          <w:szCs w:val="22"/>
          <w:lang w:val="uk-UA"/>
        </w:rPr>
        <w:t>В.І</w:t>
      </w:r>
      <w:r w:rsidR="00CE0E47" w:rsidRPr="00900A85">
        <w:rPr>
          <w:sz w:val="22"/>
          <w:szCs w:val="22"/>
          <w:lang w:val="uk-UA"/>
        </w:rPr>
        <w:t xml:space="preserve">. </w:t>
      </w:r>
      <w:r w:rsidR="00F144CC" w:rsidRPr="00900A85">
        <w:rPr>
          <w:sz w:val="22"/>
          <w:szCs w:val="22"/>
          <w:lang w:val="uk-UA"/>
        </w:rPr>
        <w:t>Кондаурова</w:t>
      </w:r>
      <w:r w:rsidR="000223A0" w:rsidRPr="00900A85">
        <w:rPr>
          <w:sz w:val="22"/>
          <w:szCs w:val="22"/>
          <w:lang w:val="uk-UA"/>
        </w:rPr>
        <w:t>,</w:t>
      </w:r>
      <w:r w:rsidR="00422685" w:rsidRPr="00900A85">
        <w:rPr>
          <w:sz w:val="22"/>
          <w:szCs w:val="22"/>
          <w:lang w:val="uk-UA"/>
        </w:rPr>
        <w:t xml:space="preserve"> </w:t>
      </w:r>
      <w:r w:rsidR="00B56EEA" w:rsidRPr="00900A85">
        <w:rPr>
          <w:sz w:val="22"/>
          <w:szCs w:val="22"/>
          <w:lang w:val="uk-UA"/>
        </w:rPr>
        <w:t xml:space="preserve">Ю.Г. Коротких,  В. М. Кукуджанова, </w:t>
      </w:r>
      <w:r w:rsidRPr="00900A85">
        <w:rPr>
          <w:sz w:val="22"/>
          <w:szCs w:val="22"/>
          <w:lang w:val="uk-UA"/>
        </w:rPr>
        <w:t xml:space="preserve">В. І. Мяченкова, А. П. </w:t>
      </w:r>
      <w:r w:rsidR="00CE0E47" w:rsidRPr="00900A85">
        <w:rPr>
          <w:sz w:val="22"/>
          <w:szCs w:val="22"/>
          <w:lang w:val="uk-UA"/>
        </w:rPr>
        <w:t>Малишева</w:t>
      </w:r>
      <w:r w:rsidR="000223A0" w:rsidRPr="00900A85">
        <w:rPr>
          <w:sz w:val="22"/>
          <w:szCs w:val="22"/>
          <w:lang w:val="uk-UA"/>
        </w:rPr>
        <w:t>. Ф. Сабодаша,</w:t>
      </w:r>
      <w:r w:rsidRPr="00900A85">
        <w:rPr>
          <w:sz w:val="22"/>
          <w:szCs w:val="22"/>
          <w:lang w:val="uk-UA"/>
        </w:rPr>
        <w:t xml:space="preserve"> Л. І. Слепяна, </w:t>
      </w:r>
      <w:r w:rsidR="00B56EEA" w:rsidRPr="00900A85">
        <w:rPr>
          <w:sz w:val="22"/>
          <w:szCs w:val="22"/>
          <w:lang w:val="uk-UA"/>
        </w:rPr>
        <w:t xml:space="preserve">А. Г. </w:t>
      </w:r>
      <w:r w:rsidR="00F144CC" w:rsidRPr="00900A85">
        <w:rPr>
          <w:sz w:val="22"/>
          <w:szCs w:val="22"/>
          <w:lang w:val="uk-UA"/>
        </w:rPr>
        <w:t>Угодчикова</w:t>
      </w:r>
      <w:r w:rsidRPr="00900A85">
        <w:rPr>
          <w:sz w:val="22"/>
          <w:szCs w:val="22"/>
          <w:lang w:val="uk-UA"/>
        </w:rPr>
        <w:t xml:space="preserve">. Цими авторами були розглянуті різні осесиметричні і неосесиметричні задачі, як в геометрично і фізично лінійних, </w:t>
      </w:r>
      <w:r w:rsidR="00835A62" w:rsidRPr="00900A85">
        <w:rPr>
          <w:sz w:val="22"/>
          <w:szCs w:val="22"/>
          <w:lang w:val="uk-UA"/>
        </w:rPr>
        <w:t>так і в нелінійних постановках.</w:t>
      </w:r>
    </w:p>
    <w:p w14:paraId="612E6037" w14:textId="77777777" w:rsidR="00835A62" w:rsidRPr="00900A85" w:rsidRDefault="00835A62" w:rsidP="001E0517">
      <w:pPr>
        <w:tabs>
          <w:tab w:val="left" w:pos="720"/>
        </w:tabs>
        <w:ind w:firstLine="720"/>
        <w:jc w:val="both"/>
        <w:rPr>
          <w:sz w:val="22"/>
          <w:szCs w:val="22"/>
          <w:lang w:val="uk-UA"/>
        </w:rPr>
      </w:pPr>
      <w:r w:rsidRPr="00900A85">
        <w:rPr>
          <w:sz w:val="22"/>
          <w:szCs w:val="22"/>
          <w:lang w:val="uk-UA"/>
        </w:rPr>
        <w:t>На сьогоднішній день в основному розглянуті осесиметричні та неосесиметричні гармонічні коливання оболонок простої геометрії (циліндричні, конічні та сферичні) такими  авторами як І.Я.</w:t>
      </w:r>
      <w:r w:rsidR="00CE0E47" w:rsidRPr="00900A85">
        <w:rPr>
          <w:sz w:val="22"/>
          <w:szCs w:val="22"/>
          <w:lang w:val="uk-UA"/>
        </w:rPr>
        <w:t xml:space="preserve"> </w:t>
      </w:r>
      <w:r w:rsidRPr="00900A85">
        <w:rPr>
          <w:sz w:val="22"/>
          <w:szCs w:val="22"/>
          <w:lang w:val="uk-UA"/>
        </w:rPr>
        <w:t>Аміро, І.В.</w:t>
      </w:r>
      <w:r w:rsidR="00CE0E47" w:rsidRPr="00900A85">
        <w:rPr>
          <w:sz w:val="22"/>
          <w:szCs w:val="22"/>
          <w:lang w:val="uk-UA"/>
        </w:rPr>
        <w:t xml:space="preserve"> </w:t>
      </w:r>
      <w:r w:rsidRPr="00900A85">
        <w:rPr>
          <w:sz w:val="22"/>
          <w:szCs w:val="22"/>
          <w:lang w:val="uk-UA"/>
        </w:rPr>
        <w:t>Андріанов, В.О.Заруцький, І.І. Воровіч, В.А. Лесничая, В.А. Лясковец, Л.І. Малевич, І.С. Малютін, А.Я. Недбай, В.Г.Паламарчук, А.Н. Пасечник, Ю.М. Почтман, А.Н. Писанко, В.Н. Ревуцкий, В.В. Скалозуб, Ю.В. Скосаренко, А.І. Телалов,  А.Н. Фролов, А.Я. Ціонский, А.С. Юдин та ін.</w:t>
      </w:r>
      <w:r w:rsidRPr="00900A85">
        <w:rPr>
          <w:sz w:val="22"/>
          <w:szCs w:val="22"/>
          <w:lang w:val="uk-UA"/>
        </w:rPr>
        <w:tab/>
      </w:r>
    </w:p>
    <w:p w14:paraId="4B2E1830" w14:textId="77777777" w:rsidR="00835A62" w:rsidRPr="00900A85" w:rsidRDefault="00835A62" w:rsidP="001E0517">
      <w:pPr>
        <w:tabs>
          <w:tab w:val="left" w:pos="720"/>
        </w:tabs>
        <w:ind w:firstLine="720"/>
        <w:jc w:val="both"/>
        <w:rPr>
          <w:sz w:val="22"/>
          <w:szCs w:val="22"/>
          <w:lang w:val="uk-UA"/>
        </w:rPr>
      </w:pPr>
      <w:r w:rsidRPr="00900A85">
        <w:rPr>
          <w:sz w:val="22"/>
          <w:szCs w:val="22"/>
          <w:lang w:val="uk-UA"/>
        </w:rPr>
        <w:t>Результати по вимушеним коливанням оболонок при нестаціонарних навантаженнях представлені в роботах А.Є. Богдановича, В.В. Болотіна, Я.М.</w:t>
      </w:r>
      <w:r w:rsidR="00CE0E47" w:rsidRPr="00900A85">
        <w:rPr>
          <w:sz w:val="22"/>
          <w:szCs w:val="22"/>
          <w:lang w:val="uk-UA"/>
        </w:rPr>
        <w:t xml:space="preserve"> </w:t>
      </w:r>
      <w:r w:rsidRPr="00900A85">
        <w:rPr>
          <w:sz w:val="22"/>
          <w:szCs w:val="22"/>
          <w:lang w:val="uk-UA"/>
        </w:rPr>
        <w:t>Григоренка, О.Я.</w:t>
      </w:r>
      <w:r w:rsidR="00CE0E47" w:rsidRPr="00900A85">
        <w:rPr>
          <w:sz w:val="22"/>
          <w:szCs w:val="22"/>
          <w:lang w:val="uk-UA"/>
        </w:rPr>
        <w:t xml:space="preserve"> </w:t>
      </w:r>
      <w:r w:rsidRPr="00900A85">
        <w:rPr>
          <w:sz w:val="22"/>
          <w:szCs w:val="22"/>
          <w:lang w:val="uk-UA"/>
        </w:rPr>
        <w:t>Григоренка, Ю.П. Жигалка, А.В. Кармишина, Т.Б.</w:t>
      </w:r>
      <w:r w:rsidR="00CE0E47" w:rsidRPr="00900A85">
        <w:rPr>
          <w:sz w:val="22"/>
          <w:szCs w:val="22"/>
          <w:lang w:val="uk-UA"/>
        </w:rPr>
        <w:t xml:space="preserve"> </w:t>
      </w:r>
      <w:r w:rsidRPr="00900A85">
        <w:rPr>
          <w:sz w:val="22"/>
          <w:szCs w:val="22"/>
          <w:lang w:val="uk-UA"/>
        </w:rPr>
        <w:t>Кошкіної, О.О. Малініна, О.К.</w:t>
      </w:r>
      <w:r w:rsidR="00CE0E47" w:rsidRPr="00900A85">
        <w:rPr>
          <w:sz w:val="22"/>
          <w:szCs w:val="22"/>
          <w:lang w:val="uk-UA"/>
        </w:rPr>
        <w:t xml:space="preserve"> </w:t>
      </w:r>
      <w:r w:rsidRPr="00900A85">
        <w:rPr>
          <w:sz w:val="22"/>
          <w:szCs w:val="22"/>
          <w:lang w:val="uk-UA"/>
        </w:rPr>
        <w:t>Мишонкова, А.К. Перцева, А.В. Пожуєва, Л.Г.</w:t>
      </w:r>
      <w:r w:rsidR="00A51EC4" w:rsidRPr="00900A85">
        <w:rPr>
          <w:sz w:val="22"/>
          <w:szCs w:val="22"/>
          <w:lang w:val="uk-UA"/>
        </w:rPr>
        <w:t xml:space="preserve"> </w:t>
      </w:r>
      <w:r w:rsidRPr="00900A85">
        <w:rPr>
          <w:sz w:val="22"/>
          <w:szCs w:val="22"/>
          <w:lang w:val="uk-UA"/>
        </w:rPr>
        <w:t>Романенка, Е.Д. Скурлатова, В.Г. Старцева,</w:t>
      </w:r>
      <w:r w:rsidR="00CE0E47" w:rsidRPr="00900A85">
        <w:rPr>
          <w:sz w:val="22"/>
          <w:szCs w:val="22"/>
          <w:lang w:val="uk-UA"/>
        </w:rPr>
        <w:t xml:space="preserve"> </w:t>
      </w:r>
      <w:r w:rsidRPr="00900A85">
        <w:rPr>
          <w:sz w:val="22"/>
          <w:szCs w:val="22"/>
          <w:lang w:val="uk-UA"/>
        </w:rPr>
        <w:t>В.А. Фельдштейна, І.Т.</w:t>
      </w:r>
      <w:r w:rsidR="00CE0E47" w:rsidRPr="00900A85">
        <w:rPr>
          <w:sz w:val="22"/>
          <w:szCs w:val="22"/>
          <w:lang w:val="uk-UA"/>
        </w:rPr>
        <w:t xml:space="preserve"> </w:t>
      </w:r>
      <w:r w:rsidRPr="00900A85">
        <w:rPr>
          <w:sz w:val="22"/>
          <w:szCs w:val="22"/>
          <w:lang w:val="uk-UA"/>
        </w:rPr>
        <w:t>Філіпова, С.Е. Штанцеля, Є.Т. Янютіна та ін.</w:t>
      </w:r>
    </w:p>
    <w:p w14:paraId="4262CD18" w14:textId="77777777" w:rsidR="00C526C0" w:rsidRPr="00900A85" w:rsidRDefault="00C526C0" w:rsidP="001E0517">
      <w:pPr>
        <w:ind w:firstLine="708"/>
        <w:jc w:val="both"/>
        <w:rPr>
          <w:sz w:val="22"/>
          <w:szCs w:val="22"/>
          <w:lang w:val="uk-UA"/>
        </w:rPr>
      </w:pPr>
      <w:r w:rsidRPr="00900A85">
        <w:rPr>
          <w:sz w:val="22"/>
          <w:szCs w:val="22"/>
          <w:lang w:val="uk-UA"/>
        </w:rPr>
        <w:t xml:space="preserve">Найбільш повно сучасний стан досліджень по проблемі нестаціонарної поведінки тонкостінних конструкцій виконано в монографіях і оглядах  </w:t>
      </w:r>
      <w:r w:rsidR="008C0129" w:rsidRPr="00900A85">
        <w:rPr>
          <w:sz w:val="22"/>
          <w:szCs w:val="22"/>
          <w:lang w:val="uk-UA"/>
        </w:rPr>
        <w:t>Ш. У. Галієва,</w:t>
      </w:r>
      <w:r w:rsidRPr="00900A85">
        <w:rPr>
          <w:sz w:val="22"/>
          <w:szCs w:val="22"/>
          <w:lang w:val="uk-UA"/>
        </w:rPr>
        <w:t xml:space="preserve"> О. М. Гузя,</w:t>
      </w:r>
      <w:r w:rsidR="00CE0E47" w:rsidRPr="00900A85">
        <w:rPr>
          <w:sz w:val="22"/>
          <w:szCs w:val="22"/>
          <w:lang w:val="uk-UA"/>
        </w:rPr>
        <w:t xml:space="preserve"> </w:t>
      </w:r>
      <w:r w:rsidRPr="00900A85">
        <w:rPr>
          <w:sz w:val="22"/>
          <w:szCs w:val="22"/>
          <w:lang w:val="uk-UA"/>
        </w:rPr>
        <w:t>А. А.</w:t>
      </w:r>
      <w:r w:rsidR="008C0129" w:rsidRPr="00900A85">
        <w:rPr>
          <w:sz w:val="22"/>
          <w:szCs w:val="22"/>
          <w:lang w:val="uk-UA"/>
        </w:rPr>
        <w:t xml:space="preserve"> Вестняка,</w:t>
      </w:r>
      <w:r w:rsidR="000223A0" w:rsidRPr="00900A85">
        <w:rPr>
          <w:sz w:val="22"/>
          <w:szCs w:val="22"/>
          <w:lang w:val="uk-UA"/>
        </w:rPr>
        <w:t xml:space="preserve"> П. </w:t>
      </w:r>
      <w:r w:rsidR="000223A0" w:rsidRPr="00900A85">
        <w:rPr>
          <w:sz w:val="22"/>
          <w:szCs w:val="22"/>
          <w:lang w:val="uk-UA"/>
        </w:rPr>
        <w:lastRenderedPageBreak/>
        <w:t xml:space="preserve">З. Лугового, </w:t>
      </w:r>
      <w:r w:rsidR="008C0129" w:rsidRPr="00900A85">
        <w:rPr>
          <w:sz w:val="22"/>
          <w:szCs w:val="22"/>
          <w:lang w:val="uk-UA"/>
        </w:rPr>
        <w:t xml:space="preserve"> В. І. Мамая, В. Ф. Мейша, У. К. Нігула,</w:t>
      </w:r>
      <w:r w:rsidRPr="00900A85">
        <w:rPr>
          <w:sz w:val="22"/>
          <w:szCs w:val="22"/>
          <w:lang w:val="uk-UA"/>
        </w:rPr>
        <w:t xml:space="preserve"> Е. Г. Платонова</w:t>
      </w:r>
      <w:r w:rsidR="000223A0" w:rsidRPr="00900A85">
        <w:rPr>
          <w:sz w:val="22"/>
          <w:szCs w:val="22"/>
          <w:lang w:val="uk-UA"/>
        </w:rPr>
        <w:t>, І. Т. Се</w:t>
      </w:r>
      <w:r w:rsidR="003B2A0F" w:rsidRPr="00900A85">
        <w:rPr>
          <w:sz w:val="22"/>
          <w:szCs w:val="22"/>
          <w:lang w:val="uk-UA"/>
        </w:rPr>
        <w:t>лєзова, Д. В. Тарлаковського</w:t>
      </w:r>
      <w:r w:rsidRPr="00900A85">
        <w:rPr>
          <w:sz w:val="22"/>
          <w:szCs w:val="22"/>
          <w:lang w:val="uk-UA"/>
        </w:rPr>
        <w:t>.</w:t>
      </w:r>
    </w:p>
    <w:p w14:paraId="6362DB85" w14:textId="77777777" w:rsidR="00EF6092" w:rsidRPr="00900A85" w:rsidRDefault="001F0B02" w:rsidP="001E0517">
      <w:pPr>
        <w:pStyle w:val="VMV0"/>
        <w:spacing w:line="240" w:lineRule="auto"/>
        <w:rPr>
          <w:sz w:val="22"/>
          <w:szCs w:val="22"/>
        </w:rPr>
      </w:pPr>
      <w:r w:rsidRPr="00900A85">
        <w:rPr>
          <w:sz w:val="22"/>
          <w:szCs w:val="22"/>
        </w:rPr>
        <w:t xml:space="preserve">Тема </w:t>
      </w:r>
      <w:r w:rsidR="00CC3011" w:rsidRPr="00900A85">
        <w:rPr>
          <w:sz w:val="22"/>
          <w:szCs w:val="22"/>
        </w:rPr>
        <w:t>дисертаційної роботи, що присвячена проблемі дослідження хвильових процесів в оболонках змінної товщини при нестаціонарних навантаженнях, як з теоретичної так і з прикладної точок зору, являється актуальною.</w:t>
      </w:r>
    </w:p>
    <w:p w14:paraId="628C7A4C" w14:textId="77777777" w:rsidR="00C168D9" w:rsidRPr="00900A85" w:rsidRDefault="00EF6092" w:rsidP="001E0517">
      <w:pPr>
        <w:pStyle w:val="VMV0"/>
        <w:spacing w:line="240" w:lineRule="auto"/>
        <w:rPr>
          <w:sz w:val="22"/>
          <w:szCs w:val="22"/>
        </w:rPr>
      </w:pPr>
      <w:r w:rsidRPr="00900A85">
        <w:rPr>
          <w:sz w:val="22"/>
          <w:szCs w:val="22"/>
        </w:rPr>
        <w:t xml:space="preserve">В </w:t>
      </w:r>
      <w:r w:rsidRPr="00900A85">
        <w:rPr>
          <w:b/>
          <w:bCs/>
          <w:sz w:val="22"/>
          <w:szCs w:val="22"/>
        </w:rPr>
        <w:t>друг</w:t>
      </w:r>
      <w:r w:rsidR="00E84A6E" w:rsidRPr="00900A85">
        <w:rPr>
          <w:b/>
          <w:bCs/>
          <w:sz w:val="22"/>
          <w:szCs w:val="22"/>
        </w:rPr>
        <w:t>ому</w:t>
      </w:r>
      <w:r w:rsidR="006F484D" w:rsidRPr="00900A85">
        <w:rPr>
          <w:b/>
          <w:bCs/>
          <w:sz w:val="22"/>
          <w:szCs w:val="22"/>
        </w:rPr>
        <w:t xml:space="preserve"> </w:t>
      </w:r>
      <w:r w:rsidR="00E84A6E" w:rsidRPr="00900A85">
        <w:rPr>
          <w:b/>
          <w:bCs/>
          <w:sz w:val="22"/>
          <w:szCs w:val="22"/>
        </w:rPr>
        <w:t>розділі</w:t>
      </w:r>
      <w:r w:rsidR="00F94FDF" w:rsidRPr="00900A85">
        <w:rPr>
          <w:b/>
          <w:bCs/>
          <w:sz w:val="22"/>
          <w:szCs w:val="22"/>
        </w:rPr>
        <w:t xml:space="preserve"> </w:t>
      </w:r>
      <w:r w:rsidR="00412BE0" w:rsidRPr="00900A85">
        <w:rPr>
          <w:sz w:val="22"/>
          <w:szCs w:val="22"/>
        </w:rPr>
        <w:t xml:space="preserve">розглядаються рівняння </w:t>
      </w:r>
      <w:r w:rsidR="00D9125D" w:rsidRPr="00900A85">
        <w:rPr>
          <w:sz w:val="22"/>
          <w:szCs w:val="22"/>
        </w:rPr>
        <w:t>осесиметричних</w:t>
      </w:r>
      <w:r w:rsidR="00412BE0" w:rsidRPr="00900A85">
        <w:rPr>
          <w:sz w:val="22"/>
          <w:szCs w:val="22"/>
        </w:rPr>
        <w:t xml:space="preserve"> та неосесиметричних коливань конічних оболонок змінної товщини при нестаціонарних навантаженнях.</w:t>
      </w:r>
      <w:r w:rsidR="00CE0E47" w:rsidRPr="00900A85">
        <w:rPr>
          <w:sz w:val="22"/>
          <w:szCs w:val="22"/>
        </w:rPr>
        <w:t xml:space="preserve"> </w:t>
      </w:r>
      <w:r w:rsidR="006B19A3" w:rsidRPr="00900A85">
        <w:rPr>
          <w:sz w:val="22"/>
          <w:szCs w:val="22"/>
        </w:rPr>
        <w:t xml:space="preserve">Покладалося, що напружено-деформований стан </w:t>
      </w:r>
      <w:r w:rsidR="00D9125D" w:rsidRPr="00900A85">
        <w:rPr>
          <w:sz w:val="22"/>
          <w:szCs w:val="22"/>
        </w:rPr>
        <w:t xml:space="preserve">конічної оболонки </w:t>
      </w:r>
      <w:r w:rsidR="006B19A3" w:rsidRPr="00900A85">
        <w:rPr>
          <w:sz w:val="22"/>
          <w:szCs w:val="22"/>
        </w:rPr>
        <w:t>може бути визначений в рамках геометрично</w:t>
      </w:r>
      <w:r w:rsidR="00CE0E47" w:rsidRPr="00900A85">
        <w:rPr>
          <w:sz w:val="22"/>
          <w:szCs w:val="22"/>
        </w:rPr>
        <w:t>ї та</w:t>
      </w:r>
      <w:r w:rsidR="00345DE5" w:rsidRPr="00900A85">
        <w:rPr>
          <w:sz w:val="22"/>
          <w:szCs w:val="22"/>
        </w:rPr>
        <w:t xml:space="preserve"> фізично</w:t>
      </w:r>
      <w:r w:rsidR="006B19A3" w:rsidRPr="00900A85">
        <w:rPr>
          <w:sz w:val="22"/>
          <w:szCs w:val="22"/>
        </w:rPr>
        <w:t xml:space="preserve"> лінійної теорії оболонок типу Тимошенка.</w:t>
      </w:r>
    </w:p>
    <w:p w14:paraId="423C8E8D" w14:textId="77777777" w:rsidR="00E66C53" w:rsidRPr="00900A85" w:rsidRDefault="00E66C53" w:rsidP="001E0517">
      <w:pPr>
        <w:pStyle w:val="VMV0"/>
        <w:spacing w:line="240" w:lineRule="auto"/>
        <w:rPr>
          <w:rFonts w:eastAsiaTheme="minorEastAsia"/>
          <w:sz w:val="22"/>
          <w:szCs w:val="22"/>
        </w:rPr>
      </w:pPr>
      <w:r w:rsidRPr="00900A85">
        <w:rPr>
          <w:sz w:val="22"/>
          <w:szCs w:val="22"/>
        </w:rPr>
        <w:t>Припускається, що конічна оболонка</w:t>
      </w:r>
      <w:r w:rsidR="002C5E20" w:rsidRPr="00900A85">
        <w:rPr>
          <w:sz w:val="22"/>
          <w:szCs w:val="22"/>
        </w:rPr>
        <w:t xml:space="preserve"> змінної товщині</w:t>
      </w:r>
      <w:r w:rsidRPr="00900A85">
        <w:rPr>
          <w:sz w:val="22"/>
          <w:szCs w:val="22"/>
        </w:rPr>
        <w:t xml:space="preserve"> знаходиться під дією внутрішнього розподіленого навантаження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sz w:val="22"/>
                <w:szCs w:val="22"/>
                <w:lang w:val="en-US"/>
              </w:rPr>
              <m:t>P</m:t>
            </m:r>
          </m:e>
          <m:sub>
            <m:r>
              <w:rPr>
                <w:rFonts w:ascii="Cambria Math" w:hAnsi="Cambria Math"/>
                <w:sz w:val="22"/>
                <w:szCs w:val="22"/>
              </w:rPr>
              <m:t>3</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1</m:t>
                </m:r>
              </m:sub>
            </m:sSub>
            <m:r>
              <w:rPr>
                <w:rFonts w:ascii="Cambria Math" w:hAnsi="Cambria Math"/>
                <w:sz w:val="22"/>
                <w:szCs w:val="22"/>
              </w:rPr>
              <m:t>, t</m:t>
            </m:r>
          </m:e>
        </m:d>
      </m:oMath>
      <w:r w:rsidR="006A0529">
        <w:rPr>
          <w:sz w:val="22"/>
          <w:szCs w:val="22"/>
        </w:rPr>
        <w:t xml:space="preserve"> при осесиметричних коливаннях</w:t>
      </w:r>
      <w:r w:rsidRPr="00900A85">
        <w:rPr>
          <w:sz w:val="22"/>
          <w:szCs w:val="22"/>
        </w:rPr>
        <w:t xml:space="preserve"> і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m:t>
            </m:r>
            <m:r>
              <w:rPr>
                <w:rFonts w:ascii="Cambria Math" w:hAnsi="Cambria Math"/>
                <w:sz w:val="22"/>
                <w:szCs w:val="22"/>
                <w:lang w:val="en-US"/>
              </w:rPr>
              <m:t>P</m:t>
            </m:r>
          </m:e>
          <m:sub>
            <m:r>
              <w:rPr>
                <w:rFonts w:ascii="Cambria Math" w:hAnsi="Cambria Math"/>
                <w:sz w:val="22"/>
                <w:szCs w:val="22"/>
              </w:rPr>
              <m:t>3</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2</m:t>
                </m:r>
              </m:sub>
            </m:sSub>
            <m:r>
              <w:rPr>
                <w:rFonts w:ascii="Cambria Math" w:hAnsi="Cambria Math"/>
                <w:sz w:val="22"/>
                <w:szCs w:val="22"/>
              </w:rPr>
              <m:t>, t</m:t>
            </m:r>
          </m:e>
        </m:d>
      </m:oMath>
      <w:r w:rsidR="0054274B" w:rsidRPr="00900A85">
        <w:rPr>
          <w:rFonts w:eastAsiaTheme="minorEastAsia"/>
          <w:sz w:val="22"/>
          <w:szCs w:val="22"/>
        </w:rPr>
        <w:t xml:space="preserve"> для неосесиметричних коливань, де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1</m:t>
            </m:r>
          </m:sub>
        </m:sSub>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 xml:space="preserve"> s</m:t>
            </m:r>
          </m:e>
          <m:sub>
            <m:r>
              <w:rPr>
                <w:rFonts w:ascii="Cambria Math" w:eastAsiaTheme="minorEastAsia" w:hAnsi="Cambria Math"/>
                <w:sz w:val="22"/>
                <w:szCs w:val="22"/>
              </w:rPr>
              <m:t>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2</m:t>
            </m:r>
          </m:sub>
        </m:sSub>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m:t>
            </m:r>
          </m:sub>
        </m:sSub>
        <m:r>
          <w:rPr>
            <w:rFonts w:ascii="Cambria Math" w:eastAsiaTheme="minorEastAsia" w:hAnsi="Cambria Math"/>
            <w:sz w:val="22"/>
            <w:szCs w:val="22"/>
          </w:rPr>
          <m:t xml:space="preserve"> і  </m:t>
        </m:r>
        <m:r>
          <w:rPr>
            <w:rFonts w:ascii="Cambria Math" w:eastAsiaTheme="minorEastAsia" w:hAnsi="Cambria Math"/>
            <w:sz w:val="22"/>
            <w:szCs w:val="22"/>
            <w:lang w:val="en-US"/>
          </w:rPr>
          <m:t>t</m:t>
        </m:r>
        <m:r>
          <w:rPr>
            <w:rFonts w:ascii="Cambria Math" w:eastAsiaTheme="minorEastAsia" w:hAnsi="Cambria Math"/>
            <w:sz w:val="22"/>
            <w:szCs w:val="22"/>
          </w:rPr>
          <m:t xml:space="preserve">-просторові  та часова координата; </m:t>
        </m:r>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2</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α</m:t>
            </m:r>
          </m:e>
          <m:sub>
            <m:r>
              <w:rPr>
                <w:rFonts w:ascii="Cambria Math" w:eastAsiaTheme="minorEastAsia" w:hAnsi="Cambria Math"/>
                <w:sz w:val="22"/>
                <w:szCs w:val="22"/>
              </w:rPr>
              <m:t>2</m:t>
            </m:r>
          </m:sub>
        </m:sSub>
        <m:r>
          <w:rPr>
            <w:rFonts w:ascii="Cambria Math" w:eastAsiaTheme="minorEastAsia" w:hAnsi="Cambria Math"/>
            <w:sz w:val="22"/>
            <w:szCs w:val="22"/>
          </w:rPr>
          <m:t>-</m:t>
        </m:r>
      </m:oMath>
      <w:r w:rsidR="003C0F82" w:rsidRPr="00900A85">
        <w:rPr>
          <w:rFonts w:eastAsiaTheme="minorEastAsia"/>
          <w:sz w:val="22"/>
          <w:szCs w:val="22"/>
        </w:rPr>
        <w:t>відповідно коефіцієнти першої квадратичної форми та криволінійні координати серединної поверхні оболонки.</w:t>
      </w:r>
    </w:p>
    <w:p w14:paraId="28358201" w14:textId="77777777" w:rsidR="008A1757" w:rsidRPr="00900A85" w:rsidRDefault="008A1757" w:rsidP="001E0517">
      <w:pPr>
        <w:pStyle w:val="VMV0"/>
        <w:spacing w:line="240" w:lineRule="auto"/>
        <w:rPr>
          <w:sz w:val="22"/>
          <w:szCs w:val="22"/>
        </w:rPr>
      </w:pPr>
      <w:r w:rsidRPr="00900A85">
        <w:rPr>
          <w:sz w:val="22"/>
          <w:szCs w:val="22"/>
        </w:rPr>
        <w:t xml:space="preserve">При розгляді конічних оболонок використовується система координат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α</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α</m:t>
            </m:r>
          </m:e>
          <m:sub>
            <m:r>
              <w:rPr>
                <w:rFonts w:ascii="Cambria Math" w:eastAsiaTheme="minorEastAsia" w:hAnsi="Cambria Math"/>
                <w:sz w:val="22"/>
                <w:szCs w:val="22"/>
              </w:rPr>
              <m:t>2</m:t>
            </m:r>
          </m:sub>
        </m:sSub>
        <m:r>
          <w:rPr>
            <w:rFonts w:ascii="Cambria Math" w:eastAsiaTheme="minorEastAsia" w:hAnsi="Cambria Math"/>
            <w:sz w:val="22"/>
            <w:szCs w:val="22"/>
          </w:rPr>
          <m:t>,</m:t>
        </m:r>
        <m:r>
          <w:rPr>
            <w:rFonts w:ascii="Cambria Math" w:eastAsiaTheme="minorEastAsia" w:hAnsi="Cambria Math"/>
            <w:sz w:val="22"/>
            <w:szCs w:val="22"/>
            <w:lang w:val="en-US"/>
          </w:rPr>
          <m:t>t</m:t>
        </m:r>
        <m:r>
          <w:rPr>
            <w:rFonts w:ascii="Cambria Math" w:eastAsiaTheme="minorEastAsia" w:hAnsi="Cambria Math"/>
            <w:sz w:val="22"/>
            <w:szCs w:val="22"/>
          </w:rPr>
          <m:t>,</m:t>
        </m:r>
      </m:oMath>
      <w:r w:rsidRPr="00900A85">
        <w:rPr>
          <w:sz w:val="22"/>
          <w:szCs w:val="22"/>
        </w:rPr>
        <w:t xml:space="preserve"> причому координата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α</m:t>
            </m:r>
          </m:e>
          <m:sub>
            <m:r>
              <w:rPr>
                <w:rFonts w:ascii="Cambria Math" w:eastAsiaTheme="minorEastAsia" w:hAnsi="Cambria Math"/>
                <w:sz w:val="22"/>
                <w:szCs w:val="22"/>
              </w:rPr>
              <m:t>1</m:t>
            </m:r>
          </m:sub>
        </m:sSub>
      </m:oMath>
      <w:r w:rsidRPr="00900A85">
        <w:rPr>
          <w:sz w:val="22"/>
          <w:szCs w:val="22"/>
        </w:rPr>
        <w:t>відраховується від краю оболонки.</w:t>
      </w:r>
    </w:p>
    <w:p w14:paraId="27C91E7B" w14:textId="77777777" w:rsidR="008A1757" w:rsidRDefault="008A1757" w:rsidP="001E0517">
      <w:pPr>
        <w:pStyle w:val="VMV0"/>
        <w:spacing w:line="240" w:lineRule="auto"/>
        <w:rPr>
          <w:sz w:val="22"/>
          <w:szCs w:val="22"/>
        </w:rPr>
      </w:pPr>
      <w:r w:rsidRPr="00900A85">
        <w:rPr>
          <w:sz w:val="22"/>
          <w:szCs w:val="22"/>
        </w:rPr>
        <w:t>Коефіцієнти першої квадратичної форми та криви</w:t>
      </w:r>
      <w:r w:rsidR="0003093F" w:rsidRPr="00900A85">
        <w:rPr>
          <w:sz w:val="22"/>
          <w:szCs w:val="22"/>
          <w:lang w:val="ru-RU"/>
        </w:rPr>
        <w:t>з</w:t>
      </w:r>
      <w:r w:rsidR="00A51EC4" w:rsidRPr="00900A85">
        <w:rPr>
          <w:sz w:val="22"/>
          <w:szCs w:val="22"/>
        </w:rPr>
        <w:t>ни</w:t>
      </w:r>
      <w:r w:rsidRPr="00900A85">
        <w:rPr>
          <w:sz w:val="22"/>
          <w:szCs w:val="22"/>
        </w:rPr>
        <w:t xml:space="preserve"> координатної поверхні записуються наступним чином:</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273046" w14:paraId="77241397" w14:textId="77777777" w:rsidTr="00273046">
        <w:tc>
          <w:tcPr>
            <w:tcW w:w="6091" w:type="dxa"/>
            <w:vAlign w:val="center"/>
          </w:tcPr>
          <w:p w14:paraId="69A31E69" w14:textId="77777777" w:rsidR="00273046" w:rsidRPr="00273046" w:rsidRDefault="00ED4DA0" w:rsidP="00273046">
            <w:pPr>
              <w:pStyle w:val="11"/>
              <w:ind w:firstLine="284"/>
              <w:jc w:val="center"/>
              <w:rPr>
                <w:sz w:val="22"/>
                <w:szCs w:val="22"/>
                <w:lang w:val="uk-UA"/>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lang w:val="uk-UA"/>
                      </w:rPr>
                      <m:t>1</m:t>
                    </m:r>
                  </m:sub>
                </m:sSub>
                <m:r>
                  <w:rPr>
                    <w:rFonts w:ascii="Cambria Math" w:eastAsiaTheme="minorEastAsia" w:hAnsi="Cambria Math"/>
                    <w:sz w:val="22"/>
                    <w:szCs w:val="22"/>
                    <w:lang w:val="uk-UA"/>
                  </w:rPr>
                  <m:t xml:space="preserve">=1,    </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A</m:t>
                    </m:r>
                  </m:e>
                  <m:sub>
                    <m:r>
                      <w:rPr>
                        <w:rFonts w:ascii="Cambria Math" w:eastAsiaTheme="minorEastAsia" w:hAnsi="Cambria Math"/>
                        <w:sz w:val="22"/>
                        <w:szCs w:val="22"/>
                        <w:lang w:val="uk-UA"/>
                      </w:rPr>
                      <m:t>2</m:t>
                    </m:r>
                  </m:sub>
                </m:sSub>
                <m:r>
                  <w:rPr>
                    <w:rFonts w:ascii="Cambria Math" w:eastAsiaTheme="minorEastAsia" w:hAnsi="Cambria Math"/>
                    <w:sz w:val="22"/>
                    <w:szCs w:val="22"/>
                    <w:lang w:val="uk-UA"/>
                  </w:rPr>
                  <m:t>=</m:t>
                </m:r>
                <m:sSub>
                  <m:sSubPr>
                    <m:ctrlPr>
                      <w:rPr>
                        <w:rFonts w:ascii="Cambria Math" w:eastAsiaTheme="minorEastAsia" w:hAnsi="Cambria Math"/>
                        <w:i/>
                        <w:sz w:val="22"/>
                        <w:szCs w:val="22"/>
                      </w:rPr>
                    </m:ctrlPr>
                  </m:sSubPr>
                  <m:e>
                    <m:r>
                      <w:rPr>
                        <w:rFonts w:ascii="Cambria Math" w:eastAsiaTheme="minorEastAsia" w:hAnsi="Cambria Math"/>
                        <w:sz w:val="22"/>
                        <w:szCs w:val="22"/>
                      </w:rPr>
                      <m:t>R</m:t>
                    </m:r>
                  </m:e>
                  <m:sub>
                    <m:r>
                      <w:rPr>
                        <w:rFonts w:ascii="Cambria Math" w:eastAsiaTheme="minorEastAsia" w:hAnsi="Cambria Math"/>
                        <w:sz w:val="22"/>
                        <w:szCs w:val="22"/>
                      </w:rPr>
                      <m:t>S</m:t>
                    </m:r>
                  </m:sub>
                </m:sSub>
                <m:r>
                  <w:rPr>
                    <w:rFonts w:ascii="Cambria Math" w:eastAsiaTheme="minorEastAsia" w:hAnsi="Cambria Math"/>
                    <w:sz w:val="22"/>
                    <w:szCs w:val="22"/>
                    <w:lang w:val="uk-UA"/>
                  </w:rPr>
                  <m:t xml:space="preserve">,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k</m:t>
                    </m:r>
                  </m:e>
                  <m:sub>
                    <m:r>
                      <w:rPr>
                        <w:rFonts w:ascii="Cambria Math" w:eastAsiaTheme="minorEastAsia" w:hAnsi="Cambria Math"/>
                        <w:sz w:val="22"/>
                        <w:szCs w:val="22"/>
                        <w:lang w:val="uk-UA"/>
                      </w:rPr>
                      <m:t>1</m:t>
                    </m:r>
                  </m:sub>
                </m:sSub>
                <m:r>
                  <w:rPr>
                    <w:rFonts w:ascii="Cambria Math" w:eastAsiaTheme="minorEastAsia" w:hAnsi="Cambria Math"/>
                    <w:sz w:val="22"/>
                    <w:szCs w:val="22"/>
                    <w:lang w:val="uk-UA"/>
                  </w:rPr>
                  <m:t xml:space="preserve">=0,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k</m:t>
                    </m:r>
                  </m:e>
                  <m:sub>
                    <m:r>
                      <w:rPr>
                        <w:rFonts w:ascii="Cambria Math" w:eastAsiaTheme="minorEastAsia" w:hAnsi="Cambria Math"/>
                        <w:sz w:val="22"/>
                        <w:szCs w:val="22"/>
                        <w:lang w:val="uk-UA"/>
                      </w:rPr>
                      <m:t>2</m:t>
                    </m:r>
                  </m:sub>
                </m:sSub>
                <m:r>
                  <w:rPr>
                    <w:rFonts w:ascii="Cambria Math" w:eastAsiaTheme="minorEastAsia" w:hAnsi="Cambria Math"/>
                    <w:sz w:val="22"/>
                    <w:szCs w:val="22"/>
                    <w:lang w:val="uk-UA"/>
                  </w:rPr>
                  <m:t>=</m:t>
                </m:r>
                <m:func>
                  <m:funcPr>
                    <m:ctrlPr>
                      <w:rPr>
                        <w:rFonts w:ascii="Cambria Math" w:eastAsiaTheme="minorEastAsia" w:hAnsi="Cambria Math"/>
                        <w:i/>
                        <w:sz w:val="22"/>
                        <w:szCs w:val="22"/>
                      </w:rPr>
                    </m:ctrlPr>
                  </m:funcPr>
                  <m:fName>
                    <m:r>
                      <m:rPr>
                        <m:sty m:val="p"/>
                      </m:rPr>
                      <w:rPr>
                        <w:rFonts w:ascii="Cambria Math" w:hAnsi="Cambria Math"/>
                        <w:sz w:val="22"/>
                        <w:szCs w:val="22"/>
                      </w:rPr>
                      <m:t>cos</m:t>
                    </m:r>
                  </m:fName>
                  <m:e>
                    <m:f>
                      <m:fPr>
                        <m:type m:val="lin"/>
                        <m:ctrlPr>
                          <w:rPr>
                            <w:rFonts w:ascii="Cambria Math" w:eastAsiaTheme="minorEastAsia" w:hAnsi="Cambria Math"/>
                            <w:i/>
                            <w:sz w:val="22"/>
                            <w:szCs w:val="22"/>
                          </w:rPr>
                        </m:ctrlPr>
                      </m:fPr>
                      <m:num>
                        <m:r>
                          <w:rPr>
                            <w:rFonts w:ascii="Cambria Math" w:eastAsiaTheme="minorEastAsia" w:hAnsi="Cambria Math"/>
                            <w:sz w:val="22"/>
                            <w:szCs w:val="22"/>
                          </w:rPr>
                          <m:t>θ</m:t>
                        </m:r>
                      </m:num>
                      <m:den>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R</m:t>
                            </m:r>
                          </m:e>
                          <m:sub>
                            <m:r>
                              <w:rPr>
                                <w:rFonts w:ascii="Cambria Math" w:eastAsiaTheme="minorEastAsia" w:hAnsi="Cambria Math"/>
                                <w:sz w:val="22"/>
                                <w:szCs w:val="22"/>
                              </w:rPr>
                              <m:t>s</m:t>
                            </m:r>
                          </m:sub>
                        </m:sSub>
                      </m:den>
                    </m:f>
                  </m:e>
                </m:func>
                <m:r>
                  <w:rPr>
                    <w:rFonts w:ascii="Cambria Math" w:eastAsiaTheme="minorEastAsia" w:hAnsi="Cambria Math"/>
                    <w:sz w:val="22"/>
                    <w:szCs w:val="22"/>
                    <w:lang w:val="uk-UA"/>
                  </w:rPr>
                  <m:t>,</m:t>
                </m:r>
              </m:oMath>
            </m:oMathPara>
          </w:p>
        </w:tc>
        <w:tc>
          <w:tcPr>
            <w:tcW w:w="363" w:type="dxa"/>
            <w:vAlign w:val="center"/>
          </w:tcPr>
          <w:p w14:paraId="31D29828" w14:textId="77777777" w:rsidR="00273046" w:rsidRPr="00273046" w:rsidRDefault="00273046" w:rsidP="000F52C4">
            <w:pPr>
              <w:pStyle w:val="VMV0"/>
              <w:spacing w:line="240" w:lineRule="auto"/>
              <w:ind w:firstLine="0"/>
              <w:jc w:val="right"/>
              <w:rPr>
                <w:sz w:val="22"/>
                <w:szCs w:val="22"/>
                <w:lang w:val="ru-RU"/>
              </w:rPr>
            </w:pPr>
            <w:r>
              <w:rPr>
                <w:sz w:val="22"/>
                <w:szCs w:val="22"/>
                <w:lang w:val="ru-RU"/>
              </w:rPr>
              <w:t>(1)</w:t>
            </w:r>
          </w:p>
        </w:tc>
      </w:tr>
    </w:tbl>
    <w:bookmarkStart w:id="3" w:name="_Hlk26121326"/>
    <w:bookmarkEnd w:id="3"/>
    <w:p w14:paraId="3E10789F" w14:textId="77777777" w:rsidR="008A1757" w:rsidRPr="00900A85" w:rsidRDefault="001503F2" w:rsidP="001E0517">
      <w:pPr>
        <w:pStyle w:val="VMV0"/>
        <w:spacing w:line="240" w:lineRule="auto"/>
        <w:rPr>
          <w:sz w:val="22"/>
          <w:szCs w:val="22"/>
        </w:rPr>
      </w:pPr>
      <w:r>
        <w:rPr>
          <w:rFonts w:ascii="Cambria Math"/>
          <w:i/>
          <w:noProof/>
          <w:sz w:val="22"/>
          <w:szCs w:val="22"/>
          <w:lang w:val="ru-RU"/>
        </w:rPr>
        <mc:AlternateContent>
          <mc:Choice Requires="wps">
            <w:drawing>
              <wp:anchor distT="45720" distB="45720" distL="114300" distR="114300" simplePos="0" relativeHeight="251687936" behindDoc="1" locked="0" layoutInCell="1" allowOverlap="1" wp14:anchorId="1E7B1309" wp14:editId="72960E7E">
                <wp:simplePos x="0" y="0"/>
                <wp:positionH relativeFrom="margin">
                  <wp:posOffset>5311140</wp:posOffset>
                </wp:positionH>
                <wp:positionV relativeFrom="paragraph">
                  <wp:posOffset>-391795</wp:posOffset>
                </wp:positionV>
                <wp:extent cx="622300" cy="295910"/>
                <wp:effectExtent l="0" t="0" r="0" b="0"/>
                <wp:wrapNone/>
                <wp:docPr id="24"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 cy="295910"/>
                        </a:xfrm>
                        <a:prstGeom prst="rect">
                          <a:avLst/>
                        </a:prstGeom>
                        <a:solidFill>
                          <a:srgbClr val="FFFFFF"/>
                        </a:solidFill>
                        <a:ln w="9525">
                          <a:noFill/>
                          <a:miter lim="800000"/>
                          <a:headEnd/>
                          <a:tailEnd/>
                        </a:ln>
                      </wps:spPr>
                      <wps:txbx>
                        <w:txbxContent>
                          <w:p w14:paraId="30B13922" w14:textId="77777777" w:rsidR="00E33C31" w:rsidRDefault="00E33C31" w:rsidP="00095DE5">
                            <w:pPr>
                              <w:jc w:val="right"/>
                            </w:pPr>
                            <w:r w:rsidRPr="00085CD1">
                              <w:rPr>
                                <w:sz w:val="28"/>
                                <w:szCs w:val="28"/>
                                <w:lang w:val="uk-UA"/>
                              </w:rPr>
                              <w:t>(</w:t>
                            </w:r>
                            <w:r>
                              <w:rPr>
                                <w:sz w:val="28"/>
                                <w:szCs w:val="28"/>
                                <w:lang w:val="uk-UA"/>
                              </w:rPr>
                              <w:t>1</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B1309" id="_x0000_t202" coordsize="21600,21600" o:spt="202" path="m,l,21600r21600,l21600,xe">
                <v:stroke joinstyle="miter"/>
                <v:path gradientshapeok="t" o:connecttype="rect"/>
              </v:shapetype>
              <v:shape id="Надпись 15" o:spid="_x0000_s1026" type="#_x0000_t202" style="position:absolute;left:0;text-align:left;margin-left:418.2pt;margin-top:-30.85pt;width:49pt;height:23.3pt;z-index:-251628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" stroked="f">
                <v:path arrowok="t"/>
                <v:textbox style="mso-fit-shape-to-text:t">
                  <w:txbxContent>
                    <w:p w14:paraId="30B13922" w14:textId="77777777" w:rsidR="00E33C31" w:rsidRDefault="00E33C31" w:rsidP="00095DE5">
                      <w:pPr>
                        <w:jc w:val="right"/>
                      </w:pPr>
                      <w:r w:rsidRPr="00085CD1">
                        <w:rPr>
                          <w:sz w:val="28"/>
                          <w:szCs w:val="28"/>
                          <w:lang w:val="uk-UA"/>
                        </w:rPr>
                        <w:t>(</w:t>
                      </w:r>
                      <w:r>
                        <w:rPr>
                          <w:sz w:val="28"/>
                          <w:szCs w:val="28"/>
                          <w:lang w:val="uk-UA"/>
                        </w:rPr>
                        <w:t>1</w:t>
                      </w:r>
                      <w:r w:rsidRPr="00085CD1">
                        <w:rPr>
                          <w:sz w:val="28"/>
                          <w:szCs w:val="28"/>
                          <w:lang w:val="uk-UA"/>
                        </w:rPr>
                        <w:t>)</w:t>
                      </w:r>
                    </w:p>
                  </w:txbxContent>
                </v:textbox>
                <w10:wrap anchorx="margin"/>
              </v:shape>
            </w:pict>
          </mc:Fallback>
        </mc:AlternateContent>
      </w:r>
      <w:r w:rsidR="008A1757" w:rsidRPr="00900A85">
        <w:rPr>
          <w:sz w:val="22"/>
          <w:szCs w:val="22"/>
        </w:rPr>
        <w:t xml:space="preserve">де </w:t>
      </w:r>
      <m:oMath>
        <m:r>
          <w:rPr>
            <w:rFonts w:ascii="Cambria Math" w:hAnsi="Cambria Math"/>
            <w:sz w:val="22"/>
            <w:szCs w:val="22"/>
          </w:rPr>
          <m:t xml:space="preserve">θ </m:t>
        </m:r>
      </m:oMath>
      <w:r w:rsidR="008A1757" w:rsidRPr="00900A85">
        <w:rPr>
          <w:sz w:val="22"/>
          <w:szCs w:val="22"/>
        </w:rPr>
        <w:t xml:space="preserve">– кут конусності; </w:t>
      </w:r>
      <m:oMath>
        <m:sSub>
          <m:sSubPr>
            <m:ctrlPr>
              <w:rPr>
                <w:rFonts w:ascii="Cambria Math" w:hAnsi="Cambria Math"/>
                <w:i/>
                <w:sz w:val="22"/>
                <w:szCs w:val="22"/>
              </w:rPr>
            </m:ctrlPr>
          </m:sSubPr>
          <m:e>
            <m:r>
              <w:rPr>
                <w:rFonts w:ascii="Cambria Math" w:hAnsi="Cambria Math"/>
                <w:sz w:val="22"/>
                <w:szCs w:val="22"/>
                <w:lang w:val="en-US"/>
              </w:rPr>
              <m:t>R</m:t>
            </m:r>
          </m:e>
          <m:sub>
            <m:r>
              <w:rPr>
                <w:rFonts w:ascii="Cambria Math" w:hAnsi="Cambria Math"/>
                <w:sz w:val="22"/>
                <w:szCs w:val="22"/>
              </w:rPr>
              <m:t>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lang w:val="en-US"/>
              </w:rPr>
              <m:t>R</m:t>
            </m:r>
          </m:e>
          <m:sub>
            <m:r>
              <w:rPr>
                <w:rFonts w:ascii="Cambria Math" w:hAnsi="Cambria Math"/>
                <w:sz w:val="22"/>
                <w:szCs w:val="22"/>
              </w:rPr>
              <m:t>0</m:t>
            </m:r>
          </m:sub>
        </m:sSub>
        <m:r>
          <w:rPr>
            <w:rFonts w:ascii="Cambria Math"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func>
          <m:funcPr>
            <m:ctrlPr>
              <w:rPr>
                <w:rFonts w:ascii="Cambria Math" w:eastAsiaTheme="minorEastAsia" w:hAnsi="Cambria Math"/>
                <w:i/>
                <w:sz w:val="22"/>
                <w:szCs w:val="22"/>
              </w:rPr>
            </m:ctrlPr>
          </m:funcPr>
          <m:fName>
            <m:r>
              <m:rPr>
                <m:sty m:val="p"/>
              </m:rPr>
              <w:rPr>
                <w:rFonts w:ascii="Cambria Math" w:hAnsi="Cambria Math"/>
                <w:sz w:val="22"/>
                <w:szCs w:val="22"/>
              </w:rPr>
              <m:t>sin</m:t>
            </m:r>
          </m:fName>
          <m:e>
            <m:r>
              <w:rPr>
                <w:rFonts w:ascii="Cambria Math" w:eastAsiaTheme="minorEastAsia" w:hAnsi="Cambria Math"/>
                <w:sz w:val="22"/>
                <w:szCs w:val="22"/>
              </w:rPr>
              <m:t>θ</m:t>
            </m:r>
          </m:e>
        </m:func>
      </m:oMath>
      <w:r w:rsidR="007A6D86" w:rsidRPr="00900A85">
        <w:rPr>
          <w:sz w:val="22"/>
          <w:szCs w:val="22"/>
        </w:rPr>
        <w:t xml:space="preserve">, </w:t>
      </w:r>
      <m:oMath>
        <m:sSub>
          <m:sSubPr>
            <m:ctrlPr>
              <w:rPr>
                <w:rFonts w:ascii="Cambria Math" w:hAnsi="Cambria Math"/>
                <w:i/>
                <w:sz w:val="22"/>
                <w:szCs w:val="22"/>
              </w:rPr>
            </m:ctrlPr>
          </m:sSubPr>
          <m:e>
            <m:r>
              <w:rPr>
                <w:rFonts w:ascii="Cambria Math" w:hAnsi="Cambria Math"/>
                <w:sz w:val="22"/>
                <w:szCs w:val="22"/>
                <w:lang w:val="en-US"/>
              </w:rPr>
              <m:t>R</m:t>
            </m:r>
          </m:e>
          <m:sub>
            <m:r>
              <w:rPr>
                <w:rFonts w:ascii="Cambria Math" w:hAnsi="Cambria Math"/>
                <w:sz w:val="22"/>
                <w:szCs w:val="22"/>
              </w:rPr>
              <m:t>0</m:t>
            </m:r>
          </m:sub>
        </m:sSub>
      </m:oMath>
      <w:r w:rsidR="008A1757" w:rsidRPr="00900A85">
        <w:rPr>
          <w:sz w:val="22"/>
          <w:szCs w:val="22"/>
        </w:rPr>
        <w:t xml:space="preserve">- радіус оболонки при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10</m:t>
            </m:r>
          </m:sub>
        </m:sSub>
      </m:oMath>
      <w:r w:rsidR="007A6D86" w:rsidRPr="00900A85">
        <w:rPr>
          <w:sz w:val="22"/>
          <w:szCs w:val="22"/>
        </w:rPr>
        <w:t>.</w:t>
      </w:r>
    </w:p>
    <w:p w14:paraId="18F053D7" w14:textId="77777777" w:rsidR="008A1757" w:rsidRPr="00900A85" w:rsidRDefault="008A1757" w:rsidP="001E0517">
      <w:pPr>
        <w:pStyle w:val="VMV0"/>
        <w:spacing w:line="240" w:lineRule="auto"/>
        <w:rPr>
          <w:sz w:val="22"/>
          <w:szCs w:val="22"/>
        </w:rPr>
      </w:pPr>
      <w:r w:rsidRPr="00900A85">
        <w:rPr>
          <w:sz w:val="22"/>
          <w:szCs w:val="22"/>
        </w:rPr>
        <w:t xml:space="preserve">Припускається, що товщина оболонки змінюється вздовж координати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oMath>
      <w:r w:rsidRPr="00900A85">
        <w:rPr>
          <w:sz w:val="22"/>
          <w:szCs w:val="22"/>
        </w:rPr>
        <w:t xml:space="preserve">тобто </w:t>
      </w:r>
      <m:oMath>
        <m:r>
          <w:rPr>
            <w:rFonts w:ascii="Cambria Math" w:hAnsi="Cambria Math"/>
            <w:sz w:val="22"/>
            <w:szCs w:val="22"/>
          </w:rPr>
          <m:t>h=h</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1</m:t>
                </m:r>
              </m:sub>
            </m:sSub>
          </m:e>
        </m:d>
        <m:r>
          <w:rPr>
            <w:rFonts w:ascii="Cambria Math" w:hAnsi="Cambria Math"/>
            <w:sz w:val="22"/>
            <w:szCs w:val="22"/>
          </w:rPr>
          <m:t>.</m:t>
        </m:r>
      </m:oMath>
    </w:p>
    <w:p w14:paraId="56CD1E0B" w14:textId="77777777" w:rsidR="001C3A88" w:rsidRDefault="001503F2" w:rsidP="001E0517">
      <w:pPr>
        <w:pStyle w:val="VMV0"/>
        <w:spacing w:line="240" w:lineRule="auto"/>
        <w:rPr>
          <w:rFonts w:eastAsiaTheme="minorEastAsia"/>
          <w:sz w:val="22"/>
          <w:szCs w:val="22"/>
        </w:rPr>
      </w:pPr>
      <w:r>
        <w:rPr>
          <w:rFonts w:ascii="Cambria Math"/>
          <w:i/>
          <w:noProof/>
          <w:sz w:val="22"/>
          <w:szCs w:val="22"/>
          <w:lang w:val="ru-RU"/>
        </w:rPr>
        <mc:AlternateContent>
          <mc:Choice Requires="wps">
            <w:drawing>
              <wp:anchor distT="45720" distB="45720" distL="114300" distR="114300" simplePos="0" relativeHeight="251732992" behindDoc="1" locked="0" layoutInCell="1" allowOverlap="1" wp14:anchorId="01B6E9E5" wp14:editId="61379BE1">
                <wp:simplePos x="0" y="0"/>
                <wp:positionH relativeFrom="margin">
                  <wp:posOffset>5317490</wp:posOffset>
                </wp:positionH>
                <wp:positionV relativeFrom="paragraph">
                  <wp:posOffset>799465</wp:posOffset>
                </wp:positionV>
                <wp:extent cx="622300" cy="295910"/>
                <wp:effectExtent l="0" t="0" r="0" b="0"/>
                <wp:wrapNone/>
                <wp:docPr id="17"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 cy="295910"/>
                        </a:xfrm>
                        <a:prstGeom prst="rect">
                          <a:avLst/>
                        </a:prstGeom>
                        <a:solidFill>
                          <a:srgbClr val="FFFFFF"/>
                        </a:solidFill>
                        <a:ln w="9525">
                          <a:noFill/>
                          <a:miter lim="800000"/>
                          <a:headEnd/>
                          <a:tailEnd/>
                        </a:ln>
                      </wps:spPr>
                      <wps:txbx>
                        <w:txbxContent>
                          <w:p w14:paraId="33D9B34F" w14:textId="77777777" w:rsidR="00E33C31" w:rsidRDefault="00E33C31" w:rsidP="00FD561F">
                            <w:pPr>
                              <w:jc w:val="right"/>
                            </w:pPr>
                            <w:r w:rsidRPr="00085CD1">
                              <w:rPr>
                                <w:sz w:val="28"/>
                                <w:szCs w:val="28"/>
                                <w:lang w:val="uk-UA"/>
                              </w:rPr>
                              <w:t>(</w:t>
                            </w:r>
                            <w:r>
                              <w:rPr>
                                <w:sz w:val="28"/>
                                <w:szCs w:val="28"/>
                                <w:lang w:val="en-US"/>
                              </w:rPr>
                              <w:t>2</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6E9E5" id="Надпись 20" o:spid="_x0000_s1027" type="#_x0000_t202" style="position:absolute;left:0;text-align:left;margin-left:418.7pt;margin-top:62.95pt;width:49pt;height:23.3pt;z-index:-251583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" stroked="f">
                <v:path arrowok="t"/>
                <v:textbox style="mso-fit-shape-to-text:t">
                  <w:txbxContent>
                    <w:p w14:paraId="33D9B34F" w14:textId="77777777" w:rsidR="00E33C31" w:rsidRDefault="00E33C31" w:rsidP="00FD561F">
                      <w:pPr>
                        <w:jc w:val="right"/>
                      </w:pPr>
                      <w:r w:rsidRPr="00085CD1">
                        <w:rPr>
                          <w:sz w:val="28"/>
                          <w:szCs w:val="28"/>
                          <w:lang w:val="uk-UA"/>
                        </w:rPr>
                        <w:t>(</w:t>
                      </w:r>
                      <w:r>
                        <w:rPr>
                          <w:sz w:val="28"/>
                          <w:szCs w:val="28"/>
                          <w:lang w:val="en-US"/>
                        </w:rPr>
                        <w:t>2</w:t>
                      </w:r>
                      <w:r w:rsidRPr="00085CD1">
                        <w:rPr>
                          <w:sz w:val="28"/>
                          <w:szCs w:val="28"/>
                          <w:lang w:val="uk-UA"/>
                        </w:rPr>
                        <w:t>)</w:t>
                      </w:r>
                    </w:p>
                  </w:txbxContent>
                </v:textbox>
                <w10:wrap anchorx="margin"/>
              </v:shape>
            </w:pict>
          </mc:Fallback>
        </mc:AlternateContent>
      </w:r>
      <w:r w:rsidR="001C3A88" w:rsidRPr="00900A85">
        <w:rPr>
          <w:rFonts w:eastAsiaTheme="minorEastAsia"/>
          <w:sz w:val="22"/>
          <w:szCs w:val="22"/>
        </w:rPr>
        <w:t>Для обчислення характеристик</w:t>
      </w:r>
      <w:r w:rsidR="006F484D" w:rsidRPr="00900A85">
        <w:rPr>
          <w:rFonts w:eastAsiaTheme="minorEastAsia"/>
          <w:sz w:val="22"/>
          <w:szCs w:val="22"/>
        </w:rPr>
        <w:t xml:space="preserve"> жорсткості</w:t>
      </w:r>
      <w:r w:rsidR="001C3A88" w:rsidRPr="00900A85">
        <w:rPr>
          <w:rFonts w:eastAsiaTheme="minorEastAsia"/>
          <w:sz w:val="22"/>
          <w:szCs w:val="22"/>
        </w:rPr>
        <w:t xml:space="preserve"> оболонки товщина </w:t>
      </w:r>
      <w:r w:rsidR="001C3A88" w:rsidRPr="00900A85">
        <w:rPr>
          <w:rFonts w:eastAsiaTheme="minorEastAsia"/>
          <w:sz w:val="22"/>
          <w:szCs w:val="22"/>
          <w:lang w:val="en-US"/>
        </w:rPr>
        <w:t>h</w:t>
      </w:r>
      <w:r w:rsidR="001C3A88" w:rsidRPr="00900A85">
        <w:rPr>
          <w:rFonts w:eastAsiaTheme="minorEastAsia"/>
          <w:sz w:val="22"/>
          <w:szCs w:val="22"/>
        </w:rPr>
        <w:t xml:space="preserve"> визначається як лінійна функція координати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oMath>
      <w:r w:rsidR="001C3A88" w:rsidRPr="00900A85">
        <w:rPr>
          <w:rFonts w:eastAsiaTheme="minorEastAsia"/>
          <w:sz w:val="22"/>
          <w:szCs w:val="22"/>
        </w:rPr>
        <w:t>:</w:t>
      </w:r>
    </w:p>
    <w:p w14:paraId="16067C04" w14:textId="77777777" w:rsidR="002802CB" w:rsidRDefault="002802CB" w:rsidP="001E0517">
      <w:pPr>
        <w:pStyle w:val="VMV0"/>
        <w:spacing w:line="240" w:lineRule="auto"/>
        <w:rPr>
          <w:rFonts w:eastAsiaTheme="minorEastAsia"/>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0F52C4" w14:paraId="0E3F91A3" w14:textId="77777777" w:rsidTr="00495710">
        <w:tc>
          <w:tcPr>
            <w:tcW w:w="6091" w:type="dxa"/>
            <w:vAlign w:val="center"/>
          </w:tcPr>
          <w:p w14:paraId="11D06E23" w14:textId="77777777" w:rsidR="000F52C4" w:rsidRPr="00900A85" w:rsidRDefault="000F52C4" w:rsidP="000F52C4">
            <w:pPr>
              <w:pStyle w:val="VMV0"/>
              <w:spacing w:line="240" w:lineRule="auto"/>
              <w:rPr>
                <w:rFonts w:eastAsiaTheme="minorEastAsia"/>
                <w:sz w:val="22"/>
                <w:szCs w:val="22"/>
                <w:lang w:val="ru-RU"/>
              </w:rPr>
            </w:pPr>
            <m:oMathPara>
              <m:oMath>
                <m:r>
                  <w:rPr>
                    <w:rFonts w:ascii="Cambria Math" w:eastAsiaTheme="minorEastAsia" w:hAnsi="Cambria Math"/>
                    <w:sz w:val="22"/>
                    <w:szCs w:val="22"/>
                  </w:rPr>
                  <m:t>h</m:t>
                </m:r>
                <m:d>
                  <m:dPr>
                    <m:ctrlPr>
                      <w:rPr>
                        <w:rFonts w:ascii="Cambria Math" w:eastAsiaTheme="minorEastAsia"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r>
                  <m:rPr>
                    <m:sty m:val="p"/>
                  </m:rPr>
                  <w:rPr>
                    <w:rFonts w:ascii="Cambria Math" w:eastAsiaTheme="minorEastAsia" w:hAnsi="Cambria Math"/>
                    <w:sz w:val="22"/>
                    <w:szCs w:val="22"/>
                  </w:rPr>
                  <m:t>=</m:t>
                </m:r>
                <m:r>
                  <w:rPr>
                    <w:rFonts w:ascii="Cambria Math" w:eastAsiaTheme="minorEastAsia" w:hAnsi="Cambria Math"/>
                    <w:sz w:val="22"/>
                    <w:szCs w:val="22"/>
                  </w:rPr>
                  <m:t>h</m:t>
                </m:r>
                <m:d>
                  <m:dPr>
                    <m:ctrlPr>
                      <w:rPr>
                        <w:rFonts w:ascii="Cambria Math" w:eastAsiaTheme="minorEastAsia"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10</m:t>
                        </m:r>
                      </m:sub>
                    </m:sSub>
                  </m:e>
                </m:d>
                <m:r>
                  <m:rPr>
                    <m:sty m:val="p"/>
                  </m:rPr>
                  <w:rPr>
                    <w:rFonts w:ascii="Cambria Math" w:eastAsiaTheme="minorEastAsia" w:hAnsi="Cambria Math"/>
                    <w:sz w:val="22"/>
                    <w:szCs w:val="22"/>
                  </w:rPr>
                  <m:t>+</m:t>
                </m:r>
                <m:d>
                  <m:dPr>
                    <m:begChr m:val="["/>
                    <m:endChr m:val="]"/>
                    <m:ctrlPr>
                      <w:rPr>
                        <w:rFonts w:ascii="Cambria Math" w:eastAsiaTheme="minorEastAsia" w:hAnsi="Cambria Math"/>
                        <w:sz w:val="22"/>
                        <w:szCs w:val="22"/>
                      </w:rPr>
                    </m:ctrlPr>
                  </m:dPr>
                  <m:e>
                    <m:r>
                      <w:rPr>
                        <w:rFonts w:ascii="Cambria Math" w:eastAsiaTheme="minorEastAsia" w:hAnsi="Cambria Math"/>
                        <w:sz w:val="22"/>
                        <w:szCs w:val="22"/>
                      </w:rPr>
                      <m:t>h</m:t>
                    </m:r>
                    <m:d>
                      <m:dPr>
                        <m:ctrlPr>
                          <w:rPr>
                            <w:rFonts w:ascii="Cambria Math" w:eastAsiaTheme="minorEastAsia"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N</m:t>
                            </m:r>
                          </m:sub>
                        </m:sSub>
                      </m:e>
                    </m:d>
                    <m:r>
                      <m:rPr>
                        <m:sty m:val="p"/>
                      </m:rPr>
                      <w:rPr>
                        <w:rFonts w:ascii="Cambria Math" w:eastAsiaTheme="minorEastAsia" w:hAnsi="Cambria Math"/>
                        <w:sz w:val="22"/>
                        <w:szCs w:val="22"/>
                      </w:rPr>
                      <m:t>-</m:t>
                    </m:r>
                    <m:r>
                      <w:rPr>
                        <w:rFonts w:ascii="Cambria Math" w:eastAsiaTheme="minorEastAsia" w:hAnsi="Cambria Math"/>
                        <w:sz w:val="22"/>
                        <w:szCs w:val="22"/>
                      </w:rPr>
                      <m:t>h</m:t>
                    </m:r>
                    <m:d>
                      <m:dPr>
                        <m:ctrlPr>
                          <w:rPr>
                            <w:rFonts w:ascii="Cambria Math" w:eastAsiaTheme="minorEastAsia"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10</m:t>
                            </m:r>
                          </m:sub>
                        </m:sSub>
                      </m:e>
                    </m:d>
                  </m:e>
                </m:d>
                <m:f>
                  <m:fPr>
                    <m:ctrlPr>
                      <w:rPr>
                        <w:rFonts w:ascii="Cambria Math" w:eastAsiaTheme="minorEastAsia" w:hAnsi="Cambria Math"/>
                        <w:sz w:val="22"/>
                        <w:szCs w:val="22"/>
                      </w:rPr>
                    </m:ctrlPr>
                  </m:fPr>
                  <m:num>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num>
                  <m:den>
                    <m:r>
                      <w:rPr>
                        <w:rFonts w:ascii="Cambria Math" w:eastAsiaTheme="minorEastAsia" w:hAnsi="Cambria Math"/>
                        <w:sz w:val="22"/>
                        <w:szCs w:val="22"/>
                      </w:rPr>
                      <m:t>L</m:t>
                    </m:r>
                  </m:den>
                </m:f>
                <m:r>
                  <w:rPr>
                    <w:rFonts w:ascii="Cambria Math" w:eastAsiaTheme="minorEastAsia" w:hAnsi="Cambria Math"/>
                    <w:sz w:val="22"/>
                    <w:szCs w:val="22"/>
                  </w:rPr>
                  <m:t xml:space="preserve">, </m:t>
                </m:r>
              </m:oMath>
            </m:oMathPara>
          </w:p>
          <w:p w14:paraId="041DEF8A" w14:textId="77777777" w:rsidR="000F52C4" w:rsidRPr="00273046" w:rsidRDefault="00ED4DA0" w:rsidP="000F52C4">
            <w:pPr>
              <w:pStyle w:val="11"/>
              <w:ind w:firstLine="284"/>
              <w:jc w:val="center"/>
              <w:rPr>
                <w:sz w:val="22"/>
                <w:szCs w:val="22"/>
                <w:lang w:val="uk-UA"/>
              </w:rPr>
            </w:pPr>
            <m:oMath>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r>
                    <w:rPr>
                      <w:rFonts w:ascii="Cambria Math" w:eastAsiaTheme="minorEastAsia" w:hAnsi="Cambria Math"/>
                      <w:sz w:val="22"/>
                      <w:szCs w:val="22"/>
                    </w:rPr>
                    <m:t>N</m:t>
                  </m:r>
                </m:sub>
              </m:sSub>
              <m:r>
                <m:rPr>
                  <m:sty m:val="p"/>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10</m:t>
                  </m:r>
                </m:sub>
              </m:sSub>
              <m:r>
                <m:rPr>
                  <m:sty m:val="p"/>
                </m:rPr>
                <w:rPr>
                  <w:rFonts w:ascii="Cambria Math" w:eastAsiaTheme="minorEastAsia" w:hAnsi="Cambria Math"/>
                  <w:sz w:val="22"/>
                  <w:szCs w:val="22"/>
                </w:rPr>
                <m:t>=</m:t>
              </m:r>
              <m:r>
                <w:rPr>
                  <w:rFonts w:ascii="Cambria Math" w:eastAsiaTheme="minorEastAsia" w:hAnsi="Cambria Math"/>
                  <w:sz w:val="22"/>
                  <w:szCs w:val="22"/>
                </w:rPr>
                <m:t>L</m:t>
              </m:r>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10</m:t>
                  </m:r>
                </m:sub>
              </m:sSub>
              <m:r>
                <m:rPr>
                  <m:sty m:val="p"/>
                </m:rPr>
                <w:rPr>
                  <w:rFonts w:ascii="Cambria Math" w:eastAsiaTheme="minorEastAsia" w:hAnsi="Cambria Math"/>
                  <w:sz w:val="22"/>
                  <w:szCs w:val="22"/>
                </w:rPr>
                <m:t>≤</m:t>
              </m:r>
              <m:sSub>
                <m:sSubPr>
                  <m:ctrlPr>
                    <w:rPr>
                      <w:rFonts w:ascii="Cambria Math" w:hAnsi="Cambria Math"/>
                      <w:sz w:val="22"/>
                      <w:szCs w:val="22"/>
                      <w:lang w:val="en-US"/>
                    </w:rPr>
                  </m:ctrlPr>
                </m:sSubPr>
                <m:e>
                  <m:r>
                    <w:rPr>
                      <w:rFonts w:ascii="Cambria Math" w:hAnsi="Cambria Math"/>
                      <w:sz w:val="22"/>
                      <w:szCs w:val="22"/>
                      <w:lang w:val="en-US"/>
                    </w:rPr>
                    <m:t>s</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r>
                    <w:rPr>
                      <w:rFonts w:ascii="Cambria Math" w:eastAsiaTheme="minorEastAsia" w:hAnsi="Cambria Math"/>
                      <w:sz w:val="22"/>
                      <w:szCs w:val="22"/>
                    </w:rPr>
                    <m:t>N</m:t>
                  </m:r>
                </m:sub>
              </m:sSub>
            </m:oMath>
            <w:r w:rsidR="000F52C4" w:rsidRPr="00900A85">
              <w:rPr>
                <w:rFonts w:eastAsiaTheme="minorEastAsia"/>
                <w:sz w:val="22"/>
                <w:szCs w:val="22"/>
              </w:rPr>
              <w:t>.</w:t>
            </w:r>
          </w:p>
        </w:tc>
        <w:tc>
          <w:tcPr>
            <w:tcW w:w="363" w:type="dxa"/>
            <w:vAlign w:val="center"/>
          </w:tcPr>
          <w:p w14:paraId="0B7B24CD" w14:textId="77777777" w:rsidR="000F52C4" w:rsidRPr="00273046" w:rsidRDefault="000F52C4" w:rsidP="00495710">
            <w:pPr>
              <w:pStyle w:val="VMV0"/>
              <w:spacing w:line="240" w:lineRule="auto"/>
              <w:ind w:firstLine="0"/>
              <w:jc w:val="right"/>
              <w:rPr>
                <w:sz w:val="22"/>
                <w:szCs w:val="22"/>
                <w:lang w:val="ru-RU"/>
              </w:rPr>
            </w:pPr>
            <w:r>
              <w:rPr>
                <w:sz w:val="22"/>
                <w:szCs w:val="22"/>
                <w:lang w:val="ru-RU"/>
              </w:rPr>
              <w:t>(2)</w:t>
            </w:r>
          </w:p>
        </w:tc>
      </w:tr>
    </w:tbl>
    <w:p w14:paraId="37C2C06E" w14:textId="77777777" w:rsidR="00BC0216" w:rsidRDefault="00BC0216" w:rsidP="001E0517">
      <w:pPr>
        <w:pStyle w:val="VMV0"/>
        <w:spacing w:line="240" w:lineRule="auto"/>
        <w:rPr>
          <w:rFonts w:eastAsiaTheme="minorEastAsia"/>
          <w:sz w:val="22"/>
          <w:szCs w:val="22"/>
        </w:rPr>
      </w:pPr>
      <w:r w:rsidRPr="00900A85">
        <w:rPr>
          <w:rFonts w:eastAsiaTheme="minorEastAsia"/>
          <w:sz w:val="22"/>
          <w:szCs w:val="22"/>
        </w:rPr>
        <w:t>Д</w:t>
      </w:r>
      <w:r w:rsidR="00FF1C8F" w:rsidRPr="00900A85">
        <w:rPr>
          <w:rFonts w:eastAsiaTheme="minorEastAsia"/>
          <w:sz w:val="22"/>
          <w:szCs w:val="22"/>
        </w:rPr>
        <w:t>ля виведення</w:t>
      </w:r>
      <w:r w:rsidRPr="00900A85">
        <w:rPr>
          <w:rFonts w:eastAsiaTheme="minorEastAsia"/>
          <w:sz w:val="22"/>
          <w:szCs w:val="22"/>
        </w:rPr>
        <w:t xml:space="preserve"> рівнянь коливань вказаної моделі оболонки використовується варіаційний принцип Рейснера для динамічних процесів:</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0F52C4" w14:paraId="2ACD142B" w14:textId="77777777" w:rsidTr="00495710">
        <w:tc>
          <w:tcPr>
            <w:tcW w:w="6091" w:type="dxa"/>
            <w:vAlign w:val="center"/>
          </w:tcPr>
          <w:p w14:paraId="455D07DD" w14:textId="77777777" w:rsidR="000F52C4" w:rsidRPr="000F52C4" w:rsidRDefault="00ED4DA0" w:rsidP="000F52C4">
            <w:pPr>
              <w:pStyle w:val="VMV0"/>
              <w:spacing w:line="240" w:lineRule="auto"/>
              <w:rPr>
                <w:rFonts w:eastAsiaTheme="minorEastAsia"/>
                <w:sz w:val="22"/>
                <w:szCs w:val="22"/>
              </w:rPr>
            </w:pPr>
            <m:oMathPara>
              <m:oMath>
                <m:nary>
                  <m:naryPr>
                    <m:limLoc m:val="undOvr"/>
                    <m:ctrlPr>
                      <w:rPr>
                        <w:rFonts w:ascii="Cambria Math" w:eastAsiaTheme="minorEastAsia" w:hAnsi="Cambria Math"/>
                        <w:i/>
                        <w:sz w:val="22"/>
                        <w:szCs w:val="22"/>
                      </w:rPr>
                    </m:ctrlPr>
                  </m:naryPr>
                  <m:sub>
                    <m:sSub>
                      <m:sSubPr>
                        <m:ctrlPr>
                          <w:rPr>
                            <w:rFonts w:ascii="Cambria Math" w:eastAsiaTheme="minorEastAsia" w:hAnsi="Cambria Math"/>
                            <w:i/>
                            <w:sz w:val="22"/>
                            <w:szCs w:val="22"/>
                          </w:rPr>
                        </m:ctrlPr>
                      </m:sSubPr>
                      <m:e>
                        <m:r>
                          <w:rPr>
                            <w:rFonts w:ascii="Cambria Math" w:eastAsiaTheme="minorEastAsia" w:hAnsi="Cambria Math"/>
                            <w:sz w:val="22"/>
                            <w:szCs w:val="22"/>
                          </w:rPr>
                          <m:t>t</m:t>
                        </m:r>
                      </m:e>
                      <m:sub>
                        <m:r>
                          <w:rPr>
                            <w:rFonts w:ascii="Cambria Math" w:eastAsiaTheme="minorEastAsia" w:hAnsi="Cambria Math"/>
                            <w:sz w:val="22"/>
                            <w:szCs w:val="22"/>
                          </w:rPr>
                          <m:t>1</m:t>
                        </m:r>
                      </m:sub>
                    </m:sSub>
                  </m:sub>
                  <m:sup>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t</m:t>
                        </m:r>
                      </m:e>
                      <m:sub>
                        <m:r>
                          <w:rPr>
                            <w:rFonts w:ascii="Cambria Math" w:eastAsiaTheme="minorEastAsia" w:hAnsi="Cambria Math"/>
                            <w:sz w:val="22"/>
                            <w:szCs w:val="22"/>
                          </w:rPr>
                          <m:t>2</m:t>
                        </m:r>
                      </m:sub>
                    </m:sSub>
                  </m:sup>
                  <m:e>
                    <m:d>
                      <m:dPr>
                        <m:begChr m:val="["/>
                        <m:endChr m:val="]"/>
                        <m:ctrlPr>
                          <w:rPr>
                            <w:rFonts w:ascii="Cambria Math" w:eastAsiaTheme="minorEastAsia" w:hAnsi="Cambria Math"/>
                            <w:i/>
                            <w:sz w:val="22"/>
                            <w:szCs w:val="22"/>
                          </w:rPr>
                        </m:ctrlPr>
                      </m:dPr>
                      <m:e>
                        <m:r>
                          <w:rPr>
                            <w:rFonts w:ascii="Cambria Math" w:eastAsiaTheme="minorEastAsia" w:hAnsi="Cambria Math"/>
                            <w:sz w:val="22"/>
                            <w:szCs w:val="22"/>
                          </w:rPr>
                          <m:t>δ</m:t>
                        </m:r>
                        <m:d>
                          <m:dPr>
                            <m:ctrlPr>
                              <w:rPr>
                                <w:rFonts w:ascii="Cambria Math" w:eastAsiaTheme="minorEastAsia" w:hAnsi="Cambria Math"/>
                                <w:i/>
                                <w:sz w:val="22"/>
                                <w:szCs w:val="22"/>
                              </w:rPr>
                            </m:ctrlPr>
                          </m:dPr>
                          <m:e>
                            <m:r>
                              <w:rPr>
                                <w:rFonts w:ascii="Cambria Math" w:eastAsiaTheme="minorEastAsia" w:hAnsi="Cambria Math"/>
                                <w:sz w:val="22"/>
                                <w:szCs w:val="22"/>
                              </w:rPr>
                              <m:t>R-T</m:t>
                            </m:r>
                          </m:e>
                        </m:d>
                        <m:r>
                          <w:rPr>
                            <w:rFonts w:ascii="Cambria Math" w:eastAsiaTheme="minorEastAsia" w:hAnsi="Cambria Math"/>
                            <w:sz w:val="22"/>
                            <w:szCs w:val="22"/>
                          </w:rPr>
                          <m:t>-δA</m:t>
                        </m:r>
                      </m:e>
                    </m:d>
                    <m:r>
                      <w:rPr>
                        <w:rFonts w:ascii="Cambria Math" w:eastAsiaTheme="minorEastAsia" w:hAnsi="Cambria Math"/>
                        <w:sz w:val="22"/>
                        <w:szCs w:val="22"/>
                      </w:rPr>
                      <m:t>=0</m:t>
                    </m:r>
                  </m:e>
                </m:nary>
                <m:r>
                  <w:rPr>
                    <w:rFonts w:ascii="Cambria Math" w:eastAsiaTheme="minorEastAsia" w:hAnsi="Cambria Math"/>
                    <w:sz w:val="22"/>
                    <w:szCs w:val="22"/>
                  </w:rPr>
                  <m:t>,</m:t>
                </m:r>
              </m:oMath>
            </m:oMathPara>
          </w:p>
        </w:tc>
        <w:tc>
          <w:tcPr>
            <w:tcW w:w="363" w:type="dxa"/>
            <w:vAlign w:val="center"/>
          </w:tcPr>
          <w:p w14:paraId="1D038334" w14:textId="77777777" w:rsidR="000F52C4" w:rsidRPr="00273046" w:rsidRDefault="000F52C4" w:rsidP="00495710">
            <w:pPr>
              <w:pStyle w:val="VMV0"/>
              <w:spacing w:line="240" w:lineRule="auto"/>
              <w:ind w:firstLine="0"/>
              <w:jc w:val="right"/>
              <w:rPr>
                <w:sz w:val="22"/>
                <w:szCs w:val="22"/>
                <w:lang w:val="ru-RU"/>
              </w:rPr>
            </w:pPr>
            <w:r>
              <w:rPr>
                <w:sz w:val="22"/>
                <w:szCs w:val="22"/>
                <w:lang w:val="ru-RU"/>
              </w:rPr>
              <w:t>(3)</w:t>
            </w:r>
          </w:p>
        </w:tc>
      </w:tr>
    </w:tbl>
    <w:p w14:paraId="188B8AE4" w14:textId="77777777" w:rsidR="00FF1C8F" w:rsidRPr="00900A85" w:rsidRDefault="003B2A0F" w:rsidP="001E0517">
      <w:pPr>
        <w:pStyle w:val="VMV0"/>
        <w:spacing w:line="240" w:lineRule="auto"/>
        <w:rPr>
          <w:rFonts w:eastAsiaTheme="minorEastAsia"/>
          <w:sz w:val="22"/>
          <w:szCs w:val="22"/>
        </w:rPr>
      </w:pPr>
      <w:r w:rsidRPr="00900A85">
        <w:rPr>
          <w:rFonts w:eastAsiaTheme="minorEastAsia"/>
          <w:sz w:val="22"/>
          <w:szCs w:val="22"/>
        </w:rPr>
        <w:t>де</w:t>
      </w:r>
      <w:r w:rsidR="00FF1C8F" w:rsidRPr="00900A85">
        <w:rPr>
          <w:rFonts w:eastAsiaTheme="minorEastAsia"/>
          <w:sz w:val="22"/>
          <w:szCs w:val="22"/>
        </w:rPr>
        <w:t xml:space="preserve"> </w:t>
      </w:r>
      <m:oMath>
        <m:r>
          <w:rPr>
            <w:rFonts w:ascii="Cambria Math" w:eastAsiaTheme="minorEastAsia" w:hAnsi="Cambria Math"/>
            <w:sz w:val="22"/>
            <w:szCs w:val="22"/>
          </w:rPr>
          <m:t>R</m:t>
        </m:r>
      </m:oMath>
      <w:r w:rsidR="00FF1C8F" w:rsidRPr="00900A85">
        <w:rPr>
          <w:rFonts w:eastAsiaTheme="minorEastAsia"/>
          <w:sz w:val="22"/>
          <w:szCs w:val="22"/>
        </w:rPr>
        <w:t xml:space="preserve"> – функціонал Рейсснера, </w:t>
      </w:r>
      <m:oMath>
        <m:r>
          <w:rPr>
            <w:rFonts w:ascii="Cambria Math" w:eastAsiaTheme="minorEastAsia" w:hAnsi="Cambria Math"/>
            <w:sz w:val="22"/>
            <w:szCs w:val="22"/>
          </w:rPr>
          <m:t>T</m:t>
        </m:r>
      </m:oMath>
      <w:r w:rsidR="00FF1C8F" w:rsidRPr="00900A85">
        <w:rPr>
          <w:rFonts w:eastAsiaTheme="minorEastAsia"/>
          <w:sz w:val="22"/>
          <w:szCs w:val="22"/>
        </w:rPr>
        <w:t xml:space="preserve"> – кінетична енергія, </w:t>
      </w:r>
      <m:oMath>
        <m:r>
          <w:rPr>
            <w:rFonts w:ascii="Cambria Math" w:eastAsiaTheme="minorEastAsia" w:hAnsi="Cambria Math"/>
            <w:sz w:val="22"/>
            <w:szCs w:val="22"/>
          </w:rPr>
          <m:t>A</m:t>
        </m:r>
      </m:oMath>
      <w:r w:rsidR="00FF1C8F" w:rsidRPr="00900A85">
        <w:rPr>
          <w:rFonts w:eastAsiaTheme="minorEastAsia"/>
          <w:sz w:val="22"/>
          <w:szCs w:val="22"/>
        </w:rPr>
        <w:t xml:space="preserve"> – робота зовнішніх сил.  </w:t>
      </w:r>
    </w:p>
    <w:p w14:paraId="3C5C1B6E" w14:textId="77777777" w:rsidR="00B02245" w:rsidRDefault="00B02245" w:rsidP="001E0517">
      <w:pPr>
        <w:pStyle w:val="VMV0"/>
        <w:spacing w:line="240" w:lineRule="auto"/>
        <w:rPr>
          <w:sz w:val="22"/>
          <w:szCs w:val="22"/>
        </w:rPr>
      </w:pPr>
      <w:r w:rsidRPr="00900A85">
        <w:rPr>
          <w:sz w:val="22"/>
          <w:szCs w:val="22"/>
        </w:rPr>
        <w:t>Рівняння</w:t>
      </w:r>
      <w:r w:rsidR="00314CA2" w:rsidRPr="00900A85">
        <w:rPr>
          <w:sz w:val="22"/>
          <w:szCs w:val="22"/>
        </w:rPr>
        <w:t xml:space="preserve"> </w:t>
      </w:r>
      <w:r w:rsidRPr="00900A85">
        <w:rPr>
          <w:sz w:val="22"/>
          <w:szCs w:val="22"/>
        </w:rPr>
        <w:t>коливань конічної оболонки змінної товщини записуються у вигляді:</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2802CB" w14:paraId="690535DB" w14:textId="77777777" w:rsidTr="002802CB">
        <w:tc>
          <w:tcPr>
            <w:tcW w:w="6091" w:type="dxa"/>
            <w:vAlign w:val="center"/>
          </w:tcPr>
          <w:p w14:paraId="34951331" w14:textId="77777777" w:rsidR="002802CB" w:rsidRPr="00900A85" w:rsidRDefault="00ED4DA0" w:rsidP="002802CB">
            <w:pPr>
              <w:pStyle w:val="VMV0"/>
              <w:spacing w:line="240" w:lineRule="auto"/>
              <w:jc w:val="center"/>
              <w:rPr>
                <w:rFonts w:eastAsiaTheme="minorEastAsia"/>
                <w:sz w:val="22"/>
                <w:szCs w:val="22"/>
              </w:rPr>
            </w:pPr>
            <m:oMathPara>
              <m:oMathParaPr>
                <m:jc m:val="center"/>
              </m:oMathParaPr>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den>
                </m:f>
                <m:f>
                  <m:fPr>
                    <m:ctrlPr>
                      <w:rPr>
                        <w:rFonts w:ascii="Cambria Math" w:hAnsi="Cambria Math"/>
                        <w:sz w:val="22"/>
                        <w:szCs w:val="22"/>
                      </w:rPr>
                    </m:ctrlPr>
                  </m:fPr>
                  <m:num>
                    <m:r>
                      <w:rPr>
                        <w:rFonts w:ascii="Cambria Math" w:hAnsi="Cambria Math"/>
                        <w:sz w:val="22"/>
                        <w:szCs w:val="22"/>
                      </w:rPr>
                      <m:t>∂</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d>
                  <m:dPr>
                    <m:ctrlPr>
                      <w:rPr>
                        <w:rFonts w:ascii="Cambria Math"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11</m:t>
                        </m:r>
                      </m:sub>
                    </m:sSub>
                  </m:e>
                </m:d>
                <m:r>
                  <m:rPr>
                    <m:sty m:val="p"/>
                  </m:rP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22</m:t>
                    </m:r>
                  </m:sub>
                </m:sSub>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 w:val="22"/>
                        <w:szCs w:val="22"/>
                      </w:rPr>
                      <m:t>∂</m:t>
                    </m:r>
                    <m:r>
                      <w:rPr>
                        <w:rFonts w:ascii="Cambria Math" w:hAnsi="Cambria Math"/>
                        <w:sz w:val="22"/>
                        <w:szCs w:val="22"/>
                        <w:lang w:val="en-US"/>
                      </w:rPr>
                      <m:t>S</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r>
                  <w:rPr>
                    <w:rFonts w:ascii="Cambria Math" w:hAnsi="Cambria Math"/>
                    <w:sz w:val="22"/>
                    <w:szCs w:val="22"/>
                  </w:rPr>
                  <m:t>ρh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m:t>
                        </m:r>
                      </m:e>
                      <m:sup>
                        <m:r>
                          <m:rPr>
                            <m:sty m:val="p"/>
                          </m:rPr>
                          <w:rPr>
                            <w:rFonts w:ascii="Cambria Math" w:hAnsi="Cambria Math"/>
                            <w:sz w:val="22"/>
                            <w:szCs w:val="22"/>
                          </w:rPr>
                          <m:t>2</m:t>
                        </m:r>
                      </m:sup>
                    </m:sSup>
                    <m:sSub>
                      <m:sSubPr>
                        <m:ctrlPr>
                          <w:rPr>
                            <w:rFonts w:ascii="Cambria Math" w:hAnsi="Cambria Math"/>
                            <w:sz w:val="22"/>
                            <w:szCs w:val="22"/>
                          </w:rPr>
                        </m:ctrlPr>
                      </m:sSubPr>
                      <m:e>
                        <m:r>
                          <w:rPr>
                            <w:rFonts w:ascii="Cambria Math" w:hAnsi="Cambria Math"/>
                            <w:sz w:val="22"/>
                            <w:szCs w:val="22"/>
                          </w:rPr>
                          <m:t>u</m:t>
                        </m:r>
                      </m:e>
                      <m:sub>
                        <m:r>
                          <m:rPr>
                            <m:sty m:val="p"/>
                          </m:rPr>
                          <w:rPr>
                            <w:rFonts w:ascii="Cambria Math" w:hAnsi="Cambria Math"/>
                            <w:sz w:val="22"/>
                            <w:szCs w:val="22"/>
                          </w:rPr>
                          <m:t>1</m:t>
                        </m:r>
                      </m:sub>
                    </m:sSub>
                  </m:num>
                  <m:den>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den>
                </m:f>
                <m:r>
                  <m:rPr>
                    <m:sty m:val="p"/>
                  </m:rPr>
                  <w:rPr>
                    <w:rFonts w:ascii="Cambria Math" w:hAnsi="Cambria Math"/>
                    <w:sz w:val="22"/>
                    <w:szCs w:val="22"/>
                  </w:rPr>
                  <m:t>,</m:t>
                </m:r>
              </m:oMath>
            </m:oMathPara>
          </w:p>
          <w:p w14:paraId="560E1C89" w14:textId="77777777" w:rsidR="002802CB" w:rsidRPr="002802CB" w:rsidRDefault="00ED4DA0" w:rsidP="002802CB">
            <w:pPr>
              <w:pStyle w:val="VMV0"/>
              <w:spacing w:line="240" w:lineRule="auto"/>
              <w:jc w:val="center"/>
              <w:rPr>
                <w:rFonts w:eastAsiaTheme="minorEastAsia"/>
                <w:sz w:val="22"/>
                <w:szCs w:val="22"/>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den>
                </m:f>
                <m:f>
                  <m:fPr>
                    <m:ctrlPr>
                      <w:rPr>
                        <w:rFonts w:ascii="Cambria Math" w:hAnsi="Cambria Math"/>
                        <w:sz w:val="22"/>
                        <w:szCs w:val="22"/>
                      </w:rPr>
                    </m:ctrlPr>
                  </m:fPr>
                  <m:num>
                    <m:r>
                      <w:rPr>
                        <w:rFonts w:ascii="Cambria Math" w:hAnsi="Cambria Math"/>
                        <w:sz w:val="22"/>
                        <w:szCs w:val="22"/>
                      </w:rPr>
                      <m:t>∂</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d>
                  <m:dPr>
                    <m:ctrlPr>
                      <w:rPr>
                        <w:rFonts w:ascii="Cambria Math"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r>
                      <w:rPr>
                        <w:rFonts w:ascii="Cambria Math" w:hAnsi="Cambria Math"/>
                        <w:sz w:val="22"/>
                        <w:szCs w:val="22"/>
                        <w:lang w:val="en-US"/>
                      </w:rPr>
                      <m:t>S</m:t>
                    </m:r>
                  </m:e>
                </m:d>
                <m:r>
                  <m:rPr>
                    <m:sty m:val="p"/>
                  </m:rP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r>
                  <w:rPr>
                    <w:rFonts w:ascii="Cambria Math" w:hAnsi="Cambria Math"/>
                    <w:sz w:val="22"/>
                    <w:szCs w:val="22"/>
                    <w:lang w:val="en-US"/>
                  </w:rPr>
                  <m:t>S</m:t>
                </m:r>
                <m:r>
                  <m:rPr>
                    <m:sty m:val="p"/>
                  </m:rPr>
                  <w:rPr>
                    <w:rFonts w:ascii="Cambria Math" w:hAnsi="Cambria Math"/>
                    <w:sz w:val="22"/>
                    <w:szCs w:val="22"/>
                  </w:rPr>
                  <m:t>+</m:t>
                </m:r>
                <m:f>
                  <m:fPr>
                    <m:ctrlPr>
                      <w:rPr>
                        <w:rFonts w:ascii="Cambria Math" w:hAnsi="Cambria Math"/>
                        <w:sz w:val="22"/>
                        <w:szCs w:val="22"/>
                        <w:lang w:val="en-US"/>
                      </w:rPr>
                    </m:ctrlPr>
                  </m:fPr>
                  <m:num>
                    <m:sSub>
                      <m:sSubPr>
                        <m:ctrlPr>
                          <w:rPr>
                            <w:rFonts w:ascii="Cambria Math" w:hAnsi="Cambria Math"/>
                            <w:sz w:val="22"/>
                            <w:szCs w:val="22"/>
                            <w:lang w:val="en-US"/>
                          </w:rPr>
                        </m:ctrlPr>
                      </m:sSubPr>
                      <m:e>
                        <m:r>
                          <w:rPr>
                            <w:rFonts w:ascii="Cambria Math" w:hAnsi="Cambria Math"/>
                            <w:sz w:val="22"/>
                            <w:szCs w:val="22"/>
                            <w:lang w:val="en-US"/>
                          </w:rPr>
                          <m:t>∂T</m:t>
                        </m:r>
                      </m:e>
                      <m:sub>
                        <m:r>
                          <m:rPr>
                            <m:sty m:val="p"/>
                          </m:rPr>
                          <w:rPr>
                            <w:rFonts w:ascii="Cambria Math" w:hAnsi="Cambria Math"/>
                            <w:sz w:val="22"/>
                            <w:szCs w:val="22"/>
                          </w:rPr>
                          <m:t>22</m:t>
                        </m:r>
                      </m:sub>
                    </m:sSub>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sSub>
                  <m:sSubPr>
                    <m:ctrlPr>
                      <w:rPr>
                        <w:rFonts w:ascii="Cambria Math" w:hAnsi="Cambria Math"/>
                        <w:sz w:val="22"/>
                        <w:szCs w:val="22"/>
                        <w:lang w:val="en-US"/>
                      </w:rPr>
                    </m:ctrlPr>
                  </m:sSubPr>
                  <m:e>
                    <m:r>
                      <w:rPr>
                        <w:rFonts w:ascii="Cambria Math" w:hAnsi="Cambria Math"/>
                        <w:sz w:val="22"/>
                        <w:szCs w:val="22"/>
                        <w:lang w:val="en-US"/>
                      </w:rPr>
                      <m:t>k</m:t>
                    </m:r>
                  </m:e>
                  <m:sub>
                    <m:r>
                      <m:rPr>
                        <m:sty m:val="p"/>
                      </m:rPr>
                      <w:rPr>
                        <w:rFonts w:ascii="Cambria Math" w:hAnsi="Cambria Math"/>
                        <w:sz w:val="22"/>
                        <w:szCs w:val="22"/>
                      </w:rPr>
                      <m:t>2</m:t>
                    </m:r>
                  </m:sub>
                </m:sSub>
                <m:sSub>
                  <m:sSubPr>
                    <m:ctrlPr>
                      <w:rPr>
                        <w:rFonts w:ascii="Cambria Math" w:hAnsi="Cambria Math"/>
                        <w:sz w:val="22"/>
                        <w:szCs w:val="22"/>
                        <w:lang w:val="en-US"/>
                      </w:rPr>
                    </m:ctrlPr>
                  </m:sSubPr>
                  <m:e>
                    <m:r>
                      <w:rPr>
                        <w:rFonts w:ascii="Cambria Math" w:hAnsi="Cambria Math"/>
                        <w:sz w:val="22"/>
                        <w:szCs w:val="22"/>
                        <w:lang w:val="en-US"/>
                      </w:rPr>
                      <m:t>T</m:t>
                    </m:r>
                  </m:e>
                  <m:sub>
                    <m:r>
                      <m:rPr>
                        <m:sty m:val="p"/>
                      </m:rPr>
                      <w:rPr>
                        <w:rFonts w:ascii="Cambria Math" w:hAnsi="Cambria Math"/>
                        <w:sz w:val="22"/>
                        <w:szCs w:val="22"/>
                      </w:rPr>
                      <m:t>23</m:t>
                    </m:r>
                  </m:sub>
                </m:sSub>
                <m:r>
                  <m:rPr>
                    <m:sty m:val="p"/>
                  </m:rPr>
                  <w:rPr>
                    <w:rFonts w:ascii="Cambria Math" w:hAnsi="Cambria Math"/>
                    <w:sz w:val="22"/>
                    <w:szCs w:val="22"/>
                  </w:rPr>
                  <m:t>=</m:t>
                </m:r>
                <m:r>
                  <w:rPr>
                    <w:rFonts w:ascii="Cambria Math" w:hAnsi="Cambria Math"/>
                    <w:sz w:val="22"/>
                    <w:szCs w:val="22"/>
                  </w:rPr>
                  <m:t>ρh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m:t>
                        </m:r>
                      </m:e>
                      <m:sup>
                        <m:r>
                          <m:rPr>
                            <m:sty m:val="p"/>
                          </m:rPr>
                          <w:rPr>
                            <w:rFonts w:ascii="Cambria Math" w:hAnsi="Cambria Math"/>
                            <w:sz w:val="22"/>
                            <w:szCs w:val="22"/>
                          </w:rPr>
                          <m:t>2</m:t>
                        </m:r>
                      </m:sup>
                    </m:sSup>
                    <m:sSub>
                      <m:sSubPr>
                        <m:ctrlPr>
                          <w:rPr>
                            <w:rFonts w:ascii="Cambria Math" w:hAnsi="Cambria Math"/>
                            <w:sz w:val="22"/>
                            <w:szCs w:val="22"/>
                          </w:rPr>
                        </m:ctrlPr>
                      </m:sSubPr>
                      <m:e>
                        <m:r>
                          <w:rPr>
                            <w:rFonts w:ascii="Cambria Math" w:hAnsi="Cambria Math"/>
                            <w:sz w:val="22"/>
                            <w:szCs w:val="22"/>
                          </w:rPr>
                          <m:t>u</m:t>
                        </m:r>
                      </m:e>
                      <m:sub>
                        <m:r>
                          <m:rPr>
                            <m:sty m:val="p"/>
                          </m:rPr>
                          <w:rPr>
                            <w:rFonts w:ascii="Cambria Math" w:hAnsi="Cambria Math"/>
                            <w:sz w:val="22"/>
                            <w:szCs w:val="22"/>
                          </w:rPr>
                          <m:t>2</m:t>
                        </m:r>
                      </m:sub>
                    </m:sSub>
                  </m:num>
                  <m:den>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den>
                </m:f>
                <m:r>
                  <m:rPr>
                    <m:sty m:val="p"/>
                  </m:rPr>
                  <w:rPr>
                    <w:rFonts w:ascii="Cambria Math" w:hAnsi="Cambria Math"/>
                    <w:sz w:val="22"/>
                    <w:szCs w:val="22"/>
                  </w:rPr>
                  <m:t>,</m:t>
                </m:r>
              </m:oMath>
            </m:oMathPara>
          </w:p>
          <w:p w14:paraId="76699686" w14:textId="77777777" w:rsidR="002802CB" w:rsidRPr="002802CB" w:rsidRDefault="00ED4DA0" w:rsidP="002802CB">
            <w:pPr>
              <w:pStyle w:val="VMV0"/>
              <w:spacing w:line="240" w:lineRule="auto"/>
              <w:jc w:val="center"/>
              <w:rPr>
                <w:rFonts w:eastAsiaTheme="minorEastAsia"/>
                <w:sz w:val="22"/>
                <w:szCs w:val="22"/>
              </w:rPr>
            </w:pPr>
            <m:oMathPara>
              <m:oMath>
                <m:f>
                  <m:fPr>
                    <m:ctrlPr>
                      <w:rPr>
                        <w:rFonts w:ascii="Cambria Math" w:hAnsi="Cambria Math"/>
                        <w:sz w:val="22"/>
                        <w:szCs w:val="22"/>
                      </w:rPr>
                    </m:ctrlPr>
                  </m:fPr>
                  <m:num>
                    <m:r>
                      <m:rPr>
                        <m:sty m:val="p"/>
                      </m:rPr>
                      <w:rPr>
                        <w:rFonts w:ascii="Cambria Math" w:hAnsi="Cambria Math"/>
                        <w:sz w:val="22"/>
                        <w:szCs w:val="22"/>
                      </w:rPr>
                      <m:t>10</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den>
                </m:f>
                <m:f>
                  <m:fPr>
                    <m:ctrlPr>
                      <w:rPr>
                        <w:rFonts w:ascii="Cambria Math" w:hAnsi="Cambria Math"/>
                        <w:sz w:val="22"/>
                        <w:szCs w:val="22"/>
                      </w:rPr>
                    </m:ctrlPr>
                  </m:fPr>
                  <m:num>
                    <m:r>
                      <w:rPr>
                        <w:rFonts w:ascii="Cambria Math" w:hAnsi="Cambria Math"/>
                        <w:sz w:val="22"/>
                        <w:szCs w:val="22"/>
                      </w:rPr>
                      <m:t>∂</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d>
                  <m:dPr>
                    <m:ctrlPr>
                      <w:rPr>
                        <w:rFonts w:ascii="Cambria Math"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lang w:val="en-US"/>
                          </w:rPr>
                        </m:ctrlPr>
                      </m:sSubPr>
                      <m:e>
                        <m:r>
                          <w:rPr>
                            <w:rFonts w:ascii="Cambria Math" w:hAnsi="Cambria Math"/>
                            <w:sz w:val="22"/>
                            <w:szCs w:val="22"/>
                            <w:lang w:val="en-US"/>
                          </w:rPr>
                          <m:t>T</m:t>
                        </m:r>
                      </m:e>
                      <m:sub>
                        <m:r>
                          <m:rPr>
                            <m:sty m:val="p"/>
                          </m:rPr>
                          <w:rPr>
                            <w:rFonts w:ascii="Cambria Math" w:hAnsi="Cambria Math"/>
                            <w:sz w:val="22"/>
                            <w:szCs w:val="22"/>
                          </w:rPr>
                          <m:t>13</m:t>
                        </m:r>
                      </m:sub>
                    </m:sSub>
                  </m:e>
                </m:d>
                <m:r>
                  <m:rPr>
                    <m:sty m:val="p"/>
                  </m:rPr>
                  <w:rPr>
                    <w:rFonts w:ascii="Cambria Math" w:hAnsi="Cambria Math"/>
                    <w:sz w:val="22"/>
                    <w:szCs w:val="22"/>
                  </w:rPr>
                  <m:t>+</m:t>
                </m:r>
                <m:f>
                  <m:fPr>
                    <m:ctrlPr>
                      <w:rPr>
                        <w:rFonts w:ascii="Cambria Math" w:hAnsi="Cambria Math"/>
                        <w:sz w:val="22"/>
                        <w:szCs w:val="22"/>
                        <w:lang w:val="en-US"/>
                      </w:rPr>
                    </m:ctrlPr>
                  </m:fPr>
                  <m:num>
                    <m:sSub>
                      <m:sSubPr>
                        <m:ctrlPr>
                          <w:rPr>
                            <w:rFonts w:ascii="Cambria Math" w:hAnsi="Cambria Math"/>
                            <w:sz w:val="22"/>
                            <w:szCs w:val="22"/>
                            <w:lang w:val="en-US"/>
                          </w:rPr>
                        </m:ctrlPr>
                      </m:sSubPr>
                      <m:e>
                        <m:r>
                          <w:rPr>
                            <w:rFonts w:ascii="Cambria Math" w:hAnsi="Cambria Math"/>
                            <w:sz w:val="22"/>
                            <w:szCs w:val="22"/>
                            <w:lang w:val="en-US"/>
                          </w:rPr>
                          <m:t>∂T</m:t>
                        </m:r>
                      </m:e>
                      <m:sub>
                        <m:r>
                          <m:rPr>
                            <m:sty m:val="p"/>
                          </m:rPr>
                          <w:rPr>
                            <w:rFonts w:ascii="Cambria Math" w:hAnsi="Cambria Math"/>
                            <w:sz w:val="22"/>
                            <w:szCs w:val="22"/>
                          </w:rPr>
                          <m:t>23</m:t>
                        </m:r>
                      </m:sub>
                    </m:sSub>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sSub>
                  <m:sSubPr>
                    <m:ctrlPr>
                      <w:rPr>
                        <w:rFonts w:ascii="Cambria Math" w:hAnsi="Cambria Math"/>
                        <w:sz w:val="22"/>
                        <w:szCs w:val="22"/>
                        <w:lang w:val="en-US"/>
                      </w:rPr>
                    </m:ctrlPr>
                  </m:sSubPr>
                  <m:e>
                    <m:r>
                      <w:rPr>
                        <w:rFonts w:ascii="Cambria Math" w:hAnsi="Cambria Math"/>
                        <w:sz w:val="22"/>
                        <w:szCs w:val="22"/>
                        <w:lang w:val="en-US"/>
                      </w:rPr>
                      <m:t>k</m:t>
                    </m:r>
                  </m:e>
                  <m:sub>
                    <m:r>
                      <m:rPr>
                        <m:sty m:val="p"/>
                      </m:rPr>
                      <w:rPr>
                        <w:rFonts w:ascii="Cambria Math" w:hAnsi="Cambria Math"/>
                        <w:sz w:val="22"/>
                        <w:szCs w:val="22"/>
                      </w:rPr>
                      <m:t>2</m:t>
                    </m:r>
                  </m:sub>
                </m:sSub>
                <m:sSub>
                  <m:sSubPr>
                    <m:ctrlPr>
                      <w:rPr>
                        <w:rFonts w:ascii="Cambria Math" w:hAnsi="Cambria Math"/>
                        <w:sz w:val="22"/>
                        <w:szCs w:val="22"/>
                        <w:lang w:val="en-US"/>
                      </w:rPr>
                    </m:ctrlPr>
                  </m:sSubPr>
                  <m:e>
                    <m:r>
                      <w:rPr>
                        <w:rFonts w:ascii="Cambria Math" w:hAnsi="Cambria Math"/>
                        <w:sz w:val="22"/>
                        <w:szCs w:val="22"/>
                        <w:lang w:val="en-US"/>
                      </w:rPr>
                      <m:t>T</m:t>
                    </m:r>
                  </m:e>
                  <m:sub>
                    <m:r>
                      <m:rPr>
                        <m:sty m:val="p"/>
                      </m:rPr>
                      <w:rPr>
                        <w:rFonts w:ascii="Cambria Math" w:hAnsi="Cambria Math"/>
                        <w:sz w:val="22"/>
                        <w:szCs w:val="22"/>
                      </w:rPr>
                      <m:t>22</m:t>
                    </m:r>
                  </m:sub>
                </m:sSub>
                <m:r>
                  <m:rPr>
                    <m:sty m:val="p"/>
                  </m:rPr>
                  <w:rPr>
                    <w:rFonts w:ascii="Cambria Math" w:hAnsi="Cambria Math"/>
                    <w:sz w:val="22"/>
                    <w:szCs w:val="22"/>
                  </w:rPr>
                  <m:t>+</m:t>
                </m:r>
                <m:sSub>
                  <m:sSubPr>
                    <m:ctrlPr>
                      <w:rPr>
                        <w:rFonts w:ascii="Cambria Math" w:hAnsi="Cambria Math"/>
                        <w:sz w:val="22"/>
                        <w:szCs w:val="22"/>
                        <w:lang w:val="en-US"/>
                      </w:rPr>
                    </m:ctrlPr>
                  </m:sSubPr>
                  <m:e>
                    <m:r>
                      <w:rPr>
                        <w:rFonts w:ascii="Cambria Math" w:hAnsi="Cambria Math"/>
                        <w:sz w:val="22"/>
                        <w:szCs w:val="22"/>
                        <w:lang w:val="en-US"/>
                      </w:rPr>
                      <m:t>P</m:t>
                    </m:r>
                  </m:e>
                  <m:sub>
                    <m:r>
                      <m:rPr>
                        <m:sty m:val="p"/>
                      </m:rPr>
                      <w:rPr>
                        <w:rFonts w:ascii="Cambria Math" w:hAnsi="Cambria Math"/>
                        <w:sz w:val="22"/>
                        <w:szCs w:val="22"/>
                      </w:rPr>
                      <m:t>3</m:t>
                    </m:r>
                  </m:sub>
                </m:sSub>
                <m:r>
                  <m:rPr>
                    <m:sty m:val="p"/>
                  </m:rPr>
                  <w:rPr>
                    <w:rFonts w:ascii="Cambria Math" w:hAnsi="Cambria Math"/>
                    <w:sz w:val="22"/>
                    <w:szCs w:val="22"/>
                  </w:rPr>
                  <m:t xml:space="preserve">= </m:t>
                </m:r>
                <m:r>
                  <w:rPr>
                    <w:rFonts w:ascii="Cambria Math" w:hAnsi="Cambria Math"/>
                    <w:sz w:val="22"/>
                    <w:szCs w:val="22"/>
                  </w:rPr>
                  <m:t>ρh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m:t>
                        </m:r>
                      </m:e>
                      <m:sup>
                        <m:r>
                          <m:rPr>
                            <m:sty m:val="p"/>
                          </m:rPr>
                          <w:rPr>
                            <w:rFonts w:ascii="Cambria Math" w:hAnsi="Cambria Math"/>
                            <w:sz w:val="22"/>
                            <w:szCs w:val="22"/>
                          </w:rPr>
                          <m:t>2</m:t>
                        </m:r>
                      </m:sup>
                    </m:sSup>
                    <m:sSub>
                      <m:sSubPr>
                        <m:ctrlPr>
                          <w:rPr>
                            <w:rFonts w:ascii="Cambria Math" w:hAnsi="Cambria Math"/>
                            <w:sz w:val="22"/>
                            <w:szCs w:val="22"/>
                          </w:rPr>
                        </m:ctrlPr>
                      </m:sSubPr>
                      <m:e>
                        <m:r>
                          <w:rPr>
                            <w:rFonts w:ascii="Cambria Math" w:hAnsi="Cambria Math"/>
                            <w:sz w:val="22"/>
                            <w:szCs w:val="22"/>
                          </w:rPr>
                          <m:t>u</m:t>
                        </m:r>
                      </m:e>
                      <m:sub>
                        <m:r>
                          <m:rPr>
                            <m:sty m:val="p"/>
                          </m:rPr>
                          <w:rPr>
                            <w:rFonts w:ascii="Cambria Math" w:hAnsi="Cambria Math"/>
                            <w:sz w:val="22"/>
                            <w:szCs w:val="22"/>
                          </w:rPr>
                          <m:t>3</m:t>
                        </m:r>
                      </m:sub>
                    </m:sSub>
                  </m:num>
                  <m:den>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den>
                </m:f>
                <m:r>
                  <w:rPr>
                    <w:rFonts w:ascii="Cambria Math" w:hAnsi="Cambria Math"/>
                    <w:sz w:val="22"/>
                    <w:szCs w:val="22"/>
                  </w:rPr>
                  <m:t>,</m:t>
                </m:r>
              </m:oMath>
            </m:oMathPara>
          </w:p>
          <w:p w14:paraId="4BC07BF4" w14:textId="77777777" w:rsidR="002802CB" w:rsidRPr="002802CB" w:rsidRDefault="00ED4DA0" w:rsidP="002802CB">
            <w:pPr>
              <w:pStyle w:val="VMV0"/>
              <w:spacing w:line="240" w:lineRule="auto"/>
              <w:jc w:val="center"/>
              <w:rPr>
                <w:rFonts w:eastAsiaTheme="minorEastAsia"/>
                <w:sz w:val="22"/>
                <w:szCs w:val="22"/>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den>
                </m:f>
                <m:f>
                  <m:fPr>
                    <m:ctrlPr>
                      <w:rPr>
                        <w:rFonts w:ascii="Cambria Math" w:hAnsi="Cambria Math"/>
                        <w:sz w:val="22"/>
                        <w:szCs w:val="22"/>
                      </w:rPr>
                    </m:ctrlPr>
                  </m:fPr>
                  <m:num>
                    <m:r>
                      <w:rPr>
                        <w:rFonts w:ascii="Cambria Math" w:hAnsi="Cambria Math"/>
                        <w:sz w:val="22"/>
                        <w:szCs w:val="22"/>
                      </w:rPr>
                      <m:t>∂</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d>
                  <m:dPr>
                    <m:ctrlPr>
                      <w:rPr>
                        <w:rFonts w:ascii="Cambria Math" w:eastAsiaTheme="minorEastAsia"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M</m:t>
                        </m:r>
                      </m:e>
                      <m:sub>
                        <m:r>
                          <m:rPr>
                            <m:sty m:val="p"/>
                          </m:rPr>
                          <w:rPr>
                            <w:rFonts w:ascii="Cambria Math" w:eastAsiaTheme="minorEastAsia" w:hAnsi="Cambria Math"/>
                            <w:sz w:val="22"/>
                            <w:szCs w:val="22"/>
                          </w:rPr>
                          <m:t>11</m:t>
                        </m:r>
                      </m:sub>
                    </m:sSub>
                  </m:e>
                </m:d>
                <m:r>
                  <m:rPr>
                    <m:sty m:val="p"/>
                  </m:rP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sSub>
                  <m:sSubPr>
                    <m:ctrlPr>
                      <w:rPr>
                        <w:rFonts w:ascii="Cambria Math" w:hAnsi="Cambria Math"/>
                        <w:sz w:val="22"/>
                        <w:szCs w:val="22"/>
                      </w:rPr>
                    </m:ctrlPr>
                  </m:sSubPr>
                  <m:e>
                    <m:r>
                      <w:rPr>
                        <w:rFonts w:ascii="Cambria Math" w:hAnsi="Cambria Math"/>
                        <w:sz w:val="22"/>
                        <w:szCs w:val="22"/>
                      </w:rPr>
                      <m:t>M</m:t>
                    </m:r>
                  </m:e>
                  <m:sub>
                    <m:r>
                      <m:rPr>
                        <m:sty m:val="p"/>
                      </m:rPr>
                      <w:rPr>
                        <w:rFonts w:ascii="Cambria Math" w:hAnsi="Cambria Math"/>
                        <w:sz w:val="22"/>
                        <w:szCs w:val="22"/>
                      </w:rPr>
                      <m:t>22</m:t>
                    </m:r>
                  </m:sub>
                </m:sSub>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∂H</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13</m:t>
                    </m:r>
                  </m:sub>
                </m:sSub>
                <m:r>
                  <m:rPr>
                    <m:sty m:val="p"/>
                  </m:rPr>
                  <w:rPr>
                    <w:rFonts w:ascii="Cambria Math" w:hAnsi="Cambria Math"/>
                    <w:sz w:val="22"/>
                    <w:szCs w:val="22"/>
                  </w:rPr>
                  <m:t>=</m:t>
                </m:r>
                <m:r>
                  <w:rPr>
                    <w:rFonts w:ascii="Cambria Math" w:hAnsi="Cambria Math"/>
                    <w:sz w:val="22"/>
                    <w:szCs w:val="22"/>
                  </w:rPr>
                  <m:t>ρ</m:t>
                </m:r>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3</m:t>
                        </m:r>
                      </m:sup>
                    </m:sSup>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num>
                  <m:den>
                    <m:r>
                      <m:rPr>
                        <m:sty m:val="p"/>
                      </m:rPr>
                      <w:rPr>
                        <w:rFonts w:ascii="Cambria Math" w:hAnsi="Cambria Math"/>
                        <w:sz w:val="22"/>
                        <w:szCs w:val="22"/>
                      </w:rPr>
                      <m:t>12</m:t>
                    </m:r>
                  </m:den>
                </m:f>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m:t>
                        </m:r>
                      </m:e>
                      <m:sup>
                        <m:r>
                          <m:rPr>
                            <m:sty m:val="p"/>
                          </m:rPr>
                          <w:rPr>
                            <w:rFonts w:ascii="Cambria Math" w:hAnsi="Cambria Math"/>
                            <w:sz w:val="22"/>
                            <w:szCs w:val="22"/>
                          </w:rPr>
                          <m:t>2</m:t>
                        </m:r>
                      </m:sup>
                    </m:sSup>
                    <m:sSub>
                      <m:sSubPr>
                        <m:ctrlPr>
                          <w:rPr>
                            <w:rFonts w:ascii="Cambria Math" w:hAnsi="Cambria Math"/>
                            <w:sz w:val="22"/>
                            <w:szCs w:val="22"/>
                          </w:rPr>
                        </m:ctrlPr>
                      </m:sSubPr>
                      <m:e>
                        <m:r>
                          <w:rPr>
                            <w:rFonts w:ascii="Cambria Math" w:hAnsi="Cambria Math"/>
                            <w:sz w:val="22"/>
                            <w:szCs w:val="22"/>
                          </w:rPr>
                          <m:t>φ</m:t>
                        </m:r>
                      </m:e>
                      <m:sub>
                        <m:r>
                          <m:rPr>
                            <m:sty m:val="p"/>
                          </m:rPr>
                          <w:rPr>
                            <w:rFonts w:ascii="Cambria Math" w:hAnsi="Cambria Math"/>
                            <w:sz w:val="22"/>
                            <w:szCs w:val="22"/>
                          </w:rPr>
                          <m:t>1</m:t>
                        </m:r>
                      </m:sub>
                    </m:sSub>
                  </m:num>
                  <m:den>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den>
                </m:f>
                <m:r>
                  <w:rPr>
                    <w:rFonts w:ascii="Cambria Math" w:hAnsi="Cambria Math"/>
                    <w:sz w:val="22"/>
                    <w:szCs w:val="22"/>
                  </w:rPr>
                  <m:t>,</m:t>
                </m:r>
              </m:oMath>
            </m:oMathPara>
          </w:p>
          <w:p w14:paraId="3260216C" w14:textId="77777777" w:rsidR="002802CB" w:rsidRPr="000F52C4" w:rsidRDefault="00ED4DA0" w:rsidP="002802CB">
            <w:pPr>
              <w:pStyle w:val="VMV0"/>
              <w:spacing w:line="240" w:lineRule="auto"/>
              <w:jc w:val="center"/>
              <w:rPr>
                <w:rFonts w:eastAsiaTheme="minorEastAsia"/>
                <w:sz w:val="22"/>
                <w:szCs w:val="22"/>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den>
                </m:f>
                <m:f>
                  <m:fPr>
                    <m:ctrlPr>
                      <w:rPr>
                        <w:rFonts w:ascii="Cambria Math" w:hAnsi="Cambria Math"/>
                        <w:sz w:val="22"/>
                        <w:szCs w:val="22"/>
                      </w:rPr>
                    </m:ctrlPr>
                  </m:fPr>
                  <m:num>
                    <m:r>
                      <w:rPr>
                        <w:rFonts w:ascii="Cambria Math" w:hAnsi="Cambria Math"/>
                        <w:sz w:val="22"/>
                        <w:szCs w:val="22"/>
                      </w:rPr>
                      <m:t>∂</m:t>
                    </m:r>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d>
                  <m:dPr>
                    <m:ctrlPr>
                      <w:rPr>
                        <w:rFonts w:ascii="Cambria Math" w:eastAsiaTheme="minorEastAsia"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r>
                      <w:rPr>
                        <w:rFonts w:ascii="Cambria Math" w:eastAsiaTheme="minorEastAsia" w:hAnsi="Cambria Math"/>
                        <w:sz w:val="22"/>
                        <w:szCs w:val="22"/>
                        <w:lang w:val="en-US"/>
                      </w:rPr>
                      <m:t>H</m:t>
                    </m:r>
                  </m:e>
                </m:d>
                <m:r>
                  <m:rPr>
                    <m:sty m:val="p"/>
                  </m:rP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r>
                  <w:rPr>
                    <w:rFonts w:ascii="Cambria Math" w:hAnsi="Cambria Math"/>
                    <w:sz w:val="22"/>
                    <w:szCs w:val="22"/>
                  </w:rPr>
                  <m:t>H</m:t>
                </m:r>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∂M</m:t>
                        </m:r>
                      </m:e>
                      <m:sub>
                        <m:r>
                          <m:rPr>
                            <m:sty m:val="p"/>
                          </m:rPr>
                          <w:rPr>
                            <w:rFonts w:ascii="Cambria Math" w:hAnsi="Cambria Math"/>
                            <w:sz w:val="22"/>
                            <w:szCs w:val="22"/>
                          </w:rPr>
                          <m:t>22</m:t>
                        </m:r>
                      </m:sub>
                    </m:sSub>
                  </m:num>
                  <m:den>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23</m:t>
                    </m:r>
                  </m:sub>
                </m:sSub>
                <m:r>
                  <m:rPr>
                    <m:sty m:val="p"/>
                  </m:rPr>
                  <w:rPr>
                    <w:rFonts w:ascii="Cambria Math" w:hAnsi="Cambria Math"/>
                    <w:sz w:val="22"/>
                    <w:szCs w:val="22"/>
                  </w:rPr>
                  <m:t xml:space="preserve">= </m:t>
                </m:r>
                <m:r>
                  <w:rPr>
                    <w:rFonts w:ascii="Cambria Math" w:hAnsi="Cambria Math"/>
                    <w:sz w:val="22"/>
                    <w:szCs w:val="22"/>
                  </w:rPr>
                  <m:t>ρ</m:t>
                </m:r>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3</m:t>
                        </m:r>
                      </m:sup>
                    </m:sSup>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num>
                  <m:den>
                    <m:r>
                      <m:rPr>
                        <m:sty m:val="p"/>
                      </m:rPr>
                      <w:rPr>
                        <w:rFonts w:ascii="Cambria Math" w:hAnsi="Cambria Math"/>
                        <w:sz w:val="22"/>
                        <w:szCs w:val="22"/>
                      </w:rPr>
                      <m:t>12</m:t>
                    </m:r>
                  </m:den>
                </m:f>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m:t>
                        </m:r>
                      </m:e>
                      <m:sup>
                        <m:r>
                          <m:rPr>
                            <m:sty m:val="p"/>
                          </m:rPr>
                          <w:rPr>
                            <w:rFonts w:ascii="Cambria Math" w:hAnsi="Cambria Math"/>
                            <w:sz w:val="22"/>
                            <w:szCs w:val="22"/>
                          </w:rPr>
                          <m:t>2</m:t>
                        </m:r>
                      </m:sup>
                    </m:sSup>
                    <m:sSub>
                      <m:sSubPr>
                        <m:ctrlPr>
                          <w:rPr>
                            <w:rFonts w:ascii="Cambria Math" w:hAnsi="Cambria Math"/>
                            <w:sz w:val="22"/>
                            <w:szCs w:val="22"/>
                          </w:rPr>
                        </m:ctrlPr>
                      </m:sSubPr>
                      <m:e>
                        <m:r>
                          <w:rPr>
                            <w:rFonts w:ascii="Cambria Math" w:hAnsi="Cambria Math"/>
                            <w:sz w:val="22"/>
                            <w:szCs w:val="22"/>
                          </w:rPr>
                          <m:t>φ</m:t>
                        </m:r>
                      </m:e>
                      <m:sub>
                        <m:r>
                          <m:rPr>
                            <m:sty m:val="p"/>
                          </m:rPr>
                          <w:rPr>
                            <w:rFonts w:ascii="Cambria Math" w:hAnsi="Cambria Math"/>
                            <w:sz w:val="22"/>
                            <w:szCs w:val="22"/>
                          </w:rPr>
                          <m:t>2</m:t>
                        </m:r>
                      </m:sub>
                    </m:sSub>
                  </m:num>
                  <m:den>
                    <m:sSup>
                      <m:sSupPr>
                        <m:ctrlPr>
                          <w:rPr>
                            <w:rFonts w:ascii="Cambria Math" w:hAnsi="Cambria Math"/>
                            <w:sz w:val="22"/>
                            <w:szCs w:val="22"/>
                          </w:rPr>
                        </m:ctrlPr>
                      </m:sSupPr>
                      <m:e>
                        <m:r>
                          <w:rPr>
                            <w:rFonts w:ascii="Cambria Math" w:hAnsi="Cambria Math"/>
                            <w:sz w:val="22"/>
                            <w:szCs w:val="22"/>
                          </w:rPr>
                          <m:t>∂t</m:t>
                        </m:r>
                      </m:e>
                      <m:sup>
                        <m:r>
                          <m:rPr>
                            <m:sty m:val="p"/>
                          </m:rPr>
                          <w:rPr>
                            <w:rFonts w:ascii="Cambria Math" w:hAnsi="Cambria Math"/>
                            <w:sz w:val="22"/>
                            <w:szCs w:val="22"/>
                          </w:rPr>
                          <m:t>2</m:t>
                        </m:r>
                      </m:sup>
                    </m:sSup>
                  </m:den>
                </m:f>
                <m:r>
                  <w:rPr>
                    <w:rFonts w:ascii="Cambria Math" w:hAnsi="Cambria Math"/>
                    <w:sz w:val="22"/>
                    <w:szCs w:val="22"/>
                  </w:rPr>
                  <m:t>.</m:t>
                </m:r>
              </m:oMath>
            </m:oMathPara>
          </w:p>
        </w:tc>
        <w:tc>
          <w:tcPr>
            <w:tcW w:w="363" w:type="dxa"/>
            <w:vAlign w:val="center"/>
          </w:tcPr>
          <w:p w14:paraId="2CEF07A6" w14:textId="77777777" w:rsidR="002802CB" w:rsidRPr="00273046" w:rsidRDefault="002802CB" w:rsidP="00495710">
            <w:pPr>
              <w:pStyle w:val="VMV0"/>
              <w:spacing w:line="240" w:lineRule="auto"/>
              <w:ind w:firstLine="0"/>
              <w:jc w:val="right"/>
              <w:rPr>
                <w:sz w:val="22"/>
                <w:szCs w:val="22"/>
                <w:lang w:val="ru-RU"/>
              </w:rPr>
            </w:pPr>
            <w:r>
              <w:rPr>
                <w:sz w:val="22"/>
                <w:szCs w:val="22"/>
                <w:lang w:val="ru-RU"/>
              </w:rPr>
              <w:t>(4)</w:t>
            </w:r>
          </w:p>
        </w:tc>
      </w:tr>
    </w:tbl>
    <w:p w14:paraId="07F00880" w14:textId="77777777" w:rsidR="008F1A4C" w:rsidRDefault="008F1A4C" w:rsidP="001E0517">
      <w:pPr>
        <w:pStyle w:val="VMV0"/>
        <w:spacing w:line="240" w:lineRule="auto"/>
        <w:rPr>
          <w:rFonts w:eastAsiaTheme="minorEastAsia"/>
          <w:sz w:val="22"/>
          <w:szCs w:val="22"/>
        </w:rPr>
      </w:pPr>
      <w:r w:rsidRPr="00900A85">
        <w:rPr>
          <w:rFonts w:eastAsiaTheme="minorEastAsia"/>
          <w:sz w:val="22"/>
          <w:szCs w:val="22"/>
        </w:rPr>
        <w:t xml:space="preserve">Зв'язок величин зусилля – моменти з відповідними величинами деформацій у випадку </w:t>
      </w:r>
      <w:r w:rsidR="00540BF5" w:rsidRPr="00900A85">
        <w:rPr>
          <w:rFonts w:eastAsiaTheme="minorEastAsia"/>
          <w:sz w:val="22"/>
          <w:szCs w:val="22"/>
        </w:rPr>
        <w:t>ізотропного матеріалу оболонки мають вигляд:</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473"/>
      </w:tblGrid>
      <w:tr w:rsidR="007A3D72" w14:paraId="0E3773FB" w14:textId="77777777" w:rsidTr="00A41D5B">
        <w:tc>
          <w:tcPr>
            <w:tcW w:w="5991" w:type="dxa"/>
            <w:vAlign w:val="center"/>
          </w:tcPr>
          <w:p w14:paraId="1E82C63B" w14:textId="77777777" w:rsidR="007A3D72" w:rsidRPr="007A3D72" w:rsidRDefault="00ED4DA0" w:rsidP="007A3D72">
            <w:pPr>
              <w:pStyle w:val="VMV0"/>
              <w:spacing w:line="240" w:lineRule="auto"/>
              <w:jc w:val="center"/>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11</m:t>
                    </m:r>
                  </m:sub>
                </m:sSub>
                <m:r>
                  <m:rPr>
                    <m:sty m:val="b"/>
                  </m:rPr>
                  <w:rPr>
                    <w:rFonts w:ascii="Cambria Math" w:eastAsiaTheme="minorEastAsia" w:hAnsi="Cambria Math"/>
                    <w:sz w:val="22"/>
                    <w:szCs w:val="22"/>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B</m:t>
                    </m:r>
                  </m:e>
                  <m:sub>
                    <m:r>
                      <m:rPr>
                        <m:sty m:val="p"/>
                      </m:rPr>
                      <w:rPr>
                        <w:rFonts w:ascii="Cambria Math" w:eastAsiaTheme="minorEastAsia" w:hAnsi="Cambria Math"/>
                        <w:sz w:val="22"/>
                        <w:szCs w:val="22"/>
                      </w:rPr>
                      <m:t>11</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hAnsi="Cambria Math"/>
                        <w:sz w:val="22"/>
                        <w:szCs w:val="22"/>
                      </w:rPr>
                    </m:ctrlPr>
                  </m:sSubPr>
                  <m:e>
                    <m:r>
                      <w:rPr>
                        <w:rFonts w:ascii="Cambria Math" w:hAnsi="Cambria Math"/>
                        <w:sz w:val="22"/>
                        <w:szCs w:val="22"/>
                      </w:rPr>
                      <m:t>ε</m:t>
                    </m:r>
                  </m:e>
                  <m:sub>
                    <m:r>
                      <m:rPr>
                        <m:sty m:val="p"/>
                      </m:rPr>
                      <w:rPr>
                        <w:rFonts w:ascii="Cambria Math" w:hAnsi="Cambria Math"/>
                        <w:sz w:val="22"/>
                        <w:szCs w:val="22"/>
                      </w:rPr>
                      <m:t>11</m:t>
                    </m:r>
                  </m:sub>
                </m:sSub>
                <m:r>
                  <m:rPr>
                    <m:sty m:val="p"/>
                  </m:rPr>
                  <w:rPr>
                    <w:rFonts w:ascii="Cambria Math" w:hAnsi="Cambria Math"/>
                    <w:sz w:val="22"/>
                    <w:szCs w:val="22"/>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B</m:t>
                    </m:r>
                  </m:e>
                  <m:sub>
                    <m:r>
                      <m:rPr>
                        <m:sty m:val="p"/>
                      </m:rPr>
                      <w:rPr>
                        <w:rFonts w:ascii="Cambria Math" w:eastAsiaTheme="minorEastAsia" w:hAnsi="Cambria Math"/>
                        <w:sz w:val="22"/>
                        <w:szCs w:val="22"/>
                      </w:rPr>
                      <m:t>12</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hAnsi="Cambria Math"/>
                        <w:sz w:val="22"/>
                        <w:szCs w:val="22"/>
                      </w:rPr>
                    </m:ctrlPr>
                  </m:sSubPr>
                  <m:e>
                    <m:r>
                      <w:rPr>
                        <w:rFonts w:ascii="Cambria Math" w:hAnsi="Cambria Math"/>
                        <w:sz w:val="22"/>
                        <w:szCs w:val="22"/>
                      </w:rPr>
                      <m:t>ε</m:t>
                    </m:r>
                  </m:e>
                  <m:sub>
                    <m:r>
                      <m:rPr>
                        <m:sty m:val="p"/>
                      </m:rPr>
                      <w:rPr>
                        <w:rFonts w:ascii="Cambria Math" w:hAnsi="Cambria Math"/>
                        <w:sz w:val="22"/>
                        <w:szCs w:val="22"/>
                      </w:rPr>
                      <m:t>22</m:t>
                    </m:r>
                  </m:sub>
                </m:sSub>
                <m:r>
                  <m:rPr>
                    <m:sty m:val="p"/>
                  </m:rPr>
                  <w:rPr>
                    <w:rFonts w:ascii="Cambria Math" w:hAnsi="Cambria Math"/>
                    <w:sz w:val="22"/>
                    <w:szCs w:val="22"/>
                  </w:rPr>
                  <m:t>,</m:t>
                </m:r>
              </m:oMath>
            </m:oMathPara>
          </w:p>
          <w:p w14:paraId="19FB93F6" w14:textId="77777777" w:rsidR="007A3D72" w:rsidRPr="00900A85" w:rsidRDefault="00ED4DA0" w:rsidP="007A3D72">
            <w:pPr>
              <w:pStyle w:val="VMV0"/>
              <w:spacing w:line="240" w:lineRule="auto"/>
              <w:jc w:val="center"/>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22</m:t>
                    </m:r>
                  </m:sub>
                </m:sSub>
                <m:r>
                  <m:rPr>
                    <m:sty m:val="p"/>
                  </m:rPr>
                  <w:rPr>
                    <w:rFonts w:ascii="Cambria Math" w:hAnsi="Cambria Math"/>
                    <w:sz w:val="22"/>
                    <w:szCs w:val="22"/>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B</m:t>
                    </m:r>
                  </m:e>
                  <m:sub>
                    <m:r>
                      <m:rPr>
                        <m:sty m:val="p"/>
                      </m:rPr>
                      <w:rPr>
                        <w:rFonts w:ascii="Cambria Math" w:eastAsiaTheme="minorEastAsia" w:hAnsi="Cambria Math"/>
                        <w:sz w:val="22"/>
                        <w:szCs w:val="22"/>
                      </w:rPr>
                      <m:t>21</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hAnsi="Cambria Math"/>
                        <w:sz w:val="22"/>
                        <w:szCs w:val="22"/>
                      </w:rPr>
                    </m:ctrlPr>
                  </m:sSubPr>
                  <m:e>
                    <m:r>
                      <w:rPr>
                        <w:rFonts w:ascii="Cambria Math" w:hAnsi="Cambria Math"/>
                        <w:sz w:val="22"/>
                        <w:szCs w:val="22"/>
                      </w:rPr>
                      <m:t>ε</m:t>
                    </m:r>
                  </m:e>
                  <m:sub>
                    <m:r>
                      <m:rPr>
                        <m:sty m:val="p"/>
                      </m:rPr>
                      <w:rPr>
                        <w:rFonts w:ascii="Cambria Math" w:hAnsi="Cambria Math"/>
                        <w:sz w:val="22"/>
                        <w:szCs w:val="22"/>
                      </w:rPr>
                      <m:t>11</m:t>
                    </m:r>
                  </m:sub>
                </m:sSub>
                <m:r>
                  <m:rPr>
                    <m:sty m:val="p"/>
                  </m:rPr>
                  <w:rPr>
                    <w:rFonts w:ascii="Cambria Math" w:hAnsi="Cambria Math"/>
                    <w:sz w:val="22"/>
                    <w:szCs w:val="22"/>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B</m:t>
                    </m:r>
                  </m:e>
                  <m:sub>
                    <m:r>
                      <m:rPr>
                        <m:sty m:val="p"/>
                      </m:rPr>
                      <w:rPr>
                        <w:rFonts w:ascii="Cambria Math" w:eastAsiaTheme="minorEastAsia" w:hAnsi="Cambria Math"/>
                        <w:sz w:val="22"/>
                        <w:szCs w:val="22"/>
                      </w:rPr>
                      <m:t>22</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hAnsi="Cambria Math"/>
                        <w:sz w:val="22"/>
                        <w:szCs w:val="22"/>
                      </w:rPr>
                    </m:ctrlPr>
                  </m:sSubPr>
                  <m:e>
                    <m:r>
                      <w:rPr>
                        <w:rFonts w:ascii="Cambria Math" w:hAnsi="Cambria Math"/>
                        <w:sz w:val="22"/>
                        <w:szCs w:val="22"/>
                      </w:rPr>
                      <m:t>ε</m:t>
                    </m:r>
                  </m:e>
                  <m:sub>
                    <m:r>
                      <m:rPr>
                        <m:sty m:val="p"/>
                      </m:rPr>
                      <w:rPr>
                        <w:rFonts w:ascii="Cambria Math" w:hAnsi="Cambria Math"/>
                        <w:sz w:val="22"/>
                        <w:szCs w:val="22"/>
                      </w:rPr>
                      <m:t>22</m:t>
                    </m:r>
                  </m:sub>
                </m:sSub>
                <m:r>
                  <w:rPr>
                    <w:rFonts w:ascii="Cambria Math" w:hAnsi="Cambria Math"/>
                    <w:sz w:val="22"/>
                    <w:szCs w:val="22"/>
                  </w:rPr>
                  <m:t>,</m:t>
                </m:r>
              </m:oMath>
            </m:oMathPara>
          </w:p>
          <w:p w14:paraId="636805A1" w14:textId="77777777" w:rsidR="007A3D72" w:rsidRPr="007A3D72" w:rsidRDefault="00ED4DA0" w:rsidP="007A3D72">
            <w:pPr>
              <w:pStyle w:val="VMV0"/>
              <w:spacing w:line="240" w:lineRule="auto"/>
              <w:rPr>
                <w:rFonts w:eastAsiaTheme="minorEastAsia"/>
                <w:sz w:val="22"/>
                <w:szCs w:val="22"/>
              </w:rPr>
            </w:pPr>
            <m:oMathPara>
              <m:oMath>
                <m:sSub>
                  <m:sSubPr>
                    <m:ctrlPr>
                      <w:rPr>
                        <w:rFonts w:ascii="Cambria Math" w:eastAsiaTheme="minorEastAsia" w:hAnsi="Cambria Math"/>
                        <w:sz w:val="22"/>
                        <w:szCs w:val="22"/>
                      </w:rPr>
                    </m:ctrlPr>
                  </m:sSubPr>
                  <m:e>
                    <m:r>
                      <w:rPr>
                        <w:rFonts w:ascii="Cambria Math" w:eastAsiaTheme="minorEastAsia" w:hAnsi="Cambria Math"/>
                        <w:sz w:val="22"/>
                        <w:szCs w:val="22"/>
                      </w:rPr>
                      <m:t>T</m:t>
                    </m:r>
                  </m:e>
                  <m:sub>
                    <m:r>
                      <m:rPr>
                        <m:sty m:val="p"/>
                      </m:rPr>
                      <w:rPr>
                        <w:rFonts w:ascii="Cambria Math" w:eastAsiaTheme="minorEastAsia" w:hAnsi="Cambria Math"/>
                        <w:sz w:val="22"/>
                        <w:szCs w:val="22"/>
                      </w:rPr>
                      <m:t>13</m:t>
                    </m:r>
                  </m:sub>
                </m:sSub>
                <m:r>
                  <m:rPr>
                    <m:sty m:val="b"/>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13</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ε</m:t>
                    </m:r>
                  </m:e>
                  <m:sub>
                    <m:r>
                      <m:rPr>
                        <m:sty m:val="p"/>
                      </m:rPr>
                      <w:rPr>
                        <w:rFonts w:ascii="Cambria Math" w:eastAsiaTheme="minorEastAsia" w:hAnsi="Cambria Math"/>
                        <w:sz w:val="22"/>
                        <w:szCs w:val="22"/>
                      </w:rPr>
                      <m:t>13</m:t>
                    </m:r>
                  </m:sub>
                </m:sSub>
                <m:r>
                  <m:rPr>
                    <m:sty m:val="p"/>
                  </m:rPr>
                  <w:rPr>
                    <w:rFonts w:ascii="Cambria Math" w:eastAsiaTheme="minorEastAsia" w:hAnsi="Cambria Math"/>
                    <w:sz w:val="22"/>
                    <w:szCs w:val="22"/>
                  </w:rPr>
                  <m:t xml:space="preserve">, </m:t>
                </m:r>
              </m:oMath>
            </m:oMathPara>
          </w:p>
          <w:p w14:paraId="28ACD359" w14:textId="77777777" w:rsidR="007A3D72" w:rsidRPr="00900A85" w:rsidRDefault="00ED4DA0" w:rsidP="007A3D72">
            <w:pPr>
              <w:pStyle w:val="VMV0"/>
              <w:spacing w:line="240" w:lineRule="auto"/>
              <w:rPr>
                <w:rFonts w:eastAsiaTheme="minorEastAsia"/>
                <w:sz w:val="22"/>
                <w:szCs w:val="22"/>
              </w:rPr>
            </w:pPr>
            <m:oMathPara>
              <m:oMath>
                <m:sSub>
                  <m:sSubPr>
                    <m:ctrlPr>
                      <w:rPr>
                        <w:rFonts w:ascii="Cambria Math" w:eastAsiaTheme="minorEastAsia" w:hAnsi="Cambria Math"/>
                        <w:sz w:val="22"/>
                        <w:szCs w:val="22"/>
                      </w:rPr>
                    </m:ctrlPr>
                  </m:sSubPr>
                  <m:e>
                    <m:r>
                      <w:rPr>
                        <w:rFonts w:ascii="Cambria Math" w:eastAsiaTheme="minorEastAsia" w:hAnsi="Cambria Math"/>
                        <w:sz w:val="22"/>
                        <w:szCs w:val="22"/>
                      </w:rPr>
                      <m:t>T</m:t>
                    </m:r>
                  </m:e>
                  <m:sub>
                    <m:r>
                      <m:rPr>
                        <m:sty m:val="p"/>
                      </m:rPr>
                      <w:rPr>
                        <w:rFonts w:ascii="Cambria Math" w:eastAsiaTheme="minorEastAsia" w:hAnsi="Cambria Math"/>
                        <w:sz w:val="22"/>
                        <w:szCs w:val="22"/>
                      </w:rPr>
                      <m:t>23</m:t>
                    </m:r>
                  </m:sub>
                </m:sSub>
                <m:r>
                  <m:rPr>
                    <m:sty m:val="p"/>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23</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ε</m:t>
                    </m:r>
                  </m:e>
                  <m:sub>
                    <m:r>
                      <m:rPr>
                        <m:sty m:val="p"/>
                      </m:rPr>
                      <w:rPr>
                        <w:rFonts w:ascii="Cambria Math" w:eastAsiaTheme="minorEastAsia" w:hAnsi="Cambria Math"/>
                        <w:sz w:val="22"/>
                        <w:szCs w:val="22"/>
                      </w:rPr>
                      <m:t>23</m:t>
                    </m:r>
                  </m:sub>
                </m:sSub>
                <m:r>
                  <m:rPr>
                    <m:sty m:val="p"/>
                  </m:rPr>
                  <w:rPr>
                    <w:rFonts w:ascii="Cambria Math" w:eastAsiaTheme="minorEastAsia" w:hAnsi="Cambria Math"/>
                    <w:sz w:val="22"/>
                    <w:szCs w:val="22"/>
                  </w:rPr>
                  <m:t>,</m:t>
                </m:r>
              </m:oMath>
            </m:oMathPara>
          </w:p>
          <w:p w14:paraId="0934B95A" w14:textId="77777777" w:rsidR="007A3D72" w:rsidRPr="007A3D72" w:rsidRDefault="00ED4DA0" w:rsidP="007A3D72">
            <w:pPr>
              <w:pStyle w:val="VMV0"/>
              <w:spacing w:line="240" w:lineRule="auto"/>
              <w:rPr>
                <w:rFonts w:eastAsiaTheme="minorEastAsia"/>
                <w:sz w:val="22"/>
                <w:szCs w:val="22"/>
              </w:rPr>
            </w:pPr>
            <m:oMathPara>
              <m:oMathParaPr>
                <m:jc m:val="center"/>
              </m:oMathParaPr>
              <m:oMath>
                <m:sSub>
                  <m:sSubPr>
                    <m:ctrlPr>
                      <w:rPr>
                        <w:rFonts w:ascii="Cambria Math" w:eastAsiaTheme="minorEastAsia" w:hAnsi="Cambria Math"/>
                        <w:sz w:val="22"/>
                        <w:szCs w:val="22"/>
                      </w:rPr>
                    </m:ctrlPr>
                  </m:sSubPr>
                  <m:e>
                    <m:r>
                      <w:rPr>
                        <w:rFonts w:ascii="Cambria Math" w:eastAsiaTheme="minorEastAsia" w:hAnsi="Cambria Math"/>
                        <w:sz w:val="22"/>
                        <w:szCs w:val="22"/>
                      </w:rPr>
                      <m:t>M</m:t>
                    </m:r>
                  </m:e>
                  <m:sub>
                    <m:r>
                      <m:rPr>
                        <m:sty m:val="p"/>
                      </m:rPr>
                      <w:rPr>
                        <w:rFonts w:ascii="Cambria Math" w:eastAsiaTheme="minorEastAsia" w:hAnsi="Cambria Math"/>
                        <w:sz w:val="22"/>
                        <w:szCs w:val="22"/>
                      </w:rPr>
                      <m:t>11</m:t>
                    </m:r>
                  </m:sub>
                </m:sSub>
                <m:r>
                  <m:rPr>
                    <m:sty m:val="b"/>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11</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k</m:t>
                    </m:r>
                  </m:e>
                  <m:sub>
                    <m:r>
                      <m:rPr>
                        <m:sty m:val="p"/>
                      </m:rPr>
                      <w:rPr>
                        <w:rFonts w:ascii="Cambria Math" w:eastAsiaTheme="minorEastAsia" w:hAnsi="Cambria Math"/>
                        <w:sz w:val="22"/>
                        <w:szCs w:val="22"/>
                      </w:rPr>
                      <m:t>11</m:t>
                    </m:r>
                  </m:sub>
                </m:sSub>
                <m:r>
                  <m:rPr>
                    <m:sty m:val="p"/>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12</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k</m:t>
                    </m:r>
                  </m:e>
                  <m:sub>
                    <m:r>
                      <m:rPr>
                        <m:sty m:val="p"/>
                      </m:rPr>
                      <w:rPr>
                        <w:rFonts w:ascii="Cambria Math" w:eastAsiaTheme="minorEastAsia" w:hAnsi="Cambria Math"/>
                        <w:sz w:val="22"/>
                        <w:szCs w:val="22"/>
                      </w:rPr>
                      <m:t>12</m:t>
                    </m:r>
                  </m:sub>
                </m:sSub>
                <m:r>
                  <m:rPr>
                    <m:sty m:val="p"/>
                  </m:rPr>
                  <w:rPr>
                    <w:rFonts w:ascii="Cambria Math" w:eastAsiaTheme="minorEastAsia" w:hAnsi="Cambria Math"/>
                    <w:sz w:val="22"/>
                    <w:szCs w:val="22"/>
                  </w:rPr>
                  <m:t>,</m:t>
                </m:r>
              </m:oMath>
            </m:oMathPara>
          </w:p>
          <w:p w14:paraId="46B77821" w14:textId="77777777" w:rsidR="007A3D72" w:rsidRPr="00900A85" w:rsidRDefault="007A3D72" w:rsidP="007A3D72">
            <w:pPr>
              <w:pStyle w:val="VMV0"/>
              <w:spacing w:line="240" w:lineRule="auto"/>
              <w:rPr>
                <w:rFonts w:eastAsiaTheme="minorEastAsia"/>
                <w:sz w:val="22"/>
                <w:szCs w:val="22"/>
              </w:rPr>
            </w:pPr>
            <m:oMathPara>
              <m:oMathParaPr>
                <m:jc m:val="center"/>
              </m:oMathParaPr>
              <m:oMath>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M</m:t>
                    </m:r>
                  </m:e>
                  <m:sub>
                    <m:r>
                      <m:rPr>
                        <m:sty m:val="p"/>
                      </m:rPr>
                      <w:rPr>
                        <w:rFonts w:ascii="Cambria Math" w:eastAsiaTheme="minorEastAsia" w:hAnsi="Cambria Math"/>
                        <w:sz w:val="22"/>
                        <w:szCs w:val="22"/>
                      </w:rPr>
                      <m:t>22</m:t>
                    </m:r>
                  </m:sub>
                </m:sSub>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21</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k</m:t>
                    </m:r>
                  </m:e>
                  <m:sub>
                    <m:r>
                      <m:rPr>
                        <m:sty m:val="p"/>
                      </m:rPr>
                      <w:rPr>
                        <w:rFonts w:ascii="Cambria Math" w:eastAsiaTheme="minorEastAsia" w:hAnsi="Cambria Math"/>
                        <w:sz w:val="22"/>
                        <w:szCs w:val="22"/>
                      </w:rPr>
                      <m:t>11</m:t>
                    </m:r>
                  </m:sub>
                </m:sSub>
                <m:r>
                  <m:rPr>
                    <m:sty m:val="p"/>
                  </m:rPr>
                  <w:rPr>
                    <w:rFonts w:ascii="Cambria Math" w:eastAsiaTheme="minorEastAsia" w:hAnsi="Cambria Math"/>
                    <w:sz w:val="22"/>
                    <w:szCs w:val="22"/>
                  </w:rPr>
                  <m:t>+</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22</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rPr>
                    </m:ctrlPr>
                  </m:sSubPr>
                  <m:e>
                    <m:r>
                      <w:rPr>
                        <w:rFonts w:ascii="Cambria Math" w:eastAsiaTheme="minorEastAsia" w:hAnsi="Cambria Math"/>
                        <w:sz w:val="22"/>
                        <w:szCs w:val="22"/>
                      </w:rPr>
                      <m:t>k</m:t>
                    </m:r>
                  </m:e>
                  <m:sub>
                    <m:r>
                      <m:rPr>
                        <m:sty m:val="p"/>
                      </m:rPr>
                      <w:rPr>
                        <w:rFonts w:ascii="Cambria Math" w:eastAsiaTheme="minorEastAsia" w:hAnsi="Cambria Math"/>
                        <w:sz w:val="22"/>
                        <w:szCs w:val="22"/>
                      </w:rPr>
                      <m:t>22</m:t>
                    </m:r>
                  </m:sub>
                </m:sSub>
                <m:r>
                  <m:rPr>
                    <m:sty m:val="p"/>
                  </m:rPr>
                  <w:rPr>
                    <w:rFonts w:ascii="Cambria Math" w:eastAsiaTheme="minorEastAsia" w:hAnsi="Cambria Math"/>
                    <w:sz w:val="22"/>
                    <w:szCs w:val="22"/>
                  </w:rPr>
                  <m:t>,</m:t>
                </m:r>
              </m:oMath>
            </m:oMathPara>
          </w:p>
          <w:p w14:paraId="078859F1" w14:textId="77777777" w:rsidR="007A3D72" w:rsidRPr="007A3D72" w:rsidRDefault="007A3D72" w:rsidP="007A3D72">
            <w:pPr>
              <w:pStyle w:val="VMV0"/>
              <w:spacing w:line="240" w:lineRule="auto"/>
              <w:jc w:val="center"/>
              <w:rPr>
                <w:rFonts w:eastAsiaTheme="minorEastAsia"/>
                <w:sz w:val="22"/>
                <w:szCs w:val="22"/>
              </w:rPr>
            </w:pPr>
            <m:oMathPara>
              <m:oMath>
                <m:r>
                  <w:rPr>
                    <w:rFonts w:ascii="Cambria Math" w:eastAsiaTheme="minorEastAsia" w:hAnsi="Cambria Math"/>
                    <w:sz w:val="22"/>
                    <w:szCs w:val="22"/>
                    <w:lang w:val="en-US"/>
                  </w:rPr>
                  <m:t>S</m:t>
                </m:r>
                <m:r>
                  <m:rPr>
                    <m:sty m:val="p"/>
                  </m:rPr>
                  <w:rPr>
                    <w:rFonts w:ascii="Cambria Math" w:eastAsiaTheme="minorEastAsia" w:hAnsi="Cambria Math"/>
                    <w:sz w:val="22"/>
                    <w:szCs w:val="22"/>
                  </w:rPr>
                  <m:t>=</m:t>
                </m:r>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B</m:t>
                    </m:r>
                  </m:e>
                  <m:sub>
                    <m:r>
                      <w:rPr>
                        <w:rFonts w:ascii="Cambria Math" w:eastAsiaTheme="minorEastAsia" w:hAnsi="Cambria Math"/>
                        <w:sz w:val="22"/>
                        <w:szCs w:val="22"/>
                        <w:lang w:val="en-US"/>
                      </w:rPr>
                      <m:t>s</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hAnsi="Cambria Math"/>
                        <w:sz w:val="22"/>
                        <w:szCs w:val="22"/>
                      </w:rPr>
                    </m:ctrlPr>
                  </m:sSubPr>
                  <m:e>
                    <m:r>
                      <w:rPr>
                        <w:rFonts w:ascii="Cambria Math" w:hAnsi="Cambria Math"/>
                        <w:sz w:val="22"/>
                        <w:szCs w:val="22"/>
                      </w:rPr>
                      <m:t>ε</m:t>
                    </m:r>
                  </m:e>
                  <m:sub>
                    <m:r>
                      <m:rPr>
                        <m:sty m:val="p"/>
                      </m:rPr>
                      <w:rPr>
                        <w:rFonts w:ascii="Cambria Math" w:hAnsi="Cambria Math"/>
                        <w:sz w:val="22"/>
                        <w:szCs w:val="22"/>
                      </w:rPr>
                      <m:t>12</m:t>
                    </m:r>
                  </m:sub>
                </m:sSub>
                <m:r>
                  <m:rPr>
                    <m:sty m:val="p"/>
                  </m:rPr>
                  <w:rPr>
                    <w:rFonts w:ascii="Cambria Math" w:hAnsi="Cambria Math"/>
                    <w:sz w:val="22"/>
                    <w:szCs w:val="22"/>
                  </w:rPr>
                  <m:t>,</m:t>
                </m:r>
              </m:oMath>
            </m:oMathPara>
          </w:p>
          <w:p w14:paraId="14EF1EC3" w14:textId="77777777" w:rsidR="007A3D72" w:rsidRPr="000F52C4" w:rsidRDefault="007A3D72" w:rsidP="00A41D5B">
            <w:pPr>
              <w:pStyle w:val="VMV0"/>
              <w:spacing w:line="240" w:lineRule="auto"/>
              <w:ind w:firstLine="0"/>
              <w:jc w:val="center"/>
              <w:rPr>
                <w:rFonts w:eastAsiaTheme="minorEastAsia"/>
                <w:sz w:val="22"/>
                <w:szCs w:val="22"/>
              </w:rPr>
            </w:pPr>
            <m:oMath>
              <m:r>
                <w:rPr>
                  <w:rFonts w:ascii="Cambria Math" w:hAnsi="Cambria Math"/>
                  <w:sz w:val="22"/>
                  <w:szCs w:val="22"/>
                </w:rPr>
                <m:t>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s</m:t>
                  </m:r>
                </m:sub>
              </m:sSub>
              <m:d>
                <m:dPr>
                  <m:ctrlPr>
                    <w:rPr>
                      <w:rFonts w:ascii="Cambria Math" w:eastAsiaTheme="minorEastAsia" w:hAnsi="Cambria Math"/>
                      <w:sz w:val="22"/>
                      <w:szCs w:val="22"/>
                      <w:lang w:val="en-US"/>
                    </w:rPr>
                  </m:ctrlPr>
                </m:dPr>
                <m:e>
                  <m:sSub>
                    <m:sSubPr>
                      <m:ctrlPr>
                        <w:rPr>
                          <w:rFonts w:ascii="Cambria Math" w:eastAsiaTheme="minorEastAsia" w:hAnsi="Cambria Math"/>
                          <w:sz w:val="22"/>
                          <w:szCs w:val="22"/>
                        </w:rPr>
                      </m:ctrlPr>
                    </m:sSubPr>
                    <m:e>
                      <m: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e>
              </m:d>
              <m:sSub>
                <m:sSubPr>
                  <m:ctrlPr>
                    <w:rPr>
                      <w:rFonts w:ascii="Cambria Math" w:eastAsiaTheme="minorEastAsia" w:hAnsi="Cambria Math"/>
                      <w:sz w:val="22"/>
                      <w:szCs w:val="22"/>
                      <w:lang w:val="en-US"/>
                    </w:rPr>
                  </m:ctrlPr>
                </m:sSubPr>
                <m:e>
                  <m:r>
                    <w:rPr>
                      <w:rFonts w:ascii="Cambria Math" w:eastAsiaTheme="minorEastAsia" w:hAnsi="Cambria Math"/>
                      <w:sz w:val="22"/>
                      <w:szCs w:val="22"/>
                      <w:lang w:val="en-US"/>
                    </w:rPr>
                    <m:t>k</m:t>
                  </m:r>
                </m:e>
                <m:sub>
                  <m:r>
                    <m:rPr>
                      <m:sty m:val="p"/>
                    </m:rPr>
                    <w:rPr>
                      <w:rFonts w:ascii="Cambria Math" w:eastAsiaTheme="minorEastAsia" w:hAnsi="Cambria Math"/>
                      <w:sz w:val="22"/>
                      <w:szCs w:val="22"/>
                    </w:rPr>
                    <m:t>12</m:t>
                  </m:r>
                </m:sub>
              </m:sSub>
            </m:oMath>
            <w:r w:rsidRPr="00900A85">
              <w:rPr>
                <w:rFonts w:eastAsiaTheme="minorEastAsia"/>
                <w:sz w:val="22"/>
                <w:szCs w:val="22"/>
              </w:rPr>
              <w:t>,</w:t>
            </w:r>
          </w:p>
        </w:tc>
        <w:tc>
          <w:tcPr>
            <w:tcW w:w="473" w:type="dxa"/>
            <w:vAlign w:val="center"/>
          </w:tcPr>
          <w:p w14:paraId="347BD8C3" w14:textId="77777777" w:rsidR="007A3D72" w:rsidRPr="00273046" w:rsidRDefault="007A3D72" w:rsidP="00495710">
            <w:pPr>
              <w:pStyle w:val="VMV0"/>
              <w:spacing w:line="240" w:lineRule="auto"/>
              <w:ind w:firstLine="0"/>
              <w:jc w:val="right"/>
              <w:rPr>
                <w:sz w:val="22"/>
                <w:szCs w:val="22"/>
                <w:lang w:val="ru-RU"/>
              </w:rPr>
            </w:pPr>
            <w:r>
              <w:rPr>
                <w:sz w:val="22"/>
                <w:szCs w:val="22"/>
                <w:lang w:val="ru-RU"/>
              </w:rPr>
              <w:t>(5)</w:t>
            </w:r>
          </w:p>
        </w:tc>
      </w:tr>
    </w:tbl>
    <w:p w14:paraId="00690E13" w14:textId="77777777" w:rsidR="00A41D5B" w:rsidRPr="00900A85" w:rsidRDefault="00A41D5B" w:rsidP="00A41D5B">
      <w:pPr>
        <w:pStyle w:val="VMV0"/>
        <w:spacing w:line="240" w:lineRule="auto"/>
        <w:ind w:firstLine="0"/>
        <w:rPr>
          <w:rFonts w:eastAsiaTheme="minorEastAsia"/>
          <w:sz w:val="22"/>
          <w:szCs w:val="22"/>
        </w:rPr>
      </w:pPr>
      <w:r w:rsidRPr="00900A85">
        <w:rPr>
          <w:rFonts w:eastAsiaTheme="minorEastAsia"/>
          <w:sz w:val="22"/>
          <w:szCs w:val="22"/>
        </w:rPr>
        <w:t xml:space="preserve">де, </w:t>
      </w:r>
    </w:p>
    <w:p w14:paraId="594D909E" w14:textId="77777777" w:rsidR="00A41D5B" w:rsidRPr="00A41D5B" w:rsidRDefault="00ED4DA0" w:rsidP="00A41D5B">
      <w:pPr>
        <w:pStyle w:val="VMV0"/>
        <w:spacing w:line="240" w:lineRule="auto"/>
        <w:rPr>
          <w:rFonts w:eastAsiaTheme="minorEastAsia"/>
          <w:i/>
          <w:sz w:val="22"/>
          <w:szCs w:val="22"/>
        </w:rPr>
      </w:pPr>
      <m:oMathPara>
        <m:oMath>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11</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E</m:t>
              </m:r>
              <m:r>
                <w:rPr>
                  <w:rFonts w:ascii="Cambria Math" w:eastAsiaTheme="minorEastAsia" w:hAnsi="Cambria Math"/>
                  <w:sz w:val="22"/>
                  <w:szCs w:val="22"/>
                </w:rPr>
                <m:t>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num>
            <m:den>
              <m:r>
                <m:rPr>
                  <m:sty m:val="p"/>
                </m:rPr>
                <w:rPr>
                  <w:rFonts w:ascii="Cambria Math" w:eastAsiaTheme="minorEastAsia" w:hAnsi="Cambria Math"/>
                  <w:sz w:val="22"/>
                  <w:szCs w:val="22"/>
                </w:rPr>
                <m:t>1-</m:t>
              </m:r>
              <m:sSup>
                <m:sSupPr>
                  <m:ctrlPr>
                    <w:rPr>
                      <w:rFonts w:ascii="Cambria Math" w:eastAsiaTheme="minorEastAsia" w:hAnsi="Cambria Math"/>
                      <w:sz w:val="22"/>
                      <w:szCs w:val="22"/>
                    </w:rPr>
                  </m:ctrlPr>
                </m:sSupPr>
                <m:e>
                  <m:r>
                    <w:rPr>
                      <w:rFonts w:ascii="Cambria Math" w:eastAsiaTheme="minorEastAsia" w:hAnsi="Cambria Math"/>
                      <w:sz w:val="22"/>
                      <w:szCs w:val="22"/>
                    </w:rPr>
                    <m:t>μ</m:t>
                  </m:r>
                </m:e>
                <m:sup>
                  <m:r>
                    <m:rPr>
                      <m:sty m:val="p"/>
                    </m:rPr>
                    <w:rPr>
                      <w:rFonts w:ascii="Cambria Math" w:eastAsiaTheme="minorEastAsia" w:hAnsi="Cambria Math"/>
                      <w:sz w:val="22"/>
                      <w:szCs w:val="22"/>
                    </w:rPr>
                    <m:t>2</m:t>
                  </m:r>
                </m:sup>
              </m:sSup>
            </m:den>
          </m:f>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12</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E</m:t>
              </m:r>
              <m:r>
                <w:rPr>
                  <w:rFonts w:ascii="Cambria Math" w:eastAsiaTheme="minorEastAsia" w:hAnsi="Cambria Math"/>
                  <w:sz w:val="22"/>
                  <w:szCs w:val="22"/>
                </w:rPr>
                <m:t>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r>
                <w:rPr>
                  <w:rFonts w:ascii="Cambria Math" w:eastAsiaTheme="minorEastAsia" w:hAnsi="Cambria Math"/>
                  <w:sz w:val="22"/>
                  <w:szCs w:val="22"/>
                </w:rPr>
                <m:t>μ</m:t>
              </m:r>
            </m:num>
            <m:den>
              <m:r>
                <m:rPr>
                  <m:sty m:val="p"/>
                </m:rPr>
                <w:rPr>
                  <w:rFonts w:ascii="Cambria Math" w:eastAsiaTheme="minorEastAsia" w:hAnsi="Cambria Math"/>
                  <w:sz w:val="22"/>
                  <w:szCs w:val="22"/>
                </w:rPr>
                <m:t>1-</m:t>
              </m:r>
              <m:sSup>
                <m:sSupPr>
                  <m:ctrlPr>
                    <w:rPr>
                      <w:rFonts w:ascii="Cambria Math" w:eastAsiaTheme="minorEastAsia" w:hAnsi="Cambria Math"/>
                      <w:sz w:val="22"/>
                      <w:szCs w:val="22"/>
                    </w:rPr>
                  </m:ctrlPr>
                </m:sSupPr>
                <m:e>
                  <m:r>
                    <w:rPr>
                      <w:rFonts w:ascii="Cambria Math" w:eastAsiaTheme="minorEastAsia" w:hAnsi="Cambria Math"/>
                      <w:sz w:val="22"/>
                      <w:szCs w:val="22"/>
                    </w:rPr>
                    <m:t>μ</m:t>
                  </m:r>
                </m:e>
                <m:sup>
                  <m:r>
                    <m:rPr>
                      <m:sty m:val="p"/>
                    </m:rPr>
                    <w:rPr>
                      <w:rFonts w:ascii="Cambria Math" w:eastAsiaTheme="minorEastAsia" w:hAnsi="Cambria Math"/>
                      <w:sz w:val="22"/>
                      <w:szCs w:val="22"/>
                    </w:rPr>
                    <m:t>2</m:t>
                  </m:r>
                </m:sup>
              </m:sSup>
            </m:den>
          </m:f>
          <m:r>
            <w:rPr>
              <w:rFonts w:ascii="Cambria Math" w:eastAsiaTheme="minorEastAsia" w:hAnsi="Cambria Math"/>
              <w:sz w:val="22"/>
              <w:szCs w:val="22"/>
            </w:rPr>
            <m:t>,</m:t>
          </m:r>
        </m:oMath>
      </m:oMathPara>
    </w:p>
    <w:p w14:paraId="0FB1F391" w14:textId="77777777" w:rsidR="00A41D5B" w:rsidRPr="00A41D5B" w:rsidRDefault="00ED4DA0" w:rsidP="00A41D5B">
      <w:pPr>
        <w:pStyle w:val="VMV0"/>
        <w:spacing w:after="120" w:line="240" w:lineRule="auto"/>
        <w:rPr>
          <w:rFonts w:eastAsiaTheme="minorEastAsia"/>
          <w:sz w:val="22"/>
          <w:szCs w:val="22"/>
        </w:rPr>
      </w:pPr>
      <m:oMathPara>
        <m:oMathParaPr>
          <m:jc m:val="center"/>
        </m:oMathParaPr>
        <m:oMath>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22</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w:rPr>
                  <w:rFonts w:ascii="Cambria Math" w:eastAsiaTheme="minorEastAsia" w:hAnsi="Cambria Math"/>
                  <w:sz w:val="22"/>
                  <w:szCs w:val="22"/>
                </w:rPr>
                <m:t>Eh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num>
            <m:den>
              <m:r>
                <m:rPr>
                  <m:sty m:val="p"/>
                </m:rPr>
                <w:rPr>
                  <w:rFonts w:ascii="Cambria Math" w:eastAsiaTheme="minorEastAsia" w:hAnsi="Cambria Math"/>
                  <w:sz w:val="22"/>
                  <w:szCs w:val="22"/>
                </w:rPr>
                <m:t>1-</m:t>
              </m:r>
              <m:sSup>
                <m:sSupPr>
                  <m:ctrlPr>
                    <w:rPr>
                      <w:rFonts w:ascii="Cambria Math" w:eastAsiaTheme="minorEastAsia" w:hAnsi="Cambria Math"/>
                      <w:sz w:val="22"/>
                      <w:szCs w:val="22"/>
                    </w:rPr>
                  </m:ctrlPr>
                </m:sSupPr>
                <m:e>
                  <m:r>
                    <w:rPr>
                      <w:rFonts w:ascii="Cambria Math" w:eastAsiaTheme="minorEastAsia" w:hAnsi="Cambria Math"/>
                      <w:sz w:val="22"/>
                      <w:szCs w:val="22"/>
                    </w:rPr>
                    <m:t>μ</m:t>
                  </m:r>
                </m:e>
                <m:sup>
                  <m:r>
                    <m:rPr>
                      <m:sty m:val="p"/>
                    </m:rPr>
                    <w:rPr>
                      <w:rFonts w:ascii="Cambria Math" w:eastAsiaTheme="minorEastAsia" w:hAnsi="Cambria Math"/>
                      <w:sz w:val="22"/>
                      <w:szCs w:val="22"/>
                    </w:rPr>
                    <m:t>2</m:t>
                  </m:r>
                </m:sup>
              </m:sSup>
            </m:den>
          </m:f>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21</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m:t>
          </m:r>
          <m:f>
            <m:fPr>
              <m:ctrlPr>
                <w:rPr>
                  <w:rFonts w:ascii="Cambria Math" w:eastAsiaTheme="minorEastAsia" w:hAnsi="Cambria Math"/>
                  <w:sz w:val="22"/>
                  <w:szCs w:val="22"/>
                </w:rPr>
              </m:ctrlPr>
            </m:fPr>
            <m:num>
              <m:r>
                <m:rPr>
                  <m:sty m:val="p"/>
                </m:rPr>
                <w:rPr>
                  <w:rFonts w:ascii="Cambria Math" w:eastAsiaTheme="minorEastAsia" w:hAnsi="Cambria Math"/>
                  <w:sz w:val="22"/>
                  <w:szCs w:val="22"/>
                </w:rPr>
                <m:t>E</m:t>
              </m:r>
              <m:r>
                <w:rPr>
                  <w:rFonts w:ascii="Cambria Math" w:eastAsiaTheme="minorEastAsia" w:hAnsi="Cambria Math"/>
                  <w:sz w:val="22"/>
                  <w:szCs w:val="22"/>
                </w:rPr>
                <m:t>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r>
                <w:rPr>
                  <w:rFonts w:ascii="Cambria Math" w:eastAsiaTheme="minorEastAsia" w:hAnsi="Cambria Math"/>
                  <w:sz w:val="22"/>
                  <w:szCs w:val="22"/>
                </w:rPr>
                <m:t>μ</m:t>
              </m:r>
            </m:num>
            <m:den>
              <m:r>
                <m:rPr>
                  <m:sty m:val="p"/>
                </m:rPr>
                <w:rPr>
                  <w:rFonts w:ascii="Cambria Math" w:eastAsiaTheme="minorEastAsia" w:hAnsi="Cambria Math"/>
                  <w:sz w:val="22"/>
                  <w:szCs w:val="22"/>
                </w:rPr>
                <m:t>1-</m:t>
              </m:r>
              <m:sSup>
                <m:sSupPr>
                  <m:ctrlPr>
                    <w:rPr>
                      <w:rFonts w:ascii="Cambria Math" w:eastAsiaTheme="minorEastAsia" w:hAnsi="Cambria Math"/>
                      <w:sz w:val="22"/>
                      <w:szCs w:val="22"/>
                    </w:rPr>
                  </m:ctrlPr>
                </m:sSupPr>
                <m:e>
                  <m:r>
                    <w:rPr>
                      <w:rFonts w:ascii="Cambria Math" w:eastAsiaTheme="minorEastAsia" w:hAnsi="Cambria Math"/>
                      <w:sz w:val="22"/>
                      <w:szCs w:val="22"/>
                    </w:rPr>
                    <m:t>μ</m:t>
                  </m:r>
                </m:e>
                <m:sup>
                  <m:r>
                    <m:rPr>
                      <m:sty m:val="p"/>
                    </m:rPr>
                    <w:rPr>
                      <w:rFonts w:ascii="Cambria Math" w:eastAsiaTheme="minorEastAsia" w:hAnsi="Cambria Math"/>
                      <w:sz w:val="22"/>
                      <w:szCs w:val="22"/>
                    </w:rPr>
                    <m:t>2</m:t>
                  </m:r>
                </m:sup>
              </m:sSup>
            </m:den>
          </m:f>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s</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=G</m:t>
          </m:r>
          <m:r>
            <w:rPr>
              <w:rFonts w:ascii="Cambria Math" w:eastAsiaTheme="minorEastAsia" w:hAnsi="Cambria Math"/>
              <w:sz w:val="22"/>
              <w:szCs w:val="22"/>
            </w:rPr>
            <m:t>h</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r>
            <m:rPr>
              <m:sty m:val="p"/>
            </m:rPr>
            <w:rPr>
              <w:rFonts w:ascii="Cambria Math" w:eastAsiaTheme="minorEastAsia" w:hAnsi="Cambria Math"/>
              <w:sz w:val="22"/>
              <w:szCs w:val="22"/>
            </w:rPr>
            <m:t>,</m:t>
          </m:r>
        </m:oMath>
      </m:oMathPara>
    </w:p>
    <w:p w14:paraId="38D9AE55" w14:textId="77777777" w:rsidR="00A41D5B" w:rsidRPr="00900A85" w:rsidRDefault="00ED4DA0" w:rsidP="00A41D5B">
      <w:pPr>
        <w:pStyle w:val="VMV0"/>
        <w:spacing w:after="120" w:line="240" w:lineRule="auto"/>
        <w:rPr>
          <w:rFonts w:eastAsiaTheme="minorEastAsia"/>
          <w:sz w:val="22"/>
          <w:szCs w:val="22"/>
        </w:rPr>
      </w:pPr>
      <m:oMathPara>
        <m:oMath>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13</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=G</m:t>
          </m:r>
          <m:r>
            <w:rPr>
              <w:rFonts w:ascii="Cambria Math" w:eastAsiaTheme="minorEastAsia" w:hAnsi="Cambria Math"/>
              <w:sz w:val="22"/>
              <w:szCs w:val="22"/>
            </w:rPr>
            <m:t>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23</m:t>
              </m:r>
            </m:sub>
          </m:sSub>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sub>
              </m:sSub>
            </m:e>
          </m:d>
          <m:r>
            <m:rPr>
              <m:sty m:val="p"/>
            </m:rPr>
            <w:rPr>
              <w:rFonts w:ascii="Cambria Math" w:eastAsiaTheme="minorEastAsia" w:hAnsi="Cambria Math"/>
              <w:sz w:val="22"/>
              <w:szCs w:val="22"/>
            </w:rPr>
            <m:t>=G</m:t>
          </m:r>
          <m:r>
            <w:rPr>
              <w:rFonts w:ascii="Cambria Math" w:eastAsiaTheme="minorEastAsia" w:hAnsi="Cambria Math"/>
              <w:sz w:val="22"/>
              <w:szCs w:val="22"/>
            </w:rPr>
            <m:t>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r>
            <m:rPr>
              <m:sty m:val="p"/>
            </m:rPr>
            <w:rPr>
              <w:rFonts w:ascii="Cambria Math" w:eastAsiaTheme="minorEastAsia" w:hAnsi="Cambria Math"/>
              <w:sz w:val="22"/>
              <w:szCs w:val="22"/>
            </w:rPr>
            <m:t>,</m:t>
          </m:r>
        </m:oMath>
      </m:oMathPara>
    </w:p>
    <w:p w14:paraId="1201D69D" w14:textId="77777777" w:rsidR="00A41D5B" w:rsidRPr="00900A85" w:rsidRDefault="00ED4DA0" w:rsidP="00A41D5B">
      <w:pPr>
        <w:spacing w:after="120"/>
        <w:jc w:val="both"/>
        <w:rPr>
          <w:rFonts w:eastAsiaTheme="minorEastAsia"/>
          <w:i/>
          <w:sz w:val="22"/>
          <w:szCs w:val="22"/>
          <w:lang w:val="en-US"/>
        </w:rPr>
      </w:pPr>
      <m:oMathPara>
        <m:oMathParaPr>
          <m:jc m:val="center"/>
        </m:oMathParaPr>
        <m:oMath>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D</m:t>
              </m:r>
            </m:e>
            <m:sub>
              <m:r>
                <w:rPr>
                  <w:rFonts w:ascii="Cambria Math" w:eastAsiaTheme="minorEastAsia" w:hAnsi="Cambria Math"/>
                  <w:sz w:val="22"/>
                  <w:szCs w:val="22"/>
                  <w:lang w:val="uk-UA"/>
                </w:rPr>
                <m:t>11</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uk-UA"/>
                    </w:rPr>
                    <m:t>1</m:t>
                  </m:r>
                </m:sub>
              </m:sSub>
            </m:e>
          </m:d>
          <m:r>
            <w:rPr>
              <w:rFonts w:ascii="Cambria Math" w:eastAsiaTheme="minorEastAsia" w:hAnsi="Cambria Math"/>
              <w:sz w:val="22"/>
              <w:szCs w:val="22"/>
              <w:lang w:val="en-US"/>
            </w:rPr>
            <m:t>=</m:t>
          </m:r>
          <m:f>
            <m:fPr>
              <m:ctrlPr>
                <w:rPr>
                  <w:rFonts w:ascii="Cambria Math" w:eastAsiaTheme="minorEastAsia" w:hAnsi="Cambria Math"/>
                  <w:i/>
                  <w:sz w:val="22"/>
                  <w:szCs w:val="22"/>
                  <w:lang w:val="en-US"/>
                </w:rPr>
              </m:ctrlPr>
            </m:fPr>
            <m:num>
              <m:r>
                <w:rPr>
                  <w:rFonts w:ascii="Cambria Math" w:eastAsiaTheme="minorEastAsia" w:hAnsi="Cambria Math"/>
                  <w:sz w:val="22"/>
                  <w:szCs w:val="22"/>
                  <w:lang w:val="en-US"/>
                </w:rPr>
                <m:t>E</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h</m:t>
                  </m:r>
                </m:e>
                <m:sup>
                  <m:r>
                    <w:rPr>
                      <w:rFonts w:ascii="Cambria Math" w:eastAsiaTheme="minorEastAsia" w:hAnsi="Cambria Math"/>
                      <w:sz w:val="22"/>
                      <w:szCs w:val="22"/>
                      <w:lang w:val="en-US"/>
                    </w:rPr>
                    <m:t>3</m:t>
                  </m:r>
                </m:sup>
              </m:sSup>
              <m:d>
                <m:dPr>
                  <m:ctrlPr>
                    <w:rPr>
                      <w:rFonts w:ascii="Cambria Math" w:eastAsiaTheme="minorEastAsia" w:hAnsi="Cambria Math"/>
                      <w:i/>
                      <w:sz w:val="22"/>
                      <w:szCs w:val="22"/>
                      <w:lang w:val="en-US"/>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num>
            <m:den>
              <m:r>
                <w:rPr>
                  <w:rFonts w:ascii="Cambria Math" w:eastAsiaTheme="minorEastAsia" w:hAnsi="Cambria Math"/>
                  <w:sz w:val="22"/>
                  <w:szCs w:val="22"/>
                  <w:lang w:val="en-US"/>
                </w:rPr>
                <m:t>12</m:t>
              </m:r>
              <m:d>
                <m:dPr>
                  <m:ctrlPr>
                    <w:rPr>
                      <w:rFonts w:ascii="Cambria Math" w:eastAsiaTheme="minorEastAsia" w:hAnsi="Cambria Math"/>
                      <w:i/>
                      <w:sz w:val="22"/>
                      <w:szCs w:val="22"/>
                      <w:lang w:val="en-US"/>
                    </w:rPr>
                  </m:ctrlPr>
                </m:dPr>
                <m:e>
                  <m:r>
                    <w:rPr>
                      <w:rFonts w:ascii="Cambria Math" w:eastAsiaTheme="minorEastAsia" w:hAnsi="Cambria Math"/>
                      <w:sz w:val="22"/>
                      <w:szCs w:val="22"/>
                      <w:lang w:val="en-US"/>
                    </w:rPr>
                    <m:t>1-</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μ</m:t>
                      </m:r>
                    </m:e>
                    <m:sup>
                      <m:r>
                        <w:rPr>
                          <w:rFonts w:ascii="Cambria Math" w:eastAsiaTheme="minorEastAsia" w:hAnsi="Cambria Math"/>
                          <w:sz w:val="22"/>
                          <w:szCs w:val="22"/>
                          <w:lang w:val="en-US"/>
                        </w:rPr>
                        <m:t>2</m:t>
                      </m:r>
                    </m:sup>
                  </m:sSup>
                </m:e>
              </m:d>
            </m:den>
          </m:f>
          <m:r>
            <w:rPr>
              <w:rFonts w:ascii="Cambria Math" w:eastAsiaTheme="minorEastAsia" w:hAnsi="Cambria Math"/>
              <w:sz w:val="22"/>
              <w:szCs w:val="22"/>
              <w:lang w:val="en-US"/>
            </w:rPr>
            <m:t xml:space="preserve">,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D</m:t>
              </m:r>
            </m:e>
            <m:sub>
              <m:r>
                <w:rPr>
                  <w:rFonts w:ascii="Cambria Math" w:eastAsiaTheme="minorEastAsia" w:hAnsi="Cambria Math"/>
                  <w:sz w:val="22"/>
                  <w:szCs w:val="22"/>
                  <w:lang w:val="uk-UA"/>
                </w:rPr>
                <m:t>12</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uk-UA"/>
                    </w:rPr>
                    <m:t>1</m:t>
                  </m:r>
                </m:sub>
              </m:sSub>
            </m:e>
          </m:d>
          <m:r>
            <w:rPr>
              <w:rFonts w:ascii="Cambria Math" w:eastAsiaTheme="minorEastAsia" w:hAnsi="Cambria Math"/>
              <w:sz w:val="22"/>
              <w:szCs w:val="22"/>
              <w:lang w:val="en-US"/>
            </w:rPr>
            <m:t>=</m:t>
          </m:r>
          <m:f>
            <m:fPr>
              <m:ctrlPr>
                <w:rPr>
                  <w:rFonts w:ascii="Cambria Math" w:eastAsiaTheme="minorEastAsia" w:hAnsi="Cambria Math"/>
                  <w:i/>
                  <w:sz w:val="22"/>
                  <w:szCs w:val="22"/>
                  <w:lang w:val="en-US"/>
                </w:rPr>
              </m:ctrlPr>
            </m:fPr>
            <m:num>
              <m:r>
                <w:rPr>
                  <w:rFonts w:ascii="Cambria Math" w:eastAsiaTheme="minorEastAsia" w:hAnsi="Cambria Math"/>
                  <w:sz w:val="22"/>
                  <w:szCs w:val="22"/>
                  <w:lang w:val="en-US"/>
                </w:rPr>
                <m:t>E</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h</m:t>
                  </m:r>
                </m:e>
                <m:sup>
                  <m:r>
                    <w:rPr>
                      <w:rFonts w:ascii="Cambria Math" w:eastAsiaTheme="minorEastAsia" w:hAnsi="Cambria Math"/>
                      <w:sz w:val="22"/>
                      <w:szCs w:val="22"/>
                      <w:lang w:val="en-US"/>
                    </w:rPr>
                    <m:t>3</m:t>
                  </m:r>
                </m:sup>
              </m:sSup>
              <m:d>
                <m:dPr>
                  <m:ctrlPr>
                    <w:rPr>
                      <w:rFonts w:ascii="Cambria Math" w:eastAsiaTheme="minorEastAsia" w:hAnsi="Cambria Math"/>
                      <w:i/>
                      <w:sz w:val="22"/>
                      <w:szCs w:val="22"/>
                      <w:lang w:val="en-US"/>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r>
                <w:rPr>
                  <w:rFonts w:ascii="Cambria Math" w:eastAsiaTheme="minorEastAsia" w:hAnsi="Cambria Math"/>
                  <w:sz w:val="22"/>
                  <w:szCs w:val="22"/>
                  <w:lang w:val="en-US"/>
                </w:rPr>
                <m:t>μ</m:t>
              </m:r>
            </m:num>
            <m:den>
              <m:r>
                <w:rPr>
                  <w:rFonts w:ascii="Cambria Math" w:eastAsiaTheme="minorEastAsia" w:hAnsi="Cambria Math"/>
                  <w:sz w:val="22"/>
                  <w:szCs w:val="22"/>
                  <w:lang w:val="en-US"/>
                </w:rPr>
                <m:t>12</m:t>
              </m:r>
              <m:d>
                <m:dPr>
                  <m:ctrlPr>
                    <w:rPr>
                      <w:rFonts w:ascii="Cambria Math" w:eastAsiaTheme="minorEastAsia" w:hAnsi="Cambria Math"/>
                      <w:i/>
                      <w:sz w:val="22"/>
                      <w:szCs w:val="22"/>
                      <w:lang w:val="en-US"/>
                    </w:rPr>
                  </m:ctrlPr>
                </m:dPr>
                <m:e>
                  <m:r>
                    <w:rPr>
                      <w:rFonts w:ascii="Cambria Math" w:eastAsiaTheme="minorEastAsia" w:hAnsi="Cambria Math"/>
                      <w:sz w:val="22"/>
                      <w:szCs w:val="22"/>
                      <w:lang w:val="en-US"/>
                    </w:rPr>
                    <m:t>1-</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μ</m:t>
                      </m:r>
                    </m:e>
                    <m:sup>
                      <m:r>
                        <w:rPr>
                          <w:rFonts w:ascii="Cambria Math" w:eastAsiaTheme="minorEastAsia" w:hAnsi="Cambria Math"/>
                          <w:sz w:val="22"/>
                          <w:szCs w:val="22"/>
                          <w:lang w:val="en-US"/>
                        </w:rPr>
                        <m:t>2</m:t>
                      </m:r>
                    </m:sup>
                  </m:sSup>
                </m:e>
              </m:d>
            </m:den>
          </m:f>
          <m:r>
            <w:rPr>
              <w:rFonts w:ascii="Cambria Math" w:eastAsiaTheme="minorEastAsia" w:hAnsi="Cambria Math"/>
              <w:sz w:val="22"/>
              <w:szCs w:val="22"/>
              <w:lang w:val="en-US"/>
            </w:rPr>
            <m:t>,</m:t>
          </m:r>
        </m:oMath>
      </m:oMathPara>
    </w:p>
    <w:p w14:paraId="6B92EF71" w14:textId="77777777" w:rsidR="00A41D5B" w:rsidRPr="00900A85" w:rsidRDefault="00ED4DA0" w:rsidP="00A41D5B">
      <w:pPr>
        <w:spacing w:after="120"/>
        <w:jc w:val="both"/>
        <w:rPr>
          <w:rFonts w:eastAsiaTheme="minorEastAsia"/>
          <w:i/>
          <w:sz w:val="22"/>
          <w:szCs w:val="22"/>
          <w:lang w:val="en-US"/>
        </w:rPr>
      </w:pPr>
      <m:oMathPara>
        <m:oMathParaPr>
          <m:jc m:val="center"/>
        </m:oMathParaPr>
        <m:oMath>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D</m:t>
              </m:r>
            </m:e>
            <m:sub>
              <m:r>
                <w:rPr>
                  <w:rFonts w:ascii="Cambria Math" w:eastAsiaTheme="minorEastAsia" w:hAnsi="Cambria Math"/>
                  <w:sz w:val="22"/>
                  <w:szCs w:val="22"/>
                  <w:lang w:val="uk-UA"/>
                </w:rPr>
                <m:t>22</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uk-UA"/>
                    </w:rPr>
                    <m:t>1</m:t>
                  </m:r>
                </m:sub>
              </m:sSub>
            </m:e>
          </m:d>
          <m:r>
            <w:rPr>
              <w:rFonts w:ascii="Cambria Math" w:eastAsiaTheme="minorEastAsia" w:hAnsi="Cambria Math"/>
              <w:sz w:val="22"/>
              <w:szCs w:val="22"/>
              <w:lang w:val="en-US"/>
            </w:rPr>
            <m:t>=</m:t>
          </m:r>
          <m:f>
            <m:fPr>
              <m:ctrlPr>
                <w:rPr>
                  <w:rFonts w:ascii="Cambria Math" w:eastAsiaTheme="minorEastAsia" w:hAnsi="Cambria Math"/>
                  <w:i/>
                  <w:sz w:val="22"/>
                  <w:szCs w:val="22"/>
                  <w:lang w:val="en-US"/>
                </w:rPr>
              </m:ctrlPr>
            </m:fPr>
            <m:num>
              <m:r>
                <w:rPr>
                  <w:rFonts w:ascii="Cambria Math" w:eastAsiaTheme="minorEastAsia" w:hAnsi="Cambria Math"/>
                  <w:sz w:val="22"/>
                  <w:szCs w:val="22"/>
                  <w:lang w:val="en-US"/>
                </w:rPr>
                <m:t>E</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h</m:t>
                  </m:r>
                </m:e>
                <m:sup>
                  <m:r>
                    <w:rPr>
                      <w:rFonts w:ascii="Cambria Math" w:eastAsiaTheme="minorEastAsia" w:hAnsi="Cambria Math"/>
                      <w:sz w:val="22"/>
                      <w:szCs w:val="22"/>
                      <w:lang w:val="en-US"/>
                    </w:rPr>
                    <m:t>3</m:t>
                  </m:r>
                </m:sup>
              </m:sSup>
              <m:d>
                <m:dPr>
                  <m:ctrlPr>
                    <w:rPr>
                      <w:rFonts w:ascii="Cambria Math" w:eastAsiaTheme="minorEastAsia" w:hAnsi="Cambria Math"/>
                      <w:i/>
                      <w:sz w:val="22"/>
                      <w:szCs w:val="22"/>
                      <w:lang w:val="en-US"/>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num>
            <m:den>
              <m:r>
                <w:rPr>
                  <w:rFonts w:ascii="Cambria Math" w:eastAsiaTheme="minorEastAsia" w:hAnsi="Cambria Math"/>
                  <w:sz w:val="22"/>
                  <w:szCs w:val="22"/>
                  <w:lang w:val="en-US"/>
                </w:rPr>
                <m:t>12</m:t>
              </m:r>
              <m:d>
                <m:dPr>
                  <m:ctrlPr>
                    <w:rPr>
                      <w:rFonts w:ascii="Cambria Math" w:eastAsiaTheme="minorEastAsia" w:hAnsi="Cambria Math"/>
                      <w:i/>
                      <w:sz w:val="22"/>
                      <w:szCs w:val="22"/>
                      <w:lang w:val="en-US"/>
                    </w:rPr>
                  </m:ctrlPr>
                </m:dPr>
                <m:e>
                  <m:r>
                    <w:rPr>
                      <w:rFonts w:ascii="Cambria Math" w:eastAsiaTheme="minorEastAsia" w:hAnsi="Cambria Math"/>
                      <w:sz w:val="22"/>
                      <w:szCs w:val="22"/>
                      <w:lang w:val="en-US"/>
                    </w:rPr>
                    <m:t>1-</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μ</m:t>
                      </m:r>
                    </m:e>
                    <m:sup>
                      <m:r>
                        <w:rPr>
                          <w:rFonts w:ascii="Cambria Math" w:eastAsiaTheme="minorEastAsia" w:hAnsi="Cambria Math"/>
                          <w:sz w:val="22"/>
                          <w:szCs w:val="22"/>
                          <w:lang w:val="en-US"/>
                        </w:rPr>
                        <m:t>2</m:t>
                      </m:r>
                    </m:sup>
                  </m:sSup>
                </m:e>
              </m:d>
            </m:den>
          </m:f>
          <m:r>
            <w:rPr>
              <w:rFonts w:ascii="Cambria Math" w:eastAsiaTheme="minorEastAsia" w:hAnsi="Cambria Math"/>
              <w:sz w:val="22"/>
              <w:szCs w:val="22"/>
              <w:lang w:val="en-US"/>
            </w:rPr>
            <m:t xml:space="preserve">,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D</m:t>
              </m:r>
            </m:e>
            <m:sub>
              <m:r>
                <w:rPr>
                  <w:rFonts w:ascii="Cambria Math" w:eastAsiaTheme="minorEastAsia" w:hAnsi="Cambria Math"/>
                  <w:sz w:val="22"/>
                  <w:szCs w:val="22"/>
                  <w:lang w:val="uk-UA"/>
                </w:rPr>
                <m:t>21</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uk-UA"/>
                    </w:rPr>
                    <m:t>1</m:t>
                  </m:r>
                </m:sub>
              </m:sSub>
            </m:e>
          </m:d>
          <m:r>
            <w:rPr>
              <w:rFonts w:ascii="Cambria Math" w:eastAsiaTheme="minorEastAsia" w:hAnsi="Cambria Math"/>
              <w:sz w:val="22"/>
              <w:szCs w:val="22"/>
              <w:lang w:val="en-US"/>
            </w:rPr>
            <m:t>=</m:t>
          </m:r>
          <m:f>
            <m:fPr>
              <m:ctrlPr>
                <w:rPr>
                  <w:rFonts w:ascii="Cambria Math" w:eastAsiaTheme="minorEastAsia" w:hAnsi="Cambria Math"/>
                  <w:i/>
                  <w:sz w:val="22"/>
                  <w:szCs w:val="22"/>
                  <w:lang w:val="en-US"/>
                </w:rPr>
              </m:ctrlPr>
            </m:fPr>
            <m:num>
              <m:r>
                <w:rPr>
                  <w:rFonts w:ascii="Cambria Math" w:eastAsiaTheme="minorEastAsia" w:hAnsi="Cambria Math"/>
                  <w:sz w:val="22"/>
                  <w:szCs w:val="22"/>
                  <w:lang w:val="en-US"/>
                </w:rPr>
                <m:t>E</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h</m:t>
                  </m:r>
                </m:e>
                <m:sup>
                  <m:r>
                    <w:rPr>
                      <w:rFonts w:ascii="Cambria Math" w:eastAsiaTheme="minorEastAsia" w:hAnsi="Cambria Math"/>
                      <w:sz w:val="22"/>
                      <w:szCs w:val="22"/>
                      <w:lang w:val="en-US"/>
                    </w:rPr>
                    <m:t>3</m:t>
                  </m:r>
                </m:sup>
              </m:sSup>
              <m:d>
                <m:dPr>
                  <m:ctrlPr>
                    <w:rPr>
                      <w:rFonts w:ascii="Cambria Math" w:eastAsiaTheme="minorEastAsia" w:hAnsi="Cambria Math"/>
                      <w:i/>
                      <w:sz w:val="22"/>
                      <w:szCs w:val="22"/>
                      <w:lang w:val="en-US"/>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r>
                <w:rPr>
                  <w:rFonts w:ascii="Cambria Math" w:eastAsiaTheme="minorEastAsia" w:hAnsi="Cambria Math"/>
                  <w:sz w:val="22"/>
                  <w:szCs w:val="22"/>
                  <w:lang w:val="en-US"/>
                </w:rPr>
                <m:t>μ</m:t>
              </m:r>
            </m:num>
            <m:den>
              <m:r>
                <w:rPr>
                  <w:rFonts w:ascii="Cambria Math" w:eastAsiaTheme="minorEastAsia" w:hAnsi="Cambria Math"/>
                  <w:sz w:val="22"/>
                  <w:szCs w:val="22"/>
                  <w:lang w:val="en-US"/>
                </w:rPr>
                <m:t>12</m:t>
              </m:r>
              <m:d>
                <m:dPr>
                  <m:ctrlPr>
                    <w:rPr>
                      <w:rFonts w:ascii="Cambria Math" w:eastAsiaTheme="minorEastAsia" w:hAnsi="Cambria Math"/>
                      <w:i/>
                      <w:sz w:val="22"/>
                      <w:szCs w:val="22"/>
                      <w:lang w:val="en-US"/>
                    </w:rPr>
                  </m:ctrlPr>
                </m:dPr>
                <m:e>
                  <m:r>
                    <w:rPr>
                      <w:rFonts w:ascii="Cambria Math" w:eastAsiaTheme="minorEastAsia" w:hAnsi="Cambria Math"/>
                      <w:sz w:val="22"/>
                      <w:szCs w:val="22"/>
                      <w:lang w:val="en-US"/>
                    </w:rPr>
                    <m:t>1-</m:t>
                  </m:r>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μ</m:t>
                      </m:r>
                    </m:e>
                    <m:sup>
                      <m:r>
                        <w:rPr>
                          <w:rFonts w:ascii="Cambria Math" w:eastAsiaTheme="minorEastAsia" w:hAnsi="Cambria Math"/>
                          <w:sz w:val="22"/>
                          <w:szCs w:val="22"/>
                          <w:lang w:val="en-US"/>
                        </w:rPr>
                        <m:t>2</m:t>
                      </m:r>
                    </m:sup>
                  </m:sSup>
                </m:e>
              </m:d>
            </m:den>
          </m:f>
          <m:r>
            <w:rPr>
              <w:rFonts w:ascii="Cambria Math" w:eastAsiaTheme="minorEastAsia" w:hAnsi="Cambria Math"/>
              <w:sz w:val="22"/>
              <w:szCs w:val="22"/>
              <w:lang w:val="en-US"/>
            </w:rPr>
            <m:t xml:space="preserve">,  </m:t>
          </m:r>
        </m:oMath>
      </m:oMathPara>
    </w:p>
    <w:p w14:paraId="7EF8BAE8" w14:textId="77777777" w:rsidR="007A3D72" w:rsidRPr="00900A85" w:rsidRDefault="00ED4DA0" w:rsidP="00A41D5B">
      <w:pPr>
        <w:pStyle w:val="VMV0"/>
        <w:spacing w:after="120" w:line="240" w:lineRule="auto"/>
        <w:rPr>
          <w:rFonts w:eastAsiaTheme="minorEastAsia"/>
          <w:sz w:val="22"/>
          <w:szCs w:val="22"/>
        </w:rPr>
      </w:pPr>
      <m:oMathPara>
        <m:oMath>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D</m:t>
              </m:r>
            </m:e>
            <m:sub>
              <m:r>
                <w:rPr>
                  <w:rFonts w:ascii="Cambria Math" w:eastAsiaTheme="minorEastAsia" w:hAnsi="Cambria Math"/>
                  <w:sz w:val="22"/>
                  <w:szCs w:val="22"/>
                </w:rPr>
                <m:t>S</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e>
          </m:d>
          <m:r>
            <w:rPr>
              <w:rFonts w:ascii="Cambria Math" w:eastAsiaTheme="minorEastAsia" w:hAnsi="Cambria Math"/>
              <w:sz w:val="22"/>
              <w:szCs w:val="22"/>
              <w:lang w:val="en-US"/>
            </w:rPr>
            <m:t>=G</m:t>
          </m:r>
          <m:f>
            <m:fPr>
              <m:ctrlPr>
                <w:rPr>
                  <w:rFonts w:ascii="Cambria Math" w:eastAsiaTheme="minorEastAsia" w:hAnsi="Cambria Math"/>
                  <w:i/>
                  <w:sz w:val="22"/>
                  <w:szCs w:val="22"/>
                  <w:lang w:val="en-US"/>
                </w:rPr>
              </m:ctrlPr>
            </m:fPr>
            <m:num>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h</m:t>
                  </m:r>
                </m:e>
                <m:sup>
                  <m:r>
                    <w:rPr>
                      <w:rFonts w:ascii="Cambria Math" w:eastAsiaTheme="minorEastAsia" w:hAnsi="Cambria Math"/>
                      <w:sz w:val="22"/>
                      <w:szCs w:val="22"/>
                      <w:lang w:val="en-US"/>
                    </w:rPr>
                    <m:t>3</m:t>
                  </m:r>
                </m:sup>
              </m:sSup>
              <m:d>
                <m:dPr>
                  <m:ctrlPr>
                    <w:rPr>
                      <w:rFonts w:ascii="Cambria Math" w:eastAsiaTheme="minorEastAsia" w:hAnsi="Cambria Math"/>
                      <w:i/>
                      <w:sz w:val="22"/>
                      <w:szCs w:val="22"/>
                      <w:lang w:val="en-US"/>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e>
              </m:d>
            </m:num>
            <m:den>
              <m:r>
                <w:rPr>
                  <w:rFonts w:ascii="Cambria Math" w:eastAsiaTheme="minorEastAsia" w:hAnsi="Cambria Math"/>
                  <w:sz w:val="22"/>
                  <w:szCs w:val="22"/>
                  <w:lang w:val="en-US"/>
                </w:rPr>
                <m:t>12</m:t>
              </m:r>
            </m:den>
          </m:f>
          <m:r>
            <w:rPr>
              <w:rFonts w:ascii="Cambria Math" w:eastAsiaTheme="minorEastAsia" w:hAnsi="Cambria Math"/>
              <w:sz w:val="22"/>
              <w:szCs w:val="22"/>
              <w:lang w:val="en-US"/>
            </w:rPr>
            <m:t>.</m:t>
          </m:r>
        </m:oMath>
      </m:oMathPara>
    </w:p>
    <w:p w14:paraId="27275609" w14:textId="77777777" w:rsidR="005E0DA5" w:rsidRPr="00900A85" w:rsidRDefault="001503F2" w:rsidP="00A41D5B">
      <w:pPr>
        <w:jc w:val="both"/>
        <w:rPr>
          <w:rFonts w:eastAsiaTheme="minorEastAsia"/>
          <w:sz w:val="22"/>
          <w:szCs w:val="22"/>
        </w:rPr>
      </w:pPr>
      <w:r>
        <w:rPr>
          <w:rFonts w:ascii="Cambria Math"/>
          <w:i/>
          <w:noProof/>
          <w:sz w:val="22"/>
          <w:szCs w:val="22"/>
        </w:rPr>
        <mc:AlternateContent>
          <mc:Choice Requires="wps">
            <w:drawing>
              <wp:anchor distT="45720" distB="45720" distL="114300" distR="114300" simplePos="0" relativeHeight="251706368" behindDoc="1" locked="0" layoutInCell="1" allowOverlap="1" wp14:anchorId="2D63EE98" wp14:editId="6DC4FE41">
                <wp:simplePos x="0" y="0"/>
                <wp:positionH relativeFrom="margin">
                  <wp:posOffset>5320030</wp:posOffset>
                </wp:positionH>
                <wp:positionV relativeFrom="paragraph">
                  <wp:posOffset>-289560</wp:posOffset>
                </wp:positionV>
                <wp:extent cx="622300" cy="29591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 cy="295910"/>
                        </a:xfrm>
                        <a:prstGeom prst="rect">
                          <a:avLst/>
                        </a:prstGeom>
                        <a:solidFill>
                          <a:srgbClr val="FFFFFF"/>
                        </a:solidFill>
                        <a:ln w="9525">
                          <a:noFill/>
                          <a:miter lim="800000"/>
                          <a:headEnd/>
                          <a:tailEnd/>
                        </a:ln>
                      </wps:spPr>
                      <wps:txbx>
                        <w:txbxContent>
                          <w:p w14:paraId="196D9962" w14:textId="77777777" w:rsidR="00E33C31" w:rsidRDefault="00E33C31" w:rsidP="00C54B77">
                            <w:pPr>
                              <w:jc w:val="right"/>
                            </w:pPr>
                            <w:r w:rsidRPr="00085CD1">
                              <w:rPr>
                                <w:sz w:val="28"/>
                                <w:szCs w:val="28"/>
                                <w:lang w:val="uk-UA"/>
                              </w:rPr>
                              <w:t>(</w:t>
                            </w:r>
                            <w:r>
                              <w:rPr>
                                <w:sz w:val="28"/>
                                <w:szCs w:val="28"/>
                                <w:lang w:val="en-US"/>
                              </w:rPr>
                              <w:t>4</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3EE98" id="Надпись 19" o:spid="_x0000_s1028" type="#_x0000_t202" style="position:absolute;left:0;text-align:left;margin-left:418.9pt;margin-top:-22.8pt;width:49pt;height:23.3pt;z-index:-251610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" stroked="f">
                <v:path arrowok="t"/>
                <v:textbox style="mso-fit-shape-to-text:t">
                  <w:txbxContent>
                    <w:p w14:paraId="196D9962" w14:textId="77777777" w:rsidR="00E33C31" w:rsidRDefault="00E33C31" w:rsidP="00C54B77">
                      <w:pPr>
                        <w:jc w:val="right"/>
                      </w:pPr>
                      <w:r w:rsidRPr="00085CD1">
                        <w:rPr>
                          <w:sz w:val="28"/>
                          <w:szCs w:val="28"/>
                          <w:lang w:val="uk-UA"/>
                        </w:rPr>
                        <w:t>(</w:t>
                      </w:r>
                      <w:r>
                        <w:rPr>
                          <w:sz w:val="28"/>
                          <w:szCs w:val="28"/>
                          <w:lang w:val="en-US"/>
                        </w:rPr>
                        <w:t>4</w:t>
                      </w:r>
                      <w:r w:rsidRPr="00085CD1">
                        <w:rPr>
                          <w:sz w:val="28"/>
                          <w:szCs w:val="28"/>
                          <w:lang w:val="uk-UA"/>
                        </w:rPr>
                        <w:t>)</w:t>
                      </w:r>
                    </w:p>
                  </w:txbxContent>
                </v:textbox>
                <w10:wrap anchorx="margin"/>
              </v:shape>
            </w:pict>
          </mc:Fallback>
        </mc:AlternateContent>
      </w:r>
      <m:oMath>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11</m:t>
            </m:r>
          </m:sub>
        </m:sSub>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22</m:t>
            </m:r>
          </m:sub>
        </m:sSub>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B</m:t>
            </m:r>
          </m:e>
          <m:sub>
            <m:r>
              <m:rPr>
                <m:sty m:val="p"/>
              </m:rPr>
              <w:rPr>
                <w:rFonts w:ascii="Cambria Math" w:eastAsiaTheme="minorEastAsia" w:hAnsi="Cambria Math"/>
                <w:sz w:val="22"/>
                <w:szCs w:val="22"/>
              </w:rPr>
              <m:t>13</m:t>
            </m:r>
          </m:sub>
        </m:sSub>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11</m:t>
            </m:r>
          </m:sub>
        </m:sSub>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D</m:t>
            </m:r>
          </m:e>
          <m:sub>
            <m:r>
              <m:rPr>
                <m:sty m:val="p"/>
              </m:rPr>
              <w:rPr>
                <w:rFonts w:ascii="Cambria Math" w:eastAsiaTheme="minorEastAsia" w:hAnsi="Cambria Math"/>
                <w:sz w:val="22"/>
                <w:szCs w:val="22"/>
              </w:rPr>
              <m:t>22</m:t>
            </m:r>
          </m:sub>
        </m:sSub>
        <m:r>
          <m:rPr>
            <m:sty m:val="p"/>
          </m:rPr>
          <w:rPr>
            <w:rFonts w:ascii="Cambria Math" w:eastAsiaTheme="minorEastAsia" w:hAnsi="Cambria Math"/>
            <w:sz w:val="22"/>
            <w:szCs w:val="22"/>
          </w:rPr>
          <m:t>-тангенційна та згинна жорсткості;</m:t>
        </m:r>
      </m:oMath>
    </w:p>
    <w:p w14:paraId="2B1C6592" w14:textId="77777777" w:rsidR="005E0DA5" w:rsidRPr="00900A85" w:rsidRDefault="008C4630" w:rsidP="001E0517">
      <w:pPr>
        <w:pStyle w:val="VMV0"/>
        <w:spacing w:line="240" w:lineRule="auto"/>
        <w:rPr>
          <w:rFonts w:eastAsiaTheme="minorEastAsia"/>
          <w:i/>
          <w:sz w:val="22"/>
          <w:szCs w:val="22"/>
          <w:lang w:val="en-US"/>
        </w:rPr>
      </w:pPr>
      <m:oMathPara>
        <m:oMathParaPr>
          <m:jc m:val="left"/>
        </m:oMathParaPr>
        <m:oMath>
          <m:r>
            <w:rPr>
              <w:rFonts w:ascii="Cambria Math" w:eastAsiaTheme="minorEastAsia" w:hAnsi="Cambria Math"/>
              <w:sz w:val="22"/>
              <w:szCs w:val="22"/>
              <w:lang w:val="en-US"/>
            </w:rPr>
            <m:t xml:space="preserve"> E, G, μ</m:t>
          </m:r>
          <m:r>
            <w:rPr>
              <w:rFonts w:ascii="Cambria Math" w:eastAsiaTheme="minorEastAsia" w:hAnsi="Cambria Math"/>
              <w:sz w:val="22"/>
              <w:szCs w:val="22"/>
            </w:rPr>
            <m:t>-фізико-механічні параметри матеріалу оболонки;</m:t>
          </m:r>
        </m:oMath>
      </m:oMathPara>
    </w:p>
    <w:p w14:paraId="7B7164C2" w14:textId="77777777" w:rsidR="005D189B" w:rsidRDefault="005D189B" w:rsidP="001E0517">
      <w:pPr>
        <w:pStyle w:val="VMV0"/>
        <w:spacing w:line="240" w:lineRule="auto"/>
        <w:rPr>
          <w:rFonts w:eastAsiaTheme="minorEastAsia"/>
          <w:sz w:val="22"/>
          <w:szCs w:val="22"/>
        </w:rPr>
      </w:pPr>
      <w:r w:rsidRPr="00900A85">
        <w:rPr>
          <w:rFonts w:eastAsiaTheme="minorEastAsia"/>
          <w:sz w:val="22"/>
          <w:szCs w:val="22"/>
        </w:rPr>
        <w:t>Деформаційні співвідношення у випадку конічної оболонки</w:t>
      </w:r>
      <w:r w:rsidR="0012544B" w:rsidRPr="00900A85">
        <w:rPr>
          <w:rFonts w:eastAsiaTheme="minorEastAsia"/>
          <w:sz w:val="22"/>
          <w:szCs w:val="22"/>
        </w:rPr>
        <w:t xml:space="preserve"> змінної товщини</w:t>
      </w:r>
      <w:r w:rsidRPr="00900A85">
        <w:rPr>
          <w:rFonts w:eastAsiaTheme="minorEastAsia"/>
          <w:sz w:val="22"/>
          <w:szCs w:val="22"/>
        </w:rPr>
        <w:t xml:space="preserve"> мають вигляд:</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A41D5B" w14:paraId="68362D7A" w14:textId="77777777" w:rsidTr="00495710">
        <w:tc>
          <w:tcPr>
            <w:tcW w:w="6091" w:type="dxa"/>
            <w:vAlign w:val="center"/>
          </w:tcPr>
          <w:p w14:paraId="483354B2" w14:textId="77777777" w:rsidR="00A41D5B" w:rsidRPr="00A41D5B" w:rsidRDefault="00ED4DA0" w:rsidP="00A41D5B">
            <w:pPr>
              <w:ind w:firstLine="284"/>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11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12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den>
                </m:f>
                <m:r>
                  <w:rPr>
                    <w:rFonts w:ascii="Cambria Math" w:eastAsiaTheme="minorEastAsia"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lang w:val="en-US"/>
                          </w:rPr>
                          <m:t>A</m:t>
                        </m:r>
                      </m:e>
                      <m:sub>
                        <m:r>
                          <w:rPr>
                            <w:rFonts w:ascii="Cambria Math" w:hAnsi="Cambria Math"/>
                          </w:rPr>
                          <m:t>2</m:t>
                        </m:r>
                      </m:sub>
                    </m:sSub>
                  </m:den>
                </m:f>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ds</m:t>
                        </m:r>
                      </m:e>
                      <m:sub>
                        <m:r>
                          <w:rPr>
                            <w:rFonts w:ascii="Cambria Math" w:hAnsi="Cambria Math"/>
                          </w:rPr>
                          <m:t>1</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oMath>
            </m:oMathPara>
          </w:p>
          <w:p w14:paraId="744511FE" w14:textId="77777777" w:rsidR="00A41D5B" w:rsidRPr="00A41D5B" w:rsidRDefault="00A41D5B" w:rsidP="00A41D5B">
            <w:pPr>
              <w:ind w:firstLine="284"/>
              <w:jc w:val="both"/>
              <w:rPr>
                <w:rFonts w:eastAsiaTheme="minorEastAsia"/>
                <w:i/>
              </w:rPr>
            </w:pPr>
            <m:oMathPara>
              <m:oMathParaPr>
                <m:jc m:val="center"/>
              </m:oMathParaP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22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den>
                </m:f>
                <m:r>
                  <w:rPr>
                    <w:rFonts w:ascii="Cambria Math" w:eastAsiaTheme="minorEastAsia"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lang w:val="en-US"/>
                          </w:rPr>
                          <m:t>A</m:t>
                        </m:r>
                      </m:e>
                      <m:sub>
                        <m:r>
                          <w:rPr>
                            <w:rFonts w:ascii="Cambria Math" w:hAnsi="Cambria Math"/>
                          </w:rPr>
                          <m:t>2</m:t>
                        </m:r>
                      </m:sub>
                    </m:sSub>
                  </m:den>
                </m:f>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ds</m:t>
                        </m:r>
                      </m:e>
                      <m:sub>
                        <m:r>
                          <w:rPr>
                            <w:rFonts w:ascii="Cambria Math" w:hAnsi="Cambria Math"/>
                          </w:rPr>
                          <m:t>1</m:t>
                        </m:r>
                      </m:sub>
                    </m:sSub>
                  </m:den>
                </m:f>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m:t>
                </m:r>
              </m:oMath>
            </m:oMathPara>
          </w:p>
          <w:p w14:paraId="18D03B9B" w14:textId="77777777" w:rsidR="00A41D5B" w:rsidRPr="00900A85" w:rsidRDefault="00ED4DA0" w:rsidP="00A41D5B">
            <w:pPr>
              <w:ind w:firstLine="284"/>
              <w:jc w:val="both"/>
              <w:rPr>
                <w:rFonts w:eastAsiaTheme="minorEastAsia"/>
                <w:lang w:val="uk-UA"/>
              </w:rPr>
            </w:pPr>
            <m:oMathPara>
              <m:oMathParaPr>
                <m:jc m:val="center"/>
              </m:oMathParaPr>
              <m:oMath>
                <m:sSub>
                  <m:sSubPr>
                    <m:ctrlPr>
                      <w:rPr>
                        <w:rFonts w:ascii="Cambria Math" w:eastAsiaTheme="minorEastAsia" w:hAnsi="Cambria Math"/>
                        <w:i/>
                        <w:lang w:val="uk-UA"/>
                      </w:rPr>
                    </m:ctrlPr>
                  </m:sSubPr>
                  <m:e>
                    <m:r>
                      <w:rPr>
                        <w:rFonts w:ascii="Cambria Math" w:eastAsiaTheme="minorEastAsia" w:hAnsi="Cambria Math"/>
                        <w:lang w:val="uk-UA"/>
                      </w:rPr>
                      <m:t>ε</m:t>
                    </m:r>
                  </m:e>
                  <m:sub>
                    <m:r>
                      <w:rPr>
                        <w:rFonts w:ascii="Cambria Math" w:eastAsiaTheme="minorEastAsia" w:hAnsi="Cambria Math"/>
                        <w:lang w:val="uk-UA"/>
                      </w:rPr>
                      <m:t>13</m:t>
                    </m:r>
                  </m:sub>
                </m:sSub>
                <m:r>
                  <w:rPr>
                    <w:rFonts w:ascii="Cambria Math" w:eastAsiaTheme="minorEastAsia" w:hAnsi="Cambria Math"/>
                    <w:lang w:val="uk-UA"/>
                  </w:rPr>
                  <m:t>=</m:t>
                </m:r>
                <m:sSub>
                  <m:sSubPr>
                    <m:ctrlPr>
                      <w:rPr>
                        <w:rFonts w:ascii="Cambria Math" w:eastAsiaTheme="minorEastAsia" w:hAnsi="Cambria Math"/>
                        <w:lang w:val="uk-UA"/>
                      </w:rPr>
                    </m:ctrlPr>
                  </m:sSubPr>
                  <m:e>
                    <m:r>
                      <m:rPr>
                        <m:sty m:val="p"/>
                      </m:rPr>
                      <w:rPr>
                        <w:rFonts w:ascii="Cambria Math" w:eastAsiaTheme="minorEastAsia" w:hAnsi="Cambria Math"/>
                        <w:lang w:val="uk-UA"/>
                      </w:rPr>
                      <m:t>φ</m:t>
                    </m:r>
                  </m:e>
                  <m:sub>
                    <m:r>
                      <m:rPr>
                        <m:sty m:val="p"/>
                      </m:rPr>
                      <w:rPr>
                        <w:rFonts w:ascii="Cambria Math" w:eastAsiaTheme="minorEastAsia" w:hAnsi="Cambria Math"/>
                        <w:lang w:val="uk-UA"/>
                      </w:rPr>
                      <m:t>1</m:t>
                    </m:r>
                  </m:sub>
                </m:sSub>
                <m:r>
                  <w:rPr>
                    <w:rFonts w:ascii="Cambria Math" w:eastAsiaTheme="minorEastAsia" w:hAnsi="Cambria Math"/>
                    <w:lang w:val="uk-UA"/>
                  </w:rPr>
                  <m:t>+</m:t>
                </m:r>
                <m:f>
                  <m:fPr>
                    <m:ctrlPr>
                      <w:rPr>
                        <w:rFonts w:ascii="Cambria Math" w:eastAsiaTheme="minorEastAsia" w:hAnsi="Cambria Math"/>
                        <w:i/>
                        <w:lang w:val="uk-UA"/>
                      </w:rPr>
                    </m:ctrlPr>
                  </m:fPr>
                  <m:num>
                    <m:r>
                      <w:rPr>
                        <w:rFonts w:ascii="Cambria Math" w:eastAsiaTheme="minorEastAsia" w:hAnsi="Cambria Math"/>
                        <w:lang w:val="uk-UA"/>
                      </w:rPr>
                      <m:t>∂</m:t>
                    </m:r>
                    <m:sSub>
                      <m:sSubPr>
                        <m:ctrlPr>
                          <w:rPr>
                            <w:rFonts w:ascii="Cambria Math" w:eastAsiaTheme="minorEastAsia" w:hAnsi="Cambria Math"/>
                            <w:i/>
                            <w:lang w:val="uk-UA"/>
                          </w:rPr>
                        </m:ctrlPr>
                      </m:sSubPr>
                      <m:e>
                        <m:r>
                          <w:rPr>
                            <w:rFonts w:ascii="Cambria Math" w:eastAsiaTheme="minorEastAsia" w:hAnsi="Cambria Math"/>
                            <w:lang w:val="uk-UA"/>
                          </w:rPr>
                          <m:t>u</m:t>
                        </m:r>
                      </m:e>
                      <m:sub>
                        <m:r>
                          <w:rPr>
                            <w:rFonts w:ascii="Cambria Math" w:eastAsiaTheme="minorEastAsia" w:hAnsi="Cambria Math"/>
                            <w:lang w:val="uk-UA"/>
                          </w:rPr>
                          <m:t>3</m:t>
                        </m:r>
                      </m:sub>
                    </m:sSub>
                  </m:num>
                  <m:den>
                    <m:r>
                      <w:rPr>
                        <w:rFonts w:ascii="Cambria Math" w:eastAsiaTheme="minorEastAsia" w:hAnsi="Cambria Math"/>
                        <w:lang w:val="uk-UA"/>
                      </w:rPr>
                      <m:t>∂</m:t>
                    </m:r>
                    <m:sSub>
                      <m:sSubPr>
                        <m:ctrlPr>
                          <w:rPr>
                            <w:rFonts w:ascii="Cambria Math" w:eastAsiaTheme="minorEastAsia" w:hAnsi="Cambria Math"/>
                            <w:i/>
                            <w:lang w:val="uk-UA"/>
                          </w:rPr>
                        </m:ctrlPr>
                      </m:sSubPr>
                      <m:e>
                        <m:r>
                          <w:rPr>
                            <w:rFonts w:ascii="Cambria Math" w:eastAsiaTheme="minorEastAsia" w:hAnsi="Cambria Math"/>
                            <w:lang w:val="uk-UA"/>
                          </w:rPr>
                          <m:t>s</m:t>
                        </m:r>
                      </m:e>
                      <m:sub>
                        <m:r>
                          <w:rPr>
                            <w:rFonts w:ascii="Cambria Math" w:eastAsiaTheme="minorEastAsia" w:hAnsi="Cambria Math"/>
                            <w:lang w:val="uk-UA"/>
                          </w:rPr>
                          <m:t>1</m:t>
                        </m:r>
                      </m:sub>
                    </m:sSub>
                  </m:den>
                </m:f>
                <m:r>
                  <w:rPr>
                    <w:rFonts w:ascii="Cambria Math" w:eastAsiaTheme="minorEastAsia" w:hAnsi="Cambria Math"/>
                    <w:lang w:val="uk-UA"/>
                  </w:rPr>
                  <m:t xml:space="preserve">, </m:t>
                </m:r>
                <m:sSub>
                  <m:sSubPr>
                    <m:ctrlPr>
                      <w:rPr>
                        <w:rFonts w:ascii="Cambria Math" w:eastAsiaTheme="minorEastAsia" w:hAnsi="Cambria Math"/>
                      </w:rPr>
                    </m:ctrlPr>
                  </m:sSubPr>
                  <m:e>
                    <m:r>
                      <m:rPr>
                        <m:sty m:val="p"/>
                      </m:rPr>
                      <w:rPr>
                        <w:rFonts w:ascii="Cambria Math" w:eastAsiaTheme="minorEastAsia" w:hAnsi="Cambria Math"/>
                      </w:rPr>
                      <m:t>ε</m:t>
                    </m:r>
                  </m:e>
                  <m:sub>
                    <m:r>
                      <m:rPr>
                        <m:sty m:val="p"/>
                      </m:rPr>
                      <w:rPr>
                        <w:rFonts w:ascii="Cambria Math" w:eastAsiaTheme="minorEastAsia" w:hAnsi="Cambria Math"/>
                        <w:lang w:val="uk-UA"/>
                      </w:rPr>
                      <m:t>23</m:t>
                    </m:r>
                  </m:sub>
                </m:sSub>
                <m:r>
                  <m:rPr>
                    <m:sty m:val="p"/>
                  </m:rPr>
                  <w:rPr>
                    <w:rFonts w:ascii="Cambria Math" w:eastAsiaTheme="minorEastAsia" w:hAnsi="Cambria Math"/>
                    <w:lang w:val="uk-UA"/>
                  </w:rPr>
                  <m:t>=</m:t>
                </m:r>
                <m:sSub>
                  <m:sSubPr>
                    <m:ctrlPr>
                      <w:rPr>
                        <w:rFonts w:ascii="Cambria Math" w:eastAsiaTheme="minorEastAsia" w:hAnsi="Cambria Math"/>
                        <w:lang w:val="en-US"/>
                      </w:rPr>
                    </m:ctrlPr>
                  </m:sSubPr>
                  <m:e>
                    <m:r>
                      <m:rPr>
                        <m:sty m:val="p"/>
                      </m:rPr>
                      <w:rPr>
                        <w:rFonts w:ascii="Cambria Math" w:eastAsiaTheme="minorEastAsia" w:hAnsi="Cambria Math"/>
                        <w:lang w:val="en-US"/>
                      </w:rPr>
                      <m:t>φ</m:t>
                    </m:r>
                  </m:e>
                  <m:sub>
                    <m:r>
                      <m:rPr>
                        <m:sty m:val="p"/>
                      </m:rPr>
                      <w:rPr>
                        <w:rFonts w:ascii="Cambria Math" w:eastAsiaTheme="minorEastAsia" w:hAnsi="Cambria Math"/>
                        <w:lang w:val="uk-UA"/>
                      </w:rPr>
                      <m:t>2</m:t>
                    </m:r>
                  </m:sub>
                </m:sSub>
                <m:r>
                  <w:rPr>
                    <w:rFonts w:ascii="Cambria Math" w:eastAsiaTheme="minorEastAsia" w:hAnsi="Cambria Math"/>
                    <w:lang w:val="en-US"/>
                  </w:rPr>
                  <m:t>+</m:t>
                </m:r>
                <m:f>
                  <m:fPr>
                    <m:ctrlPr>
                      <w:rPr>
                        <w:rFonts w:ascii="Cambria Math" w:eastAsiaTheme="minorEastAsia" w:hAnsi="Cambria Math"/>
                        <w:lang w:val="en-US"/>
                      </w:rPr>
                    </m:ctrlPr>
                  </m:fPr>
                  <m:num>
                    <m:sSub>
                      <m:sSubPr>
                        <m:ctrlPr>
                          <w:rPr>
                            <w:rFonts w:ascii="Cambria Math" w:eastAsiaTheme="minorEastAsia" w:hAnsi="Cambria Math"/>
                            <w:lang w:val="en-US"/>
                          </w:rPr>
                        </m:ctrlPr>
                      </m:sSubPr>
                      <m:e>
                        <m:r>
                          <m:rPr>
                            <m:sty m:val="p"/>
                          </m:rPr>
                          <w:rPr>
                            <w:rFonts w:ascii="Cambria Math" w:eastAsiaTheme="minorEastAsia" w:hAnsi="Cambria Math"/>
                            <w:lang w:val="uk-UA"/>
                          </w:rPr>
                          <m:t>∂</m:t>
                        </m:r>
                        <m:r>
                          <m:rPr>
                            <m:sty m:val="p"/>
                          </m:rPr>
                          <w:rPr>
                            <w:rFonts w:ascii="Cambria Math" w:eastAsiaTheme="minorEastAsia" w:hAnsi="Cambria Math"/>
                            <w:lang w:val="en-US"/>
                          </w:rPr>
                          <m:t>u</m:t>
                        </m:r>
                      </m:e>
                      <m:sub>
                        <m:r>
                          <w:rPr>
                            <w:rFonts w:ascii="Cambria Math" w:eastAsiaTheme="minorEastAsia" w:hAnsi="Cambria Math"/>
                            <w:lang w:val="en-US"/>
                          </w:rPr>
                          <m:t>3</m:t>
                        </m:r>
                      </m:sub>
                    </m:sSub>
                  </m:num>
                  <m:den>
                    <m:sSub>
                      <m:sSubPr>
                        <m:ctrlPr>
                          <w:rPr>
                            <w:rFonts w:ascii="Cambria Math" w:eastAsiaTheme="minorEastAsia" w:hAnsi="Cambria Math"/>
                            <w:lang w:val="en-US"/>
                          </w:rPr>
                        </m:ctrlPr>
                      </m:sSubPr>
                      <m:e>
                        <m:r>
                          <m:rPr>
                            <m:sty m:val="p"/>
                          </m:rPr>
                          <w:rPr>
                            <w:rFonts w:ascii="Cambria Math" w:eastAsiaTheme="minorEastAsia" w:hAnsi="Cambria Math"/>
                            <w:lang w:val="uk-UA"/>
                          </w:rPr>
                          <m:t>∂</m:t>
                        </m:r>
                        <m:r>
                          <m:rPr>
                            <m:sty m:val="p"/>
                          </m:rPr>
                          <w:rPr>
                            <w:rFonts w:ascii="Cambria Math" w:eastAsiaTheme="minorEastAsia" w:hAnsi="Cambria Math"/>
                            <w:lang w:val="en-US"/>
                          </w:rPr>
                          <m:t>s</m:t>
                        </m:r>
                      </m:e>
                      <m:sub>
                        <m:r>
                          <m:rPr>
                            <m:sty m:val="p"/>
                          </m:rPr>
                          <w:rPr>
                            <w:rFonts w:ascii="Cambria Math" w:eastAsiaTheme="minorEastAsia" w:hAnsi="Cambria Math"/>
                            <w:lang w:val="uk-UA"/>
                          </w:rPr>
                          <m:t>2</m:t>
                        </m:r>
                      </m:sub>
                    </m:sSub>
                  </m:den>
                </m:f>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k</m:t>
                    </m:r>
                  </m:e>
                  <m:sub>
                    <m:r>
                      <m:rPr>
                        <m:sty m:val="p"/>
                      </m:rPr>
                      <w:rPr>
                        <w:rFonts w:ascii="Cambria Math" w:eastAsiaTheme="minorEastAsia" w:hAnsi="Cambria Math"/>
                        <w:lang w:val="uk-UA"/>
                      </w:rPr>
                      <m:t>2</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u</m:t>
                    </m:r>
                  </m:e>
                  <m:sub>
                    <m:r>
                      <m:rPr>
                        <m:sty m:val="p"/>
                      </m:rPr>
                      <w:rPr>
                        <w:rFonts w:ascii="Cambria Math" w:eastAsiaTheme="minorEastAsia" w:hAnsi="Cambria Math"/>
                        <w:lang w:val="uk-UA"/>
                      </w:rPr>
                      <m:t>2</m:t>
                    </m:r>
                  </m:sub>
                </m:sSub>
                <m:r>
                  <m:rPr>
                    <m:sty m:val="p"/>
                  </m:rPr>
                  <w:rPr>
                    <w:rFonts w:ascii="Cambria Math" w:eastAsiaTheme="minorEastAsia" w:hAnsi="Cambria Math"/>
                    <w:lang w:val="uk-UA"/>
                  </w:rPr>
                  <m:t>,</m:t>
                </m:r>
              </m:oMath>
            </m:oMathPara>
          </w:p>
          <w:p w14:paraId="078B6661" w14:textId="77777777" w:rsidR="00A41D5B" w:rsidRPr="00A41D5B" w:rsidRDefault="00ED4DA0" w:rsidP="00A41D5B">
            <w:pPr>
              <w:pStyle w:val="VMV0"/>
              <w:spacing w:line="240" w:lineRule="auto"/>
              <w:jc w:val="center"/>
              <w:rPr>
                <w:rFonts w:eastAsiaTheme="minorEastAsia"/>
                <w:sz w:val="22"/>
                <w:szCs w:val="22"/>
              </w:rPr>
            </w:pPr>
            <m:oMathPara>
              <m:oMath>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lang w:val="en-US"/>
                      </w:rPr>
                      <m:t>k</m:t>
                    </m:r>
                  </m:e>
                  <m:sub>
                    <m:r>
                      <m:rPr>
                        <m:sty m:val="p"/>
                      </m:rPr>
                      <w:rPr>
                        <w:rFonts w:ascii="Cambria Math" w:eastAsiaTheme="minorEastAsia" w:hAnsi="Cambria Math"/>
                        <w:sz w:val="22"/>
                        <w:szCs w:val="22"/>
                      </w:rPr>
                      <m:t>11</m:t>
                    </m:r>
                  </m:sub>
                </m:sSub>
                <m:r>
                  <m:rPr>
                    <m:sty m:val="p"/>
                  </m:rPr>
                  <w:rPr>
                    <w:rFonts w:ascii="Cambria Math" w:eastAsiaTheme="minorEastAsia" w:hAnsi="Cambria Math"/>
                    <w:sz w:val="22"/>
                    <w:szCs w:val="22"/>
                  </w:rPr>
                  <m:t>=</m:t>
                </m:r>
                <m:f>
                  <m:fPr>
                    <m:ctrlPr>
                      <w:rPr>
                        <w:rFonts w:ascii="Cambria Math" w:eastAsiaTheme="minorEastAsia" w:hAnsi="Cambria Math"/>
                        <w:sz w:val="22"/>
                        <w:szCs w:val="22"/>
                        <w:lang w:val="en-US"/>
                      </w:rPr>
                    </m:ctrlPr>
                  </m:fPr>
                  <m:num>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φ</m:t>
                        </m:r>
                      </m:e>
                      <m:sub>
                        <m:r>
                          <w:rPr>
                            <w:rFonts w:ascii="Cambria Math" w:eastAsiaTheme="minorEastAsia" w:hAnsi="Cambria Math"/>
                            <w:sz w:val="22"/>
                            <w:szCs w:val="22"/>
                            <w:lang w:val="en-US"/>
                          </w:rPr>
                          <m:t>1</m:t>
                        </m:r>
                      </m:sub>
                    </m:sSub>
                  </m:num>
                  <m:den>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den>
                </m:f>
                <m:r>
                  <w:rPr>
                    <w:rFonts w:ascii="Cambria Math" w:eastAsiaTheme="minorEastAsia" w:hAnsi="Cambria Math"/>
                    <w:sz w:val="22"/>
                    <w:szCs w:val="22"/>
                    <w:lang w:val="en-US"/>
                  </w:rPr>
                  <m:t>,</m:t>
                </m:r>
                <m:r>
                  <m:rPr>
                    <m:sty m:val="p"/>
                  </m:rPr>
                  <w:rPr>
                    <w:rFonts w:ascii="Cambria Math" w:eastAsiaTheme="minorEastAsia" w:hAnsi="Cambria Math"/>
                    <w:sz w:val="22"/>
                    <w:szCs w:val="22"/>
                  </w:rPr>
                  <m:t xml:space="preserve">    </m:t>
                </m:r>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lang w:val="en-US"/>
                      </w:rPr>
                      <m:t>k</m:t>
                    </m:r>
                  </m:e>
                  <m:sub>
                    <m:r>
                      <m:rPr>
                        <m:sty m:val="p"/>
                      </m:rPr>
                      <w:rPr>
                        <w:rFonts w:ascii="Cambria Math" w:eastAsiaTheme="minorEastAsia" w:hAnsi="Cambria Math"/>
                        <w:sz w:val="22"/>
                        <w:szCs w:val="22"/>
                      </w:rPr>
                      <m:t>22</m:t>
                    </m:r>
                  </m:sub>
                </m:sSub>
                <m:r>
                  <m:rPr>
                    <m:sty m:val="p"/>
                  </m:rPr>
                  <w:rPr>
                    <w:rFonts w:ascii="Cambria Math" w:eastAsiaTheme="minorEastAsia" w:hAnsi="Cambria Math"/>
                    <w:sz w:val="22"/>
                    <w:szCs w:val="22"/>
                  </w:rPr>
                  <m:t>=</m:t>
                </m:r>
                <m:f>
                  <m:fPr>
                    <m:ctrlPr>
                      <w:rPr>
                        <w:rFonts w:ascii="Cambria Math" w:eastAsiaTheme="minorEastAsia" w:hAnsi="Cambria Math"/>
                        <w:sz w:val="22"/>
                        <w:szCs w:val="22"/>
                        <w:lang w:val="en-US"/>
                      </w:rPr>
                    </m:ctrlPr>
                  </m:fPr>
                  <m:num>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φ</m:t>
                        </m:r>
                      </m:e>
                      <m:sub>
                        <m:r>
                          <m:rPr>
                            <m:sty m:val="p"/>
                          </m:rPr>
                          <w:rPr>
                            <w:rFonts w:ascii="Cambria Math" w:eastAsiaTheme="minorEastAsia" w:hAnsi="Cambria Math"/>
                            <w:sz w:val="22"/>
                            <w:szCs w:val="22"/>
                          </w:rPr>
                          <m:t>2</m:t>
                        </m:r>
                      </m:sub>
                    </m:sSub>
                  </m:num>
                  <m:den>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s</m:t>
                        </m:r>
                      </m:e>
                      <m:sub>
                        <m:r>
                          <m:rPr>
                            <m:sty m:val="p"/>
                          </m:rPr>
                          <w:rPr>
                            <w:rFonts w:ascii="Cambria Math" w:eastAsiaTheme="minorEastAsia" w:hAnsi="Cambria Math"/>
                            <w:sz w:val="22"/>
                            <w:szCs w:val="22"/>
                          </w:rPr>
                          <m:t>2</m:t>
                        </m:r>
                      </m:sub>
                    </m:sSub>
                  </m:den>
                </m:f>
                <m:r>
                  <m:rPr>
                    <m:sty m:val="p"/>
                  </m:rP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sSub>
                  <m:sSubPr>
                    <m:ctrlPr>
                      <w:rPr>
                        <w:rFonts w:ascii="Cambria Math" w:hAnsi="Cambria Math"/>
                        <w:sz w:val="22"/>
                        <w:szCs w:val="22"/>
                      </w:rPr>
                    </m:ctrlPr>
                  </m:sSubPr>
                  <m:e>
                    <m:r>
                      <m:rPr>
                        <m:sty m:val="p"/>
                      </m:rPr>
                      <w:rPr>
                        <w:rFonts w:ascii="Cambria Math" w:hAnsi="Cambria Math"/>
                        <w:sz w:val="22"/>
                        <w:szCs w:val="22"/>
                      </w:rPr>
                      <m:t>φ</m:t>
                    </m:r>
                  </m:e>
                  <m:sub>
                    <m:r>
                      <m:rPr>
                        <m:sty m:val="p"/>
                      </m:rPr>
                      <w:rPr>
                        <w:rFonts w:ascii="Cambria Math" w:hAnsi="Cambria Math"/>
                        <w:sz w:val="22"/>
                        <w:szCs w:val="22"/>
                      </w:rPr>
                      <m:t>1</m:t>
                    </m:r>
                  </m:sub>
                </m:sSub>
                <m:r>
                  <m:rPr>
                    <m:sty m:val="p"/>
                  </m:rPr>
                  <w:rPr>
                    <w:rFonts w:ascii="Cambria Math" w:eastAsiaTheme="minorEastAsia" w:hAnsi="Cambria Math"/>
                    <w:sz w:val="22"/>
                    <w:szCs w:val="22"/>
                  </w:rPr>
                  <m:t>,</m:t>
                </m:r>
              </m:oMath>
            </m:oMathPara>
          </w:p>
          <w:p w14:paraId="09E34C24" w14:textId="77777777" w:rsidR="00A41D5B" w:rsidRPr="000F52C4" w:rsidRDefault="00ED4DA0" w:rsidP="00A41D5B">
            <w:pPr>
              <w:pStyle w:val="VMV0"/>
              <w:spacing w:line="240" w:lineRule="auto"/>
              <w:jc w:val="center"/>
              <w:rPr>
                <w:rFonts w:eastAsiaTheme="minorEastAsia"/>
                <w:sz w:val="22"/>
                <w:szCs w:val="22"/>
              </w:rPr>
            </w:pPr>
            <m:oMathPara>
              <m:oMath>
                <m:sSub>
                  <m:sSubPr>
                    <m:ctrlPr>
                      <w:rPr>
                        <w:rFonts w:ascii="Cambria Math" w:eastAsiaTheme="minorEastAsia" w:hAnsi="Cambria Math"/>
                        <w:sz w:val="22"/>
                        <w:szCs w:val="22"/>
                      </w:rPr>
                    </m:ctrlPr>
                  </m:sSubPr>
                  <m:e>
                    <m:r>
                      <w:rPr>
                        <w:rFonts w:ascii="Cambria Math" w:eastAsiaTheme="minorEastAsia" w:hAnsi="Cambria Math"/>
                        <w:sz w:val="22"/>
                        <w:szCs w:val="22"/>
                      </w:rPr>
                      <m:t>k</m:t>
                    </m:r>
                  </m:e>
                  <m:sub>
                    <m:r>
                      <m:rPr>
                        <m:sty m:val="p"/>
                      </m:rPr>
                      <w:rPr>
                        <w:rFonts w:ascii="Cambria Math" w:eastAsiaTheme="minorEastAsia" w:hAnsi="Cambria Math"/>
                        <w:sz w:val="22"/>
                        <w:szCs w:val="22"/>
                      </w:rPr>
                      <m:t>12</m:t>
                    </m:r>
                  </m:sub>
                </m:sSub>
                <m:r>
                  <m:rPr>
                    <m:sty m:val="p"/>
                  </m:rPr>
                  <w:rPr>
                    <w:rFonts w:ascii="Cambria Math" w:eastAsiaTheme="minorEastAsia" w:hAnsi="Cambria Math"/>
                    <w:sz w:val="22"/>
                    <w:szCs w:val="22"/>
                  </w:rPr>
                  <m:t>=</m:t>
                </m:r>
                <m:f>
                  <m:fPr>
                    <m:ctrlPr>
                      <w:rPr>
                        <w:rFonts w:ascii="Cambria Math" w:eastAsiaTheme="minorEastAsia" w:hAnsi="Cambria Math"/>
                        <w:sz w:val="22"/>
                        <w:szCs w:val="22"/>
                        <w:lang w:val="en-US"/>
                      </w:rPr>
                    </m:ctrlPr>
                  </m:fPr>
                  <m:num>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φ</m:t>
                        </m:r>
                      </m:e>
                      <m:sub>
                        <m:r>
                          <m:rPr>
                            <m:sty m:val="p"/>
                          </m:rPr>
                          <w:rPr>
                            <w:rFonts w:ascii="Cambria Math" w:eastAsiaTheme="minorEastAsia" w:hAnsi="Cambria Math"/>
                            <w:sz w:val="22"/>
                            <w:szCs w:val="22"/>
                          </w:rPr>
                          <m:t>1</m:t>
                        </m:r>
                      </m:sub>
                    </m:sSub>
                  </m:num>
                  <m:den>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s</m:t>
                        </m:r>
                      </m:e>
                      <m:sub>
                        <m:r>
                          <m:rPr>
                            <m:sty m:val="p"/>
                          </m:rPr>
                          <w:rPr>
                            <w:rFonts w:ascii="Cambria Math" w:eastAsiaTheme="minorEastAsia" w:hAnsi="Cambria Math"/>
                            <w:sz w:val="22"/>
                            <w:szCs w:val="22"/>
                          </w:rPr>
                          <m:t>2</m:t>
                        </m:r>
                      </m:sub>
                    </m:sSub>
                  </m:den>
                </m:f>
                <m:r>
                  <m:rPr>
                    <m:sty m:val="p"/>
                  </m:rPr>
                  <w:rPr>
                    <w:rFonts w:ascii="Cambria Math" w:eastAsiaTheme="minorEastAsia" w:hAnsi="Cambria Math"/>
                    <w:sz w:val="22"/>
                    <w:szCs w:val="22"/>
                  </w:rPr>
                  <m:t>+</m:t>
                </m:r>
                <m:f>
                  <m:fPr>
                    <m:ctrlPr>
                      <w:rPr>
                        <w:rFonts w:ascii="Cambria Math" w:eastAsiaTheme="minorEastAsia" w:hAnsi="Cambria Math"/>
                        <w:sz w:val="22"/>
                        <w:szCs w:val="22"/>
                        <w:lang w:val="en-US"/>
                      </w:rPr>
                    </m:ctrlPr>
                  </m:fPr>
                  <m:num>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φ</m:t>
                        </m:r>
                      </m:e>
                      <m:sub>
                        <m:r>
                          <m:rPr>
                            <m:sty m:val="p"/>
                          </m:rPr>
                          <w:rPr>
                            <w:rFonts w:ascii="Cambria Math" w:eastAsiaTheme="minorEastAsia" w:hAnsi="Cambria Math"/>
                            <w:sz w:val="22"/>
                            <w:szCs w:val="22"/>
                          </w:rPr>
                          <m:t>2</m:t>
                        </m:r>
                      </m:sub>
                    </m:sSub>
                  </m:num>
                  <m:den>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rPr>
                          <m:t>∂</m:t>
                        </m:r>
                        <m:r>
                          <m:rPr>
                            <m:sty m:val="p"/>
                          </m:rPr>
                          <w:rPr>
                            <w:rFonts w:ascii="Cambria Math" w:eastAsiaTheme="minorEastAsia" w:hAnsi="Cambria Math"/>
                            <w:sz w:val="22"/>
                            <w:szCs w:val="22"/>
                            <w:lang w:val="en-US"/>
                          </w:rPr>
                          <m:t>s</m:t>
                        </m:r>
                      </m:e>
                      <m:sub>
                        <m:r>
                          <m:rPr>
                            <m:sty m:val="p"/>
                          </m:rPr>
                          <w:rPr>
                            <w:rFonts w:ascii="Cambria Math" w:eastAsiaTheme="minorEastAsia" w:hAnsi="Cambria Math"/>
                            <w:sz w:val="22"/>
                            <w:szCs w:val="22"/>
                          </w:rPr>
                          <m:t>1</m:t>
                        </m:r>
                      </m:sub>
                    </m:sSub>
                  </m:den>
                </m:f>
                <m:r>
                  <m:rPr>
                    <m:sty m:val="p"/>
                  </m:rP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lang w:val="en-US"/>
                          </w:rPr>
                          <m:t>A</m:t>
                        </m:r>
                      </m:e>
                      <m:sub>
                        <m:r>
                          <w:rPr>
                            <w:rFonts w:ascii="Cambria Math" w:hAnsi="Cambria Math"/>
                            <w:sz w:val="22"/>
                            <w:szCs w:val="22"/>
                          </w:rPr>
                          <m:t>2</m:t>
                        </m:r>
                      </m:sub>
                    </m:sSub>
                  </m:den>
                </m:f>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ds</m:t>
                        </m:r>
                      </m:e>
                      <m:sub>
                        <m:r>
                          <w:rPr>
                            <w:rFonts w:ascii="Cambria Math" w:hAnsi="Cambria Math"/>
                            <w:sz w:val="22"/>
                            <w:szCs w:val="22"/>
                          </w:rPr>
                          <m:t>1</m:t>
                        </m:r>
                      </m:sub>
                    </m:sSub>
                  </m:den>
                </m:f>
                <m:sSub>
                  <m:sSubPr>
                    <m:ctrlPr>
                      <w:rPr>
                        <w:rFonts w:ascii="Cambria Math" w:eastAsiaTheme="minorEastAsia" w:hAnsi="Cambria Math"/>
                        <w:sz w:val="22"/>
                        <w:szCs w:val="22"/>
                        <w:lang w:val="en-US"/>
                      </w:rPr>
                    </m:ctrlPr>
                  </m:sSubPr>
                  <m:e>
                    <m:r>
                      <m:rPr>
                        <m:sty m:val="p"/>
                      </m:rPr>
                      <w:rPr>
                        <w:rFonts w:ascii="Cambria Math" w:eastAsiaTheme="minorEastAsia" w:hAnsi="Cambria Math"/>
                        <w:sz w:val="22"/>
                        <w:szCs w:val="22"/>
                        <w:lang w:val="en-US"/>
                      </w:rPr>
                      <m:t>φ</m:t>
                    </m:r>
                  </m:e>
                  <m:sub>
                    <m:r>
                      <m:rPr>
                        <m:sty m:val="p"/>
                      </m:rPr>
                      <w:rPr>
                        <w:rFonts w:ascii="Cambria Math" w:eastAsiaTheme="minorEastAsia" w:hAnsi="Cambria Math"/>
                        <w:sz w:val="22"/>
                        <w:szCs w:val="22"/>
                      </w:rPr>
                      <m:t>2</m:t>
                    </m:r>
                  </m:sub>
                </m:sSub>
                <m:r>
                  <w:rPr>
                    <w:rFonts w:ascii="Cambria Math" w:eastAsiaTheme="minorEastAsia" w:hAnsi="Cambria Math"/>
                    <w:sz w:val="22"/>
                    <w:szCs w:val="22"/>
                    <w:lang w:val="en-US"/>
                  </w:rPr>
                  <m:t>.</m:t>
                </m:r>
              </m:oMath>
            </m:oMathPara>
          </w:p>
        </w:tc>
        <w:tc>
          <w:tcPr>
            <w:tcW w:w="363" w:type="dxa"/>
            <w:vAlign w:val="center"/>
          </w:tcPr>
          <w:p w14:paraId="6FECBDB1" w14:textId="77777777" w:rsidR="00A41D5B" w:rsidRPr="00273046" w:rsidRDefault="00A41D5B" w:rsidP="00495710">
            <w:pPr>
              <w:pStyle w:val="VMV0"/>
              <w:spacing w:line="240" w:lineRule="auto"/>
              <w:ind w:firstLine="0"/>
              <w:jc w:val="right"/>
              <w:rPr>
                <w:sz w:val="22"/>
                <w:szCs w:val="22"/>
                <w:lang w:val="ru-RU"/>
              </w:rPr>
            </w:pPr>
            <w:r>
              <w:rPr>
                <w:sz w:val="22"/>
                <w:szCs w:val="22"/>
                <w:lang w:val="ru-RU"/>
              </w:rPr>
              <w:t>(6)</w:t>
            </w:r>
          </w:p>
        </w:tc>
      </w:tr>
    </w:tbl>
    <w:p w14:paraId="017B9D08" w14:textId="77777777" w:rsidR="002F0976" w:rsidRPr="00900A85" w:rsidRDefault="001503F2" w:rsidP="001E0517">
      <w:pPr>
        <w:pStyle w:val="VMV0"/>
        <w:spacing w:line="240" w:lineRule="auto"/>
        <w:rPr>
          <w:rFonts w:eastAsiaTheme="minorEastAsia"/>
          <w:sz w:val="22"/>
          <w:szCs w:val="22"/>
        </w:rPr>
      </w:pPr>
      <w:r>
        <w:rPr>
          <w:rFonts w:ascii="Cambria Math"/>
          <w:i/>
          <w:noProof/>
          <w:sz w:val="22"/>
          <w:szCs w:val="22"/>
          <w:lang w:val="ru-RU"/>
        </w:rPr>
        <mc:AlternateContent>
          <mc:Choice Requires="wps">
            <w:drawing>
              <wp:anchor distT="45720" distB="45720" distL="114300" distR="114300" simplePos="0" relativeHeight="251710464" behindDoc="1" locked="0" layoutInCell="1" allowOverlap="1" wp14:anchorId="395AF6EE" wp14:editId="71BFD0EA">
                <wp:simplePos x="0" y="0"/>
                <wp:positionH relativeFrom="margin">
                  <wp:posOffset>5365115</wp:posOffset>
                </wp:positionH>
                <wp:positionV relativeFrom="paragraph">
                  <wp:posOffset>647065</wp:posOffset>
                </wp:positionV>
                <wp:extent cx="622300" cy="29591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 cy="295910"/>
                        </a:xfrm>
                        <a:prstGeom prst="rect">
                          <a:avLst/>
                        </a:prstGeom>
                        <a:solidFill>
                          <a:srgbClr val="FFFFFF"/>
                        </a:solidFill>
                        <a:ln w="9525">
                          <a:noFill/>
                          <a:miter lim="800000"/>
                          <a:headEnd/>
                          <a:tailEnd/>
                        </a:ln>
                      </wps:spPr>
                      <wps:txbx>
                        <w:txbxContent>
                          <w:p w14:paraId="115A1387" w14:textId="77777777" w:rsidR="00E33C31" w:rsidRDefault="00E33C31" w:rsidP="00C54B77">
                            <w:pPr>
                              <w:jc w:val="right"/>
                            </w:pPr>
                            <w:r w:rsidRPr="00085CD1">
                              <w:rPr>
                                <w:sz w:val="28"/>
                                <w:szCs w:val="28"/>
                                <w:lang w:val="uk-UA"/>
                              </w:rPr>
                              <w:t>(</w:t>
                            </w:r>
                            <w:r>
                              <w:rPr>
                                <w:sz w:val="28"/>
                                <w:szCs w:val="28"/>
                                <w:lang w:val="en-US"/>
                              </w:rPr>
                              <w:t>6</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AF6EE" id="Надпись 21" o:spid="_x0000_s1029" type="#_x0000_t202" style="position:absolute;left:0;text-align:left;margin-left:422.45pt;margin-top:50.95pt;width:49pt;height:23.3pt;z-index:-251606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" stroked="f">
                <v:path arrowok="t"/>
                <v:textbox style="mso-fit-shape-to-text:t">
                  <w:txbxContent>
                    <w:p w14:paraId="115A1387" w14:textId="77777777" w:rsidR="00E33C31" w:rsidRDefault="00E33C31" w:rsidP="00C54B77">
                      <w:pPr>
                        <w:jc w:val="right"/>
                      </w:pPr>
                      <w:r w:rsidRPr="00085CD1">
                        <w:rPr>
                          <w:sz w:val="28"/>
                          <w:szCs w:val="28"/>
                          <w:lang w:val="uk-UA"/>
                        </w:rPr>
                        <w:t>(</w:t>
                      </w:r>
                      <w:r>
                        <w:rPr>
                          <w:sz w:val="28"/>
                          <w:szCs w:val="28"/>
                          <w:lang w:val="en-US"/>
                        </w:rPr>
                        <w:t>6</w:t>
                      </w:r>
                      <w:r w:rsidRPr="00085CD1">
                        <w:rPr>
                          <w:sz w:val="28"/>
                          <w:szCs w:val="28"/>
                          <w:lang w:val="uk-UA"/>
                        </w:rPr>
                        <w:t>)</w:t>
                      </w:r>
                    </w:p>
                  </w:txbxContent>
                </v:textbox>
                <w10:wrap anchorx="margin"/>
              </v:shape>
            </w:pict>
          </mc:Fallback>
        </mc:AlternateContent>
      </w:r>
      <w:r w:rsidR="005D189B" w:rsidRPr="00900A85">
        <w:rPr>
          <w:rFonts w:eastAsiaTheme="minorEastAsia"/>
          <w:sz w:val="22"/>
          <w:szCs w:val="22"/>
        </w:rPr>
        <w:t>Рівняння коливань конічної оболонки</w:t>
      </w:r>
      <w:r w:rsidR="0012544B" w:rsidRPr="00900A85">
        <w:rPr>
          <w:rFonts w:eastAsiaTheme="minorEastAsia"/>
          <w:sz w:val="22"/>
          <w:szCs w:val="22"/>
        </w:rPr>
        <w:t xml:space="preserve"> змінної товщини</w:t>
      </w:r>
      <w:r w:rsidR="005D189B" w:rsidRPr="00900A85">
        <w:rPr>
          <w:rFonts w:eastAsiaTheme="minorEastAsia"/>
          <w:sz w:val="22"/>
          <w:szCs w:val="22"/>
        </w:rPr>
        <w:t xml:space="preserve"> доповнюються відповідними граничними умовами по координаті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oMath>
      <w:r w:rsidR="002F0976" w:rsidRPr="00900A85">
        <w:rPr>
          <w:rFonts w:eastAsiaTheme="minorEastAsia"/>
          <w:sz w:val="22"/>
          <w:szCs w:val="22"/>
        </w:rPr>
        <w:t>.</w:t>
      </w:r>
    </w:p>
    <w:p w14:paraId="7E43EB1C" w14:textId="77777777" w:rsidR="00F144CC" w:rsidRDefault="004C1E2C" w:rsidP="001E0517">
      <w:pPr>
        <w:pStyle w:val="VMV0"/>
        <w:spacing w:line="240" w:lineRule="auto"/>
        <w:rPr>
          <w:rFonts w:eastAsiaTheme="minorEastAsia"/>
          <w:sz w:val="22"/>
          <w:szCs w:val="22"/>
        </w:rPr>
      </w:pPr>
      <w:r w:rsidRPr="00900A85">
        <w:rPr>
          <w:rFonts w:eastAsiaTheme="minorEastAsia"/>
          <w:sz w:val="22"/>
          <w:szCs w:val="22"/>
          <w:lang w:val="ru-RU"/>
        </w:rPr>
        <w:t xml:space="preserve"> </w:t>
      </w:r>
      <w:r w:rsidR="00F144CC" w:rsidRPr="00900A85">
        <w:rPr>
          <w:rFonts w:eastAsiaTheme="minorEastAsia"/>
          <w:sz w:val="22"/>
          <w:szCs w:val="22"/>
        </w:rPr>
        <w:t>У випадку вільного краю</w:t>
      </w:r>
      <w:r w:rsidR="002F0976" w:rsidRPr="00900A85">
        <w:rPr>
          <w:rFonts w:eastAsiaTheme="minorEastAsia"/>
          <w:sz w:val="22"/>
          <w:szCs w:val="22"/>
        </w:rPr>
        <w:t xml:space="preserve">, при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10</m:t>
            </m:r>
          </m:sub>
        </m:sSub>
      </m:oMath>
      <w:r w:rsidR="002F0976" w:rsidRPr="00900A85">
        <w:rPr>
          <w:rFonts w:eastAsiaTheme="minorEastAsia"/>
          <w:sz w:val="22"/>
          <w:szCs w:val="22"/>
          <w:lang w:val="ru-RU"/>
        </w:rPr>
        <w:t xml:space="preserve"> </w:t>
      </w:r>
      <w:r w:rsidR="002F0976" w:rsidRPr="00900A85">
        <w:rPr>
          <w:rFonts w:eastAsiaTheme="minorEastAsia"/>
          <w:sz w:val="22"/>
          <w:szCs w:val="22"/>
        </w:rPr>
        <w:t xml:space="preserve">і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en-US"/>
              </w:rPr>
              <m:t>N</m:t>
            </m:r>
          </m:sub>
        </m:sSub>
      </m:oMath>
      <w:r w:rsidR="000223A0" w:rsidRPr="00900A85">
        <w:rPr>
          <w:rFonts w:eastAsiaTheme="minorEastAsia"/>
          <w:sz w:val="22"/>
          <w:szCs w:val="22"/>
        </w:rPr>
        <w:t>:</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A41D5B" w14:paraId="232D54BA" w14:textId="77777777" w:rsidTr="00AC1BAB">
        <w:tc>
          <w:tcPr>
            <w:tcW w:w="6091" w:type="dxa"/>
            <w:vAlign w:val="center"/>
          </w:tcPr>
          <w:p w14:paraId="0E9F7BA6" w14:textId="77777777" w:rsidR="00A41D5B" w:rsidRPr="00A41D5B" w:rsidRDefault="00ED4DA0" w:rsidP="00A41D5B">
            <w:pPr>
              <w:pStyle w:val="VMV0"/>
              <w:spacing w:line="240" w:lineRule="auto"/>
              <w:rPr>
                <w:rFonts w:eastAsiaTheme="minorEastAsia"/>
                <w:sz w:val="22"/>
                <w:szCs w:val="22"/>
                <w:lang w:val="ru-RU"/>
              </w:rPr>
            </w:pPr>
            <m:oMathPara>
              <m:oMath>
                <m:sSub>
                  <m:sSubPr>
                    <m:ctrlPr>
                      <w:rPr>
                        <w:rFonts w:ascii="Cambria Math" w:eastAsiaTheme="minorEastAsia" w:hAnsi="Cambria Math"/>
                        <w:i/>
                        <w:sz w:val="22"/>
                        <w:szCs w:val="22"/>
                        <w:lang w:val="ru-RU"/>
                      </w:rPr>
                    </m:ctrlPr>
                  </m:sSubPr>
                  <m:e>
                    <m:r>
                      <w:rPr>
                        <w:rFonts w:ascii="Cambria Math" w:eastAsiaTheme="minorEastAsia" w:hAnsi="Cambria Math"/>
                        <w:sz w:val="22"/>
                        <w:szCs w:val="22"/>
                        <w:lang w:val="ru-RU"/>
                      </w:rPr>
                      <m:t>T</m:t>
                    </m:r>
                  </m:e>
                  <m:sub>
                    <m:r>
                      <w:rPr>
                        <w:rFonts w:ascii="Cambria Math" w:eastAsiaTheme="minorEastAsia" w:hAnsi="Cambria Math"/>
                        <w:sz w:val="22"/>
                        <w:szCs w:val="22"/>
                        <w:lang w:val="ru-RU"/>
                      </w:rPr>
                      <m:t>11</m:t>
                    </m:r>
                  </m:sub>
                </m:sSub>
                <m:r>
                  <w:rPr>
                    <w:rFonts w:ascii="Cambria Math" w:eastAsiaTheme="minorEastAsia" w:hAnsi="Cambria Math"/>
                    <w:sz w:val="22"/>
                    <w:szCs w:val="22"/>
                    <w:lang w:val="ru-RU"/>
                  </w:rPr>
                  <m:t xml:space="preserve">=0,  </m:t>
                </m:r>
                <m:sSub>
                  <m:sSubPr>
                    <m:ctrlPr>
                      <w:rPr>
                        <w:rFonts w:ascii="Cambria Math" w:eastAsiaTheme="minorEastAsia" w:hAnsi="Cambria Math"/>
                        <w:i/>
                        <w:sz w:val="22"/>
                        <w:szCs w:val="22"/>
                        <w:lang w:val="ru-RU"/>
                      </w:rPr>
                    </m:ctrlPr>
                  </m:sSubPr>
                  <m:e>
                    <m:r>
                      <w:rPr>
                        <w:rFonts w:ascii="Cambria Math" w:eastAsiaTheme="minorEastAsia" w:hAnsi="Cambria Math"/>
                        <w:sz w:val="22"/>
                        <w:szCs w:val="22"/>
                        <w:lang w:val="ru-RU"/>
                      </w:rPr>
                      <m:t xml:space="preserve"> T</m:t>
                    </m:r>
                  </m:e>
                  <m:sub>
                    <m:r>
                      <w:rPr>
                        <w:rFonts w:ascii="Cambria Math" w:eastAsiaTheme="minorEastAsia" w:hAnsi="Cambria Math"/>
                        <w:sz w:val="22"/>
                        <w:szCs w:val="22"/>
                        <w:lang w:val="ru-RU"/>
                      </w:rPr>
                      <m:t>13</m:t>
                    </m:r>
                  </m:sub>
                </m:sSub>
                <m:r>
                  <w:rPr>
                    <w:rFonts w:ascii="Cambria Math" w:eastAsiaTheme="minorEastAsia" w:hAnsi="Cambria Math"/>
                    <w:sz w:val="22"/>
                    <w:szCs w:val="22"/>
                    <w:lang w:val="ru-RU"/>
                  </w:rPr>
                  <m:t xml:space="preserve">=0,  </m:t>
                </m:r>
                <m:sSub>
                  <m:sSubPr>
                    <m:ctrlPr>
                      <w:rPr>
                        <w:rFonts w:ascii="Cambria Math" w:eastAsiaTheme="minorEastAsia" w:hAnsi="Cambria Math"/>
                        <w:i/>
                        <w:sz w:val="22"/>
                        <w:szCs w:val="22"/>
                        <w:lang w:val="ru-RU"/>
                      </w:rPr>
                    </m:ctrlPr>
                  </m:sSubPr>
                  <m:e>
                    <m:r>
                      <w:rPr>
                        <w:rFonts w:ascii="Cambria Math" w:eastAsiaTheme="minorEastAsia" w:hAnsi="Cambria Math"/>
                        <w:sz w:val="22"/>
                        <w:szCs w:val="22"/>
                        <w:lang w:val="ru-RU"/>
                      </w:rPr>
                      <m:t xml:space="preserve"> M</m:t>
                    </m:r>
                  </m:e>
                  <m:sub>
                    <m:r>
                      <w:rPr>
                        <w:rFonts w:ascii="Cambria Math" w:eastAsiaTheme="minorEastAsia" w:hAnsi="Cambria Math"/>
                        <w:sz w:val="22"/>
                        <w:szCs w:val="22"/>
                        <w:lang w:val="ru-RU"/>
                      </w:rPr>
                      <m:t>11</m:t>
                    </m:r>
                  </m:sub>
                </m:sSub>
                <m:r>
                  <w:rPr>
                    <w:rFonts w:ascii="Cambria Math" w:eastAsiaTheme="minorEastAsia" w:hAnsi="Cambria Math"/>
                    <w:sz w:val="22"/>
                    <w:szCs w:val="22"/>
                    <w:lang w:val="ru-RU"/>
                  </w:rPr>
                  <m:t>=0</m:t>
                </m:r>
                <m:r>
                  <w:rPr>
                    <w:rFonts w:ascii="Cambria Math" w:eastAsiaTheme="minorEastAsia" w:hAnsi="Cambria Math"/>
                    <w:sz w:val="22"/>
                    <w:szCs w:val="22"/>
                    <w:lang w:val="en-US"/>
                  </w:rPr>
                  <m:t>,  S=0,  H=</m:t>
                </m:r>
                <m:r>
                  <w:rPr>
                    <w:rFonts w:ascii="Cambria Math" w:eastAsiaTheme="minorEastAsia" w:hAnsi="Cambria Math"/>
                    <w:sz w:val="22"/>
                    <w:szCs w:val="22"/>
                    <w:lang w:val="ru-RU"/>
                  </w:rPr>
                  <m:t>0.</m:t>
                </m:r>
              </m:oMath>
            </m:oMathPara>
          </w:p>
        </w:tc>
        <w:tc>
          <w:tcPr>
            <w:tcW w:w="363" w:type="dxa"/>
            <w:vAlign w:val="center"/>
          </w:tcPr>
          <w:p w14:paraId="0C0B28EA" w14:textId="77777777" w:rsidR="00A41D5B" w:rsidRPr="00273046" w:rsidRDefault="00A41D5B" w:rsidP="00AC1BAB">
            <w:pPr>
              <w:pStyle w:val="VMV0"/>
              <w:spacing w:line="240" w:lineRule="auto"/>
              <w:ind w:firstLine="0"/>
              <w:jc w:val="center"/>
              <w:rPr>
                <w:sz w:val="22"/>
                <w:szCs w:val="22"/>
                <w:lang w:val="ru-RU"/>
              </w:rPr>
            </w:pPr>
            <w:r>
              <w:rPr>
                <w:sz w:val="22"/>
                <w:szCs w:val="22"/>
                <w:lang w:val="ru-RU"/>
              </w:rPr>
              <w:t>(7)</w:t>
            </w:r>
          </w:p>
        </w:tc>
      </w:tr>
    </w:tbl>
    <w:p w14:paraId="1D18347F" w14:textId="77777777" w:rsidR="006A0529" w:rsidRDefault="001503F2" w:rsidP="006A0529">
      <w:pPr>
        <w:pStyle w:val="VMV0"/>
        <w:spacing w:line="240" w:lineRule="auto"/>
        <w:rPr>
          <w:rFonts w:eastAsiaTheme="minorEastAsia"/>
          <w:sz w:val="22"/>
          <w:szCs w:val="22"/>
        </w:rPr>
      </w:pPr>
      <w:r>
        <w:rPr>
          <w:rFonts w:ascii="Cambria Math"/>
          <w:i/>
          <w:noProof/>
          <w:sz w:val="22"/>
          <w:szCs w:val="22"/>
          <w:lang w:val="ru-RU"/>
        </w:rPr>
        <mc:AlternateContent>
          <mc:Choice Requires="wps">
            <w:drawing>
              <wp:anchor distT="45720" distB="45720" distL="114300" distR="114300" simplePos="0" relativeHeight="251700224" behindDoc="1" locked="0" layoutInCell="1" allowOverlap="1" wp14:anchorId="66BE93A5" wp14:editId="38331DD9">
                <wp:simplePos x="0" y="0"/>
                <wp:positionH relativeFrom="margin">
                  <wp:posOffset>5358765</wp:posOffset>
                </wp:positionH>
                <wp:positionV relativeFrom="paragraph">
                  <wp:posOffset>381635</wp:posOffset>
                </wp:positionV>
                <wp:extent cx="622300" cy="280670"/>
                <wp:effectExtent l="0" t="0" r="0" b="0"/>
                <wp:wrapNone/>
                <wp:docPr id="15"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017BC" w14:textId="77777777" w:rsidR="00E33C31" w:rsidRDefault="00E33C31" w:rsidP="00236433">
                            <w:pPr>
                              <w:jc w:val="right"/>
                            </w:pPr>
                            <w:r w:rsidRPr="00085CD1">
                              <w:rPr>
                                <w:sz w:val="28"/>
                                <w:szCs w:val="28"/>
                                <w:lang w:val="uk-UA"/>
                              </w:rPr>
                              <w:t>(</w:t>
                            </w:r>
                            <w:r>
                              <w:rPr>
                                <w:sz w:val="28"/>
                                <w:szCs w:val="28"/>
                                <w:lang w:val="uk-UA"/>
                              </w:rPr>
                              <w:t>7</w:t>
                            </w:r>
                            <w:r w:rsidRPr="00085CD1">
                              <w:rPr>
                                <w:sz w:val="28"/>
                                <w:szCs w:val="28"/>
                                <w:lang w:val="uk-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E93A5" id="Надпись 13" o:spid="_x0000_s1030" type="#_x0000_t202" style="position:absolute;left:0;text-align:left;margin-left:421.95pt;margin-top:30.05pt;width:49pt;height:22.1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" stroked="f">
                <v:textbox>
                  <w:txbxContent>
                    <w:p w14:paraId="29C017BC" w14:textId="77777777" w:rsidR="00E33C31" w:rsidRDefault="00E33C31" w:rsidP="00236433">
                      <w:pPr>
                        <w:jc w:val="right"/>
                      </w:pPr>
                      <w:r w:rsidRPr="00085CD1">
                        <w:rPr>
                          <w:sz w:val="28"/>
                          <w:szCs w:val="28"/>
                          <w:lang w:val="uk-UA"/>
                        </w:rPr>
                        <w:t>(</w:t>
                      </w:r>
                      <w:r>
                        <w:rPr>
                          <w:sz w:val="28"/>
                          <w:szCs w:val="28"/>
                          <w:lang w:val="uk-UA"/>
                        </w:rPr>
                        <w:t>7</w:t>
                      </w:r>
                      <w:r w:rsidRPr="00085CD1">
                        <w:rPr>
                          <w:sz w:val="28"/>
                          <w:szCs w:val="28"/>
                          <w:lang w:val="uk-UA"/>
                        </w:rPr>
                        <w:t>)</w:t>
                      </w:r>
                    </w:p>
                  </w:txbxContent>
                </v:textbox>
                <w10:wrap anchorx="margin"/>
              </v:shape>
            </w:pict>
          </mc:Fallback>
        </mc:AlternateContent>
      </w:r>
      <w:r w:rsidR="002F0976" w:rsidRPr="00900A85">
        <w:rPr>
          <w:rFonts w:eastAsiaTheme="minorEastAsia"/>
          <w:sz w:val="22"/>
          <w:szCs w:val="22"/>
        </w:rPr>
        <w:t xml:space="preserve">У випадку жорсткого защемлених країв, при </w:t>
      </w:r>
    </w:p>
    <w:p w14:paraId="44A2A635" w14:textId="77777777" w:rsidR="002F0976" w:rsidRPr="00900A85" w:rsidRDefault="00ED4DA0" w:rsidP="006A0529">
      <w:pPr>
        <w:pStyle w:val="VMV0"/>
        <w:spacing w:line="240" w:lineRule="auto"/>
        <w:rPr>
          <w:rFonts w:eastAsiaTheme="minorEastAsia"/>
          <w:sz w:val="22"/>
          <w:szCs w:val="22"/>
        </w:rPr>
      </w:pP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10</m:t>
            </m:r>
          </m:sub>
        </m:sSub>
      </m:oMath>
      <w:r w:rsidR="002F0976" w:rsidRPr="00900A85">
        <w:rPr>
          <w:rFonts w:eastAsiaTheme="minorEastAsia"/>
          <w:sz w:val="22"/>
          <w:szCs w:val="22"/>
          <w:lang w:val="ru-RU"/>
        </w:rPr>
        <w:t xml:space="preserve"> </w:t>
      </w:r>
      <w:r w:rsidR="002F0976" w:rsidRPr="00900A85">
        <w:rPr>
          <w:rFonts w:eastAsiaTheme="minorEastAsia"/>
          <w:sz w:val="22"/>
          <w:szCs w:val="22"/>
        </w:rPr>
        <w:t xml:space="preserve">і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ru-RU"/>
              </w:rPr>
              <m:t>1</m:t>
            </m:r>
            <m:r>
              <w:rPr>
                <w:rFonts w:ascii="Cambria Math" w:eastAsiaTheme="minorEastAsia" w:hAnsi="Cambria Math"/>
                <w:sz w:val="22"/>
                <w:szCs w:val="22"/>
                <w:lang w:val="en-US"/>
              </w:rPr>
              <m:t>N</m:t>
            </m:r>
          </m:sub>
        </m:sSub>
      </m:oMath>
      <w:r w:rsidR="002F0976" w:rsidRPr="00900A85">
        <w:rPr>
          <w:rFonts w:eastAsiaTheme="minorEastAsia"/>
          <w:sz w:val="22"/>
          <w:szCs w:val="22"/>
        </w:rPr>
        <w:t>:</w:t>
      </w:r>
    </w:p>
    <w:p w14:paraId="2ECF1054" w14:textId="77777777" w:rsidR="002F0976" w:rsidRPr="00900A85" w:rsidRDefault="00ED4DA0" w:rsidP="001E0517">
      <w:pPr>
        <w:pStyle w:val="VMV0"/>
        <w:spacing w:line="240" w:lineRule="auto"/>
        <w:rPr>
          <w:rFonts w:eastAsiaTheme="minorEastAsia"/>
          <w:sz w:val="22"/>
          <w:szCs w:val="22"/>
        </w:rPr>
      </w:pPr>
      <m:oMathPara>
        <m:oMath>
          <m:bar>
            <m:barPr>
              <m:pos m:val="top"/>
              <m:ctrlPr>
                <w:rPr>
                  <w:rFonts w:ascii="Cambria Math" w:eastAsiaTheme="minorEastAsia" w:hAnsi="Cambria Math"/>
                  <w:i/>
                  <w:sz w:val="22"/>
                  <w:szCs w:val="22"/>
                </w:rPr>
              </m:ctrlPr>
            </m:barPr>
            <m:e>
              <m:r>
                <w:rPr>
                  <w:rFonts w:ascii="Cambria Math" w:eastAsiaTheme="minorEastAsia" w:hAnsi="Cambria Math"/>
                  <w:sz w:val="22"/>
                  <w:szCs w:val="22"/>
                  <w:lang w:val="en-US"/>
                </w:rPr>
                <m:t>U</m:t>
              </m:r>
            </m:e>
          </m:bar>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10</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2</m:t>
                  </m:r>
                </m:sub>
              </m:sSub>
            </m:e>
          </m:d>
          <m:r>
            <w:rPr>
              <w:rFonts w:ascii="Cambria Math" w:eastAsiaTheme="minorEastAsia" w:hAnsi="Cambria Math"/>
              <w:sz w:val="22"/>
              <w:szCs w:val="22"/>
            </w:rPr>
            <m:t>=</m:t>
          </m:r>
          <m:bar>
            <m:barPr>
              <m:pos m:val="top"/>
              <m:ctrlPr>
                <w:rPr>
                  <w:rFonts w:ascii="Cambria Math" w:eastAsiaTheme="minorEastAsia" w:hAnsi="Cambria Math"/>
                  <w:i/>
                  <w:sz w:val="22"/>
                  <w:szCs w:val="22"/>
                </w:rPr>
              </m:ctrlPr>
            </m:barPr>
            <m:e>
              <m:r>
                <w:rPr>
                  <w:rFonts w:ascii="Cambria Math" w:eastAsiaTheme="minorEastAsia" w:hAnsi="Cambria Math"/>
                  <w:sz w:val="22"/>
                  <w:szCs w:val="22"/>
                  <w:lang w:val="en-US"/>
                </w:rPr>
                <m:t>U</m:t>
              </m:r>
            </m:e>
          </m:bar>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1N</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2</m:t>
                  </m:r>
                </m:sub>
              </m:sSub>
            </m:e>
          </m:d>
          <m:r>
            <w:rPr>
              <w:rFonts w:ascii="Cambria Math" w:eastAsiaTheme="minorEastAsia" w:hAnsi="Cambria Math"/>
              <w:sz w:val="22"/>
              <w:szCs w:val="22"/>
            </w:rPr>
            <m:t xml:space="preserve">=0, </m:t>
          </m:r>
        </m:oMath>
      </m:oMathPara>
    </w:p>
    <w:p w14:paraId="58B22E85" w14:textId="77777777" w:rsidR="00A41D5B" w:rsidRDefault="00A51EC4" w:rsidP="00A41D5B">
      <w:pPr>
        <w:pStyle w:val="VMV0"/>
        <w:spacing w:line="240" w:lineRule="auto"/>
        <w:rPr>
          <w:rFonts w:eastAsiaTheme="minorEastAsia"/>
          <w:sz w:val="22"/>
          <w:szCs w:val="22"/>
        </w:rPr>
      </w:pPr>
      <w:r w:rsidRPr="00900A85">
        <w:rPr>
          <w:rFonts w:eastAsiaTheme="minorEastAsia"/>
          <w:sz w:val="22"/>
          <w:szCs w:val="22"/>
        </w:rPr>
        <w:t xml:space="preserve">де </w:t>
      </w:r>
    </w:p>
    <w:p w14:paraId="46AF9383" w14:textId="77777777" w:rsidR="00A51EC4" w:rsidRPr="00900A85" w:rsidRDefault="00ED4DA0" w:rsidP="00A41D5B">
      <w:pPr>
        <w:pStyle w:val="VMV0"/>
        <w:spacing w:line="240" w:lineRule="auto"/>
        <w:rPr>
          <w:rFonts w:ascii="Cambria Math"/>
          <w:i/>
          <w:noProof/>
          <w:sz w:val="22"/>
          <w:szCs w:val="22"/>
        </w:rPr>
      </w:pPr>
      <m:oMathPara>
        <m:oMath>
          <m:bar>
            <m:barPr>
              <m:pos m:val="top"/>
              <m:ctrlPr>
                <w:rPr>
                  <w:rFonts w:ascii="Cambria Math" w:eastAsiaTheme="minorEastAsia" w:hAnsi="Cambria Math"/>
                  <w:i/>
                  <w:sz w:val="22"/>
                  <w:szCs w:val="22"/>
                </w:rPr>
              </m:ctrlPr>
            </m:barPr>
            <m:e>
              <m:r>
                <w:rPr>
                  <w:rFonts w:ascii="Cambria Math" w:eastAsiaTheme="minorEastAsia" w:hAnsi="Cambria Math"/>
                  <w:sz w:val="22"/>
                  <w:szCs w:val="22"/>
                </w:rPr>
                <m:t>U</m:t>
              </m:r>
            </m:e>
          </m:bar>
          <m:r>
            <w:rPr>
              <w:rFonts w:ascii="Cambria Math" w:eastAsiaTheme="minorEastAsia" w:hAnsi="Cambria Math"/>
              <w:sz w:val="22"/>
              <w:szCs w:val="22"/>
            </w:rPr>
            <m:t>=</m:t>
          </m:r>
          <m:r>
            <m:rPr>
              <m:sty m:val="p"/>
            </m:rP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1</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2</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3</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φ</m:t>
                  </m:r>
                </m:e>
                <m:sub>
                  <m:r>
                    <m:rPr>
                      <m:sty m:val="p"/>
                    </m:rPr>
                    <w:rPr>
                      <w:rFonts w:ascii="Cambria Math" w:eastAsiaTheme="minorEastAsia" w:hAnsi="Cambria Math"/>
                      <w:sz w:val="22"/>
                      <w:szCs w:val="22"/>
                    </w:rPr>
                    <m:t>1</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φ</m:t>
                  </m:r>
                </m:e>
                <m:sub>
                  <m:r>
                    <m:rPr>
                      <m:sty m:val="p"/>
                    </m:rPr>
                    <w:rPr>
                      <w:rFonts w:ascii="Cambria Math" w:eastAsiaTheme="minorEastAsia" w:hAnsi="Cambria Math"/>
                      <w:sz w:val="22"/>
                      <w:szCs w:val="22"/>
                    </w:rPr>
                    <m:t>2</m:t>
                  </m:r>
                </m:sub>
              </m:sSub>
            </m:e>
          </m:d>
          <m:r>
            <w:rPr>
              <w:rFonts w:ascii="Cambria Math" w:eastAsiaTheme="minorEastAsia" w:hAnsi="Cambria Math"/>
              <w:sz w:val="22"/>
              <w:szCs w:val="22"/>
            </w:rPr>
            <m:t xml:space="preserve">. </m:t>
          </m:r>
        </m:oMath>
      </m:oMathPara>
    </w:p>
    <w:p w14:paraId="59173C2B" w14:textId="77777777" w:rsidR="00A41D5B" w:rsidRDefault="00A41D5B" w:rsidP="001E0517">
      <w:pPr>
        <w:pStyle w:val="VMV0"/>
        <w:spacing w:line="240" w:lineRule="auto"/>
        <w:rPr>
          <w:sz w:val="22"/>
          <w:szCs w:val="22"/>
        </w:rPr>
      </w:pPr>
    </w:p>
    <w:p w14:paraId="6B6C2984" w14:textId="77777777" w:rsidR="008A1757" w:rsidRDefault="001503F2" w:rsidP="001E0517">
      <w:pPr>
        <w:pStyle w:val="VMV0"/>
        <w:spacing w:line="240" w:lineRule="auto"/>
        <w:rPr>
          <w:sz w:val="22"/>
          <w:szCs w:val="22"/>
        </w:rPr>
      </w:pPr>
      <w:r>
        <w:rPr>
          <w:rFonts w:ascii="Cambria Math"/>
          <w:i/>
          <w:noProof/>
          <w:sz w:val="22"/>
          <w:szCs w:val="22"/>
          <w:lang w:val="ru-RU"/>
        </w:rPr>
        <mc:AlternateContent>
          <mc:Choice Requires="wps">
            <w:drawing>
              <wp:anchor distT="45720" distB="45720" distL="114300" distR="114300" simplePos="0" relativeHeight="251712512" behindDoc="1" locked="0" layoutInCell="1" allowOverlap="1" wp14:anchorId="1C0CDFCE" wp14:editId="34F2B0BD">
                <wp:simplePos x="0" y="0"/>
                <wp:positionH relativeFrom="margin">
                  <wp:posOffset>5317490</wp:posOffset>
                </wp:positionH>
                <wp:positionV relativeFrom="paragraph">
                  <wp:posOffset>588645</wp:posOffset>
                </wp:positionV>
                <wp:extent cx="622300" cy="295910"/>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00" cy="295910"/>
                        </a:xfrm>
                        <a:prstGeom prst="rect">
                          <a:avLst/>
                        </a:prstGeom>
                        <a:solidFill>
                          <a:srgbClr val="FFFFFF"/>
                        </a:solidFill>
                        <a:ln w="9525">
                          <a:noFill/>
                          <a:miter lim="800000"/>
                          <a:headEnd/>
                          <a:tailEnd/>
                        </a:ln>
                      </wps:spPr>
                      <wps:txbx>
                        <w:txbxContent>
                          <w:p w14:paraId="500F3FE1" w14:textId="77777777" w:rsidR="00E33C31" w:rsidRDefault="00E33C31" w:rsidP="00C54B77">
                            <w:pPr>
                              <w:jc w:val="right"/>
                            </w:pPr>
                            <w:r w:rsidRPr="00085CD1">
                              <w:rPr>
                                <w:sz w:val="28"/>
                                <w:szCs w:val="28"/>
                                <w:lang w:val="uk-UA"/>
                              </w:rPr>
                              <w:t>(</w:t>
                            </w:r>
                            <w:r>
                              <w:rPr>
                                <w:sz w:val="28"/>
                                <w:szCs w:val="28"/>
                                <w:lang w:val="en-US"/>
                              </w:rPr>
                              <w:t>8</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CDFCE" id="Надпись 22" o:spid="_x0000_s1031" type="#_x0000_t202" style="position:absolute;left:0;text-align:left;margin-left:418.7pt;margin-top:46.35pt;width:49pt;height:23.3pt;z-index:-251603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" stroked="f">
                <v:path arrowok="t"/>
                <v:textbox style="mso-fit-shape-to-text:t">
                  <w:txbxContent>
                    <w:p w14:paraId="500F3FE1" w14:textId="77777777" w:rsidR="00E33C31" w:rsidRDefault="00E33C31" w:rsidP="00C54B77">
                      <w:pPr>
                        <w:jc w:val="right"/>
                      </w:pPr>
                      <w:r w:rsidRPr="00085CD1">
                        <w:rPr>
                          <w:sz w:val="28"/>
                          <w:szCs w:val="28"/>
                          <w:lang w:val="uk-UA"/>
                        </w:rPr>
                        <w:t>(</w:t>
                      </w:r>
                      <w:r>
                        <w:rPr>
                          <w:sz w:val="28"/>
                          <w:szCs w:val="28"/>
                          <w:lang w:val="en-US"/>
                        </w:rPr>
                        <w:t>8</w:t>
                      </w:r>
                      <w:r w:rsidRPr="00085CD1">
                        <w:rPr>
                          <w:sz w:val="28"/>
                          <w:szCs w:val="28"/>
                          <w:lang w:val="uk-UA"/>
                        </w:rPr>
                        <w:t>)</w:t>
                      </w:r>
                    </w:p>
                  </w:txbxContent>
                </v:textbox>
                <w10:wrap anchorx="margin"/>
              </v:shape>
            </w:pict>
          </mc:Fallback>
        </mc:AlternateContent>
      </w:r>
      <w:r w:rsidR="00BD292A" w:rsidRPr="00900A85">
        <w:rPr>
          <w:sz w:val="22"/>
          <w:szCs w:val="22"/>
        </w:rPr>
        <w:t xml:space="preserve">Початкові умови при </w:t>
      </w:r>
      <m:oMath>
        <m:r>
          <w:rPr>
            <w:rFonts w:ascii="Cambria Math" w:hAnsi="Cambria Math"/>
            <w:sz w:val="22"/>
            <w:szCs w:val="22"/>
          </w:rPr>
          <m:t xml:space="preserve">t=0 </m:t>
        </m:r>
      </m:oMath>
      <w:r w:rsidR="00BD292A" w:rsidRPr="00900A85">
        <w:rPr>
          <w:sz w:val="22"/>
          <w:szCs w:val="22"/>
        </w:rPr>
        <w:t>покладалися: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A41D5B" w14:paraId="367519DA" w14:textId="77777777" w:rsidTr="00495710">
        <w:tc>
          <w:tcPr>
            <w:tcW w:w="6091" w:type="dxa"/>
            <w:vAlign w:val="center"/>
          </w:tcPr>
          <w:p w14:paraId="2F819C5F" w14:textId="77777777" w:rsidR="00A41D5B" w:rsidRPr="00900A85" w:rsidRDefault="00ED4DA0" w:rsidP="00A41D5B">
            <w:pPr>
              <w:pStyle w:val="VMV0"/>
              <w:spacing w:line="240" w:lineRule="auto"/>
              <w:jc w:val="center"/>
              <w:rPr>
                <w:rFonts w:eastAsiaTheme="minorEastAsia"/>
                <w:bCs/>
                <w:sz w:val="22"/>
                <w:szCs w:val="22"/>
              </w:rPr>
            </w:pPr>
            <m:oMathPara>
              <m:oMath>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1</m:t>
                    </m:r>
                  </m:sub>
                </m:sSub>
                <m:r>
                  <m:rPr>
                    <m:sty m:val="p"/>
                  </m:rPr>
                  <w:rPr>
                    <w:rFonts w:ascii="Cambria Math" w:eastAsiaTheme="minorEastAsia" w:hAnsi="Cambria Math"/>
                    <w:sz w:val="22"/>
                    <w:szCs w:val="22"/>
                  </w:rPr>
                  <m:t xml:space="preserve">= </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2</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u</m:t>
                    </m:r>
                  </m:e>
                  <m:sub>
                    <m:r>
                      <m:rPr>
                        <m:sty m:val="p"/>
                      </m:rPr>
                      <w:rPr>
                        <w:rFonts w:ascii="Cambria Math" w:eastAsiaTheme="minorEastAsia" w:hAnsi="Cambria Math"/>
                        <w:sz w:val="22"/>
                        <w:szCs w:val="22"/>
                      </w:rPr>
                      <m:t>3</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φ</m:t>
                    </m:r>
                  </m:e>
                  <m:sub>
                    <m:r>
                      <m:rPr>
                        <m:sty m:val="p"/>
                      </m:rPr>
                      <w:rPr>
                        <w:rFonts w:ascii="Cambria Math" w:eastAsiaTheme="minorEastAsia" w:hAnsi="Cambria Math"/>
                        <w:sz w:val="22"/>
                        <w:szCs w:val="22"/>
                      </w:rPr>
                      <m:t>1</m:t>
                    </m:r>
                  </m:sub>
                </m:sSub>
                <m:r>
                  <m:rPr>
                    <m:sty m:val="p"/>
                  </m:rP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lang w:val="en-US"/>
                      </w:rPr>
                      <m:t>φ</m:t>
                    </m:r>
                  </m:e>
                  <m:sub>
                    <m:r>
                      <m:rPr>
                        <m:sty m:val="p"/>
                      </m:rPr>
                      <w:rPr>
                        <w:rFonts w:ascii="Cambria Math" w:eastAsiaTheme="minorEastAsia" w:hAnsi="Cambria Math"/>
                        <w:sz w:val="22"/>
                        <w:szCs w:val="22"/>
                      </w:rPr>
                      <m:t>2</m:t>
                    </m:r>
                  </m:sub>
                </m:sSub>
                <m:r>
                  <m:rPr>
                    <m:sty m:val="p"/>
                  </m:rPr>
                  <w:rPr>
                    <w:rFonts w:ascii="Cambria Math" w:eastAsiaTheme="minorEastAsia" w:hAnsi="Cambria Math"/>
                    <w:sz w:val="22"/>
                    <w:szCs w:val="22"/>
                  </w:rPr>
                  <m:t>=0</m:t>
                </m:r>
              </m:oMath>
            </m:oMathPara>
          </w:p>
          <w:p w14:paraId="1A58C640" w14:textId="77777777" w:rsidR="00A41D5B" w:rsidRPr="000F52C4" w:rsidRDefault="00ED4DA0" w:rsidP="00A41D5B">
            <w:pPr>
              <w:pStyle w:val="VMV0"/>
              <w:spacing w:line="240" w:lineRule="auto"/>
              <w:jc w:val="center"/>
              <w:rPr>
                <w:rFonts w:eastAsiaTheme="minorEastAsia"/>
                <w:sz w:val="22"/>
                <w:szCs w:val="22"/>
              </w:rPr>
            </w:pPr>
            <m:oMathPara>
              <m:oMath>
                <m:f>
                  <m:fPr>
                    <m:ctrlPr>
                      <w:rPr>
                        <w:rFonts w:ascii="Cambria Math" w:eastAsiaTheme="minorEastAsia" w:hAnsi="Cambria Math"/>
                        <w:bCs/>
                        <w:sz w:val="22"/>
                        <w:szCs w:val="22"/>
                      </w:rPr>
                    </m:ctrlPr>
                  </m:fPr>
                  <m:num>
                    <m: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rPr>
                          <m:t>u</m:t>
                        </m:r>
                      </m:e>
                      <m:sub>
                        <m:r>
                          <m:rPr>
                            <m:sty m:val="p"/>
                          </m:rPr>
                          <w:rPr>
                            <w:rFonts w:ascii="Cambria Math" w:eastAsiaTheme="minorEastAsia" w:hAnsi="Cambria Math"/>
                            <w:sz w:val="22"/>
                            <w:szCs w:val="22"/>
                          </w:rPr>
                          <m:t>1</m:t>
                        </m:r>
                      </m:sub>
                    </m:sSub>
                  </m:num>
                  <m:den>
                    <m:r>
                      <w:rPr>
                        <w:rFonts w:ascii="Cambria Math" w:eastAsiaTheme="minorEastAsia" w:hAnsi="Cambria Math"/>
                        <w:sz w:val="22"/>
                        <w:szCs w:val="22"/>
                      </w:rPr>
                      <m:t>∂t</m:t>
                    </m:r>
                  </m:den>
                </m:f>
                <m:r>
                  <m:rPr>
                    <m:sty m:val="p"/>
                  </m:rPr>
                  <w:rPr>
                    <w:rFonts w:ascii="Cambria Math" w:eastAsiaTheme="minorEastAsia" w:hAnsi="Cambria Math"/>
                    <w:sz w:val="22"/>
                    <w:szCs w:val="22"/>
                  </w:rPr>
                  <m:t xml:space="preserve">= </m:t>
                </m:r>
                <m:f>
                  <m:fPr>
                    <m:ctrlPr>
                      <w:rPr>
                        <w:rFonts w:ascii="Cambria Math" w:eastAsiaTheme="minorEastAsia" w:hAnsi="Cambria Math"/>
                        <w:bCs/>
                        <w:sz w:val="22"/>
                        <w:szCs w:val="22"/>
                      </w:rPr>
                    </m:ctrlPr>
                  </m:fPr>
                  <m:num>
                    <m: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rPr>
                          <m:t>u</m:t>
                        </m:r>
                      </m:e>
                      <m:sub>
                        <m:r>
                          <m:rPr>
                            <m:sty m:val="p"/>
                          </m:rPr>
                          <w:rPr>
                            <w:rFonts w:ascii="Cambria Math" w:eastAsiaTheme="minorEastAsia" w:hAnsi="Cambria Math"/>
                            <w:sz w:val="22"/>
                            <w:szCs w:val="22"/>
                          </w:rPr>
                          <m:t>2</m:t>
                        </m:r>
                      </m:sub>
                    </m:sSub>
                  </m:num>
                  <m:den>
                    <m:r>
                      <w:rPr>
                        <w:rFonts w:ascii="Cambria Math" w:eastAsiaTheme="minorEastAsia" w:hAnsi="Cambria Math"/>
                        <w:sz w:val="22"/>
                        <w:szCs w:val="22"/>
                      </w:rPr>
                      <m:t>∂t</m:t>
                    </m:r>
                  </m:den>
                </m:f>
                <m:r>
                  <m:rPr>
                    <m:sty m:val="p"/>
                  </m:rPr>
                  <w:rPr>
                    <w:rFonts w:ascii="Cambria Math" w:eastAsiaTheme="minorEastAsia" w:hAnsi="Cambria Math"/>
                    <w:sz w:val="22"/>
                    <w:szCs w:val="22"/>
                  </w:rPr>
                  <m:t>=</m:t>
                </m:r>
                <m:f>
                  <m:fPr>
                    <m:ctrlPr>
                      <w:rPr>
                        <w:rFonts w:ascii="Cambria Math" w:eastAsiaTheme="minorEastAsia" w:hAnsi="Cambria Math"/>
                        <w:bCs/>
                        <w:sz w:val="22"/>
                        <w:szCs w:val="22"/>
                      </w:rPr>
                    </m:ctrlPr>
                  </m:fPr>
                  <m:num>
                    <m: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rPr>
                          <m:t>u</m:t>
                        </m:r>
                      </m:e>
                      <m:sub>
                        <m:r>
                          <m:rPr>
                            <m:sty m:val="p"/>
                          </m:rPr>
                          <w:rPr>
                            <w:rFonts w:ascii="Cambria Math" w:eastAsiaTheme="minorEastAsia" w:hAnsi="Cambria Math"/>
                            <w:sz w:val="22"/>
                            <w:szCs w:val="22"/>
                          </w:rPr>
                          <m:t>3</m:t>
                        </m:r>
                      </m:sub>
                    </m:sSub>
                  </m:num>
                  <m:den>
                    <m:r>
                      <w:rPr>
                        <w:rFonts w:ascii="Cambria Math" w:eastAsiaTheme="minorEastAsia" w:hAnsi="Cambria Math"/>
                        <w:sz w:val="22"/>
                        <w:szCs w:val="22"/>
                      </w:rPr>
                      <m:t>∂t</m:t>
                    </m:r>
                  </m:den>
                </m:f>
                <m:r>
                  <m:rPr>
                    <m:sty m:val="p"/>
                  </m:rPr>
                  <w:rPr>
                    <w:rFonts w:ascii="Cambria Math" w:eastAsiaTheme="minorEastAsia" w:hAnsi="Cambria Math"/>
                    <w:sz w:val="22"/>
                    <w:szCs w:val="22"/>
                  </w:rPr>
                  <m:t>=</m:t>
                </m:r>
                <m:f>
                  <m:fPr>
                    <m:ctrlPr>
                      <w:rPr>
                        <w:rFonts w:ascii="Cambria Math" w:eastAsiaTheme="minorEastAsia" w:hAnsi="Cambria Math"/>
                        <w:bCs/>
                        <w:sz w:val="22"/>
                        <w:szCs w:val="22"/>
                      </w:rPr>
                    </m:ctrlPr>
                  </m:fPr>
                  <m:num>
                    <m: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rPr>
                          <m:t>φ</m:t>
                        </m:r>
                      </m:e>
                      <m:sub>
                        <m:r>
                          <m:rPr>
                            <m:sty m:val="p"/>
                          </m:rPr>
                          <w:rPr>
                            <w:rFonts w:ascii="Cambria Math" w:eastAsiaTheme="minorEastAsia" w:hAnsi="Cambria Math"/>
                            <w:sz w:val="22"/>
                            <w:szCs w:val="22"/>
                          </w:rPr>
                          <m:t>1</m:t>
                        </m:r>
                      </m:sub>
                    </m:sSub>
                  </m:num>
                  <m:den>
                    <m:r>
                      <w:rPr>
                        <w:rFonts w:ascii="Cambria Math" w:eastAsiaTheme="minorEastAsia" w:hAnsi="Cambria Math"/>
                        <w:sz w:val="22"/>
                        <w:szCs w:val="22"/>
                      </w:rPr>
                      <m:t>∂t</m:t>
                    </m:r>
                  </m:den>
                </m:f>
                <m:r>
                  <m:rPr>
                    <m:sty m:val="p"/>
                  </m:rPr>
                  <w:rPr>
                    <w:rFonts w:ascii="Cambria Math" w:eastAsiaTheme="minorEastAsia" w:hAnsi="Cambria Math"/>
                    <w:sz w:val="22"/>
                    <w:szCs w:val="22"/>
                  </w:rPr>
                  <m:t>=</m:t>
                </m:r>
                <m:f>
                  <m:fPr>
                    <m:ctrlPr>
                      <w:rPr>
                        <w:rFonts w:ascii="Cambria Math" w:eastAsiaTheme="minorEastAsia" w:hAnsi="Cambria Math"/>
                        <w:bCs/>
                        <w:sz w:val="22"/>
                        <w:szCs w:val="22"/>
                      </w:rPr>
                    </m:ctrlPr>
                  </m:fPr>
                  <m:num>
                    <m:r>
                      <w:rPr>
                        <w:rFonts w:ascii="Cambria Math" w:eastAsiaTheme="minorEastAsia" w:hAnsi="Cambria Math"/>
                        <w:sz w:val="22"/>
                        <w:szCs w:val="22"/>
                      </w:rPr>
                      <m:t>∂</m:t>
                    </m:r>
                    <m:sSub>
                      <m:sSubPr>
                        <m:ctrlPr>
                          <w:rPr>
                            <w:rFonts w:ascii="Cambria Math" w:eastAsiaTheme="minorEastAsia" w:hAnsi="Cambria Math"/>
                            <w:bCs/>
                            <w:sz w:val="22"/>
                            <w:szCs w:val="22"/>
                          </w:rPr>
                        </m:ctrlPr>
                      </m:sSubPr>
                      <m:e>
                        <m:r>
                          <w:rPr>
                            <w:rFonts w:ascii="Cambria Math" w:eastAsiaTheme="minorEastAsia" w:hAnsi="Cambria Math"/>
                            <w:sz w:val="22"/>
                            <w:szCs w:val="22"/>
                          </w:rPr>
                          <m:t>φ</m:t>
                        </m:r>
                      </m:e>
                      <m:sub>
                        <m:r>
                          <m:rPr>
                            <m:sty m:val="p"/>
                          </m:rPr>
                          <w:rPr>
                            <w:rFonts w:ascii="Cambria Math" w:eastAsiaTheme="minorEastAsia" w:hAnsi="Cambria Math"/>
                            <w:sz w:val="22"/>
                            <w:szCs w:val="22"/>
                          </w:rPr>
                          <m:t>2</m:t>
                        </m:r>
                      </m:sub>
                    </m:sSub>
                  </m:num>
                  <m:den>
                    <m:r>
                      <w:rPr>
                        <w:rFonts w:ascii="Cambria Math" w:eastAsiaTheme="minorEastAsia" w:hAnsi="Cambria Math"/>
                        <w:sz w:val="22"/>
                        <w:szCs w:val="22"/>
                      </w:rPr>
                      <m:t>∂t</m:t>
                    </m:r>
                  </m:den>
                </m:f>
                <m:r>
                  <m:rPr>
                    <m:sty m:val="p"/>
                  </m:rPr>
                  <w:rPr>
                    <w:rFonts w:ascii="Cambria Math" w:eastAsiaTheme="minorEastAsia" w:hAnsi="Cambria Math"/>
                    <w:sz w:val="22"/>
                    <w:szCs w:val="22"/>
                  </w:rPr>
                  <m:t>=0.</m:t>
                </m:r>
              </m:oMath>
            </m:oMathPara>
          </w:p>
        </w:tc>
        <w:tc>
          <w:tcPr>
            <w:tcW w:w="363" w:type="dxa"/>
            <w:vAlign w:val="center"/>
          </w:tcPr>
          <w:p w14:paraId="5ABA41A4" w14:textId="77777777" w:rsidR="00A41D5B" w:rsidRPr="00273046" w:rsidRDefault="00A41D5B" w:rsidP="00495710">
            <w:pPr>
              <w:pStyle w:val="VMV0"/>
              <w:spacing w:line="240" w:lineRule="auto"/>
              <w:ind w:firstLine="0"/>
              <w:jc w:val="right"/>
              <w:rPr>
                <w:sz w:val="22"/>
                <w:szCs w:val="22"/>
                <w:lang w:val="ru-RU"/>
              </w:rPr>
            </w:pPr>
            <w:r>
              <w:rPr>
                <w:sz w:val="22"/>
                <w:szCs w:val="22"/>
                <w:lang w:val="ru-RU"/>
              </w:rPr>
              <w:t>(8)</w:t>
            </w:r>
          </w:p>
        </w:tc>
      </w:tr>
    </w:tbl>
    <w:p w14:paraId="456DA1E7" w14:textId="77777777" w:rsidR="00B9302F" w:rsidRPr="00900A85" w:rsidRDefault="00B9302F" w:rsidP="001E0517">
      <w:pPr>
        <w:pStyle w:val="VMV0"/>
        <w:spacing w:line="240" w:lineRule="auto"/>
        <w:rPr>
          <w:rFonts w:eastAsiaTheme="minorEastAsia"/>
          <w:sz w:val="22"/>
          <w:szCs w:val="22"/>
        </w:rPr>
      </w:pPr>
      <w:r w:rsidRPr="00900A85">
        <w:rPr>
          <w:sz w:val="22"/>
          <w:szCs w:val="22"/>
        </w:rPr>
        <w:lastRenderedPageBreak/>
        <w:t xml:space="preserve">В </w:t>
      </w:r>
      <w:r w:rsidRPr="00900A85">
        <w:rPr>
          <w:b/>
          <w:bCs/>
          <w:sz w:val="22"/>
          <w:szCs w:val="22"/>
        </w:rPr>
        <w:t xml:space="preserve">третьому розділі </w:t>
      </w:r>
      <w:r w:rsidRPr="00900A85">
        <w:rPr>
          <w:sz w:val="22"/>
          <w:szCs w:val="22"/>
        </w:rPr>
        <w:t>викладено постановку задач осесиметрични</w:t>
      </w:r>
      <w:r w:rsidR="003B2A0F" w:rsidRPr="00900A85">
        <w:rPr>
          <w:sz w:val="22"/>
          <w:szCs w:val="22"/>
        </w:rPr>
        <w:t xml:space="preserve">х та неосесиметричних коливань </w:t>
      </w:r>
      <w:r w:rsidRPr="00900A85">
        <w:rPr>
          <w:sz w:val="22"/>
          <w:szCs w:val="22"/>
        </w:rPr>
        <w:t>конічних оболонок змінної товщини при нестаціонарних навантаженнях. Метою даного розділу є методика розв’язку задач для дослідження осесиметричних та неосесиметричних коливань конічних оболонок змінної товщини при нестаціонарних навантаженнях. Ч</w:t>
      </w:r>
      <w:r w:rsidR="003B2A0F" w:rsidRPr="00900A85">
        <w:rPr>
          <w:rFonts w:eastAsiaTheme="minorEastAsia"/>
          <w:sz w:val="22"/>
          <w:szCs w:val="22"/>
        </w:rPr>
        <w:t xml:space="preserve">исельний алгоритм </w:t>
      </w:r>
      <w:r w:rsidRPr="00900A85">
        <w:rPr>
          <w:rFonts w:eastAsiaTheme="minorEastAsia"/>
          <w:sz w:val="22"/>
          <w:szCs w:val="22"/>
        </w:rPr>
        <w:t xml:space="preserve">розв’язання початково – крайової задачі, засновано на використані інтегро – інтерполяційного методу побудови різницевих співвідношень по просторовим координатам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2</m:t>
            </m:r>
          </m:sub>
        </m:sSub>
      </m:oMath>
      <w:r w:rsidRPr="00900A85">
        <w:rPr>
          <w:rFonts w:eastAsiaTheme="minorEastAsia"/>
          <w:sz w:val="22"/>
          <w:szCs w:val="22"/>
        </w:rPr>
        <w:t xml:space="preserve"> та явній апроксимації по часовій координаті </w:t>
      </w:r>
      <w:r w:rsidRPr="00900A85">
        <w:rPr>
          <w:rFonts w:eastAsiaTheme="minorEastAsia"/>
          <w:sz w:val="22"/>
          <w:szCs w:val="22"/>
          <w:lang w:val="en-US"/>
        </w:rPr>
        <w:t>t</w:t>
      </w:r>
      <w:r w:rsidRPr="00900A85">
        <w:rPr>
          <w:rFonts w:eastAsiaTheme="minorEastAsia"/>
          <w:sz w:val="22"/>
          <w:szCs w:val="22"/>
        </w:rPr>
        <w:t xml:space="preserve">. </w:t>
      </w:r>
    </w:p>
    <w:p w14:paraId="19E8EF5D" w14:textId="77777777" w:rsidR="00B9302F" w:rsidRDefault="00B9302F" w:rsidP="001E0517">
      <w:pPr>
        <w:pStyle w:val="VMV0"/>
        <w:spacing w:line="240" w:lineRule="auto"/>
        <w:rPr>
          <w:rFonts w:eastAsiaTheme="minorEastAsia"/>
          <w:sz w:val="22"/>
          <w:szCs w:val="22"/>
        </w:rPr>
      </w:pPr>
      <w:r w:rsidRPr="00900A85">
        <w:rPr>
          <w:rFonts w:eastAsiaTheme="minorEastAsia"/>
          <w:sz w:val="22"/>
          <w:szCs w:val="22"/>
        </w:rPr>
        <w:t>Інтегруємо вихідні</w:t>
      </w:r>
      <w:r w:rsidR="009C291D" w:rsidRPr="00900A85">
        <w:rPr>
          <w:rFonts w:eastAsiaTheme="minorEastAsia"/>
          <w:sz w:val="22"/>
          <w:szCs w:val="22"/>
        </w:rPr>
        <w:t xml:space="preserve"> рівняння  коливань  по областям:</w:t>
      </w:r>
      <w:r w:rsidRPr="00900A85">
        <w:rPr>
          <w:rFonts w:eastAsiaTheme="minorEastAsia"/>
          <w:sz w:val="22"/>
          <w:szCs w:val="22"/>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73"/>
      </w:tblGrid>
      <w:tr w:rsidR="00A41D5B" w14:paraId="2EDE3358" w14:textId="77777777" w:rsidTr="00495710">
        <w:tc>
          <w:tcPr>
            <w:tcW w:w="6091" w:type="dxa"/>
            <w:vAlign w:val="center"/>
          </w:tcPr>
          <w:p w14:paraId="18339176" w14:textId="77777777" w:rsidR="00A41D5B" w:rsidRPr="00900A85" w:rsidRDefault="00ED4DA0" w:rsidP="00A41D5B">
            <w:pPr>
              <w:pStyle w:val="VMV0"/>
              <w:spacing w:line="240" w:lineRule="auto"/>
              <w:jc w:val="center"/>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lang w:val="en-US"/>
                      </w:rPr>
                      <m:t>D</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i/>
                            <w:sz w:val="22"/>
                            <w:szCs w:val="22"/>
                          </w:rPr>
                        </m:ctrlPr>
                      </m:eqArr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Sub>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Sub>
                        <m:r>
                          <m:rPr>
                            <m:sty m:val="p"/>
                          </m:rPr>
                          <w:rPr>
                            <w:rFonts w:ascii="Cambria Math" w:hAnsi="Cambria Math"/>
                            <w:sz w:val="22"/>
                            <w:szCs w:val="22"/>
                          </w:rPr>
                          <m:t>;</m:t>
                        </m:r>
                        <m:ctrlPr>
                          <w:rPr>
                            <w:rFonts w:ascii="Cambria Math" w:hAnsi="Cambria Math"/>
                            <w:sz w:val="22"/>
                            <w:szCs w:val="22"/>
                          </w:rPr>
                        </m:ctrlPr>
                      </m:e>
                      <m:e>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 xml:space="preserve"> </m:t>
                        </m:r>
                        <m:ctrlPr>
                          <w:rPr>
                            <w:rFonts w:ascii="Cambria Math" w:hAnsi="Cambria Math"/>
                            <w:sz w:val="22"/>
                            <w:szCs w:val="22"/>
                          </w:rPr>
                        </m:ctrlPr>
                      </m:e>
                    </m:eqArr>
                  </m:e>
                </m:d>
              </m:oMath>
            </m:oMathPara>
          </w:p>
          <w:p w14:paraId="0D602B12" w14:textId="77777777" w:rsidR="00A41D5B" w:rsidRPr="00900A85" w:rsidRDefault="00ED4DA0" w:rsidP="00A41D5B">
            <w:pPr>
              <w:pStyle w:val="VMV0"/>
              <w:spacing w:line="240" w:lineRule="auto"/>
              <w:ind w:firstLine="0"/>
              <w:jc w:val="center"/>
              <w:rPr>
                <w:rFonts w:eastAsiaTheme="minorEastAsia"/>
                <w:sz w:val="22"/>
                <w:szCs w:val="22"/>
              </w:rPr>
            </w:pPr>
            <m:oMath>
              <m:sSub>
                <m:sSubPr>
                  <m:ctrlPr>
                    <w:rPr>
                      <w:rFonts w:ascii="Cambria Math" w:hAnsi="Cambria Math"/>
                      <w:sz w:val="22"/>
                      <w:szCs w:val="22"/>
                    </w:rPr>
                  </m:ctrlPr>
                </m:sSubPr>
                <m:e>
                  <m:r>
                    <w:rPr>
                      <w:rFonts w:ascii="Cambria Math" w:hAnsi="Cambria Math"/>
                      <w:sz w:val="22"/>
                      <w:szCs w:val="22"/>
                      <w:lang w:val="en-US"/>
                    </w:rPr>
                    <m:t>D</m:t>
                  </m:r>
                </m:e>
                <m:sub>
                  <m:r>
                    <m:rPr>
                      <m:sty m:val="p"/>
                    </m:rPr>
                    <w:rPr>
                      <w:rFonts w:ascii="Cambria Math" w:hAnsi="Cambria Math"/>
                      <w:sz w:val="22"/>
                      <w:szCs w:val="22"/>
                    </w:rPr>
                    <m:t>2</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i/>
                          <w:sz w:val="22"/>
                          <w:szCs w:val="22"/>
                        </w:rPr>
                      </m:ctrlPr>
                    </m:eqArr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r>
                            <m:rPr>
                              <m:sty m:val="p"/>
                            </m:rPr>
                            <w:rPr>
                              <w:rFonts w:ascii="Cambria Math" w:hAnsi="Cambria Math"/>
                              <w:sz w:val="22"/>
                              <w:szCs w:val="22"/>
                            </w:rPr>
                            <m:t>+1</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r>
                            <m:rPr>
                              <m:sty m:val="p"/>
                            </m:rPr>
                            <w:rPr>
                              <w:rFonts w:ascii="Cambria Math" w:hAnsi="Cambria Math"/>
                              <w:sz w:val="22"/>
                              <w:szCs w:val="22"/>
                            </w:rPr>
                            <m:t>+1</m:t>
                          </m:r>
                        </m:sub>
                      </m:sSub>
                      <m:r>
                        <m:rPr>
                          <m:sty m:val="p"/>
                        </m:rPr>
                        <w:rPr>
                          <w:rFonts w:ascii="Cambria Math" w:hAnsi="Cambria Math"/>
                          <w:sz w:val="22"/>
                          <w:szCs w:val="22"/>
                        </w:rPr>
                        <m:t>;</m:t>
                      </m:r>
                      <m:ctrlPr>
                        <w:rPr>
                          <w:rFonts w:ascii="Cambria Math" w:hAnsi="Cambria Math"/>
                          <w:sz w:val="22"/>
                          <w:szCs w:val="22"/>
                        </w:rPr>
                      </m:ctrlPr>
                    </m:e>
                    <m:e>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e>
                  </m:eqArr>
                </m:e>
              </m:d>
            </m:oMath>
            <w:r w:rsidR="00A41D5B" w:rsidRPr="00900A85">
              <w:rPr>
                <w:rFonts w:eastAsiaTheme="minorEastAsia"/>
                <w:sz w:val="22"/>
                <w:szCs w:val="22"/>
              </w:rPr>
              <w:t>,</w:t>
            </w:r>
          </w:p>
          <w:p w14:paraId="3D6104CA" w14:textId="77777777" w:rsidR="00A41D5B" w:rsidRPr="000F52C4" w:rsidRDefault="00ED4DA0" w:rsidP="00A41D5B">
            <w:pPr>
              <w:pStyle w:val="VMV0"/>
              <w:spacing w:line="240" w:lineRule="auto"/>
              <w:jc w:val="center"/>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lang w:val="en-US"/>
                      </w:rPr>
                      <m:t>D</m:t>
                    </m:r>
                  </m:e>
                  <m:sub>
                    <m:r>
                      <m:rPr>
                        <m:sty m:val="p"/>
                      </m:rPr>
                      <w:rPr>
                        <w:rFonts w:ascii="Cambria Math" w:hAnsi="Cambria Math"/>
                        <w:sz w:val="22"/>
                        <w:szCs w:val="22"/>
                      </w:rPr>
                      <m:t>3</m:t>
                    </m:r>
                  </m:sub>
                </m:sSub>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i/>
                            <w:sz w:val="22"/>
                            <w:szCs w:val="22"/>
                          </w:rPr>
                        </m:ctrlPr>
                      </m:eqArr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r>
                              <w:rPr>
                                <w:rFonts w:ascii="Cambria Math" w:hAnsi="Cambria Math"/>
                                <w:sz w:val="22"/>
                                <w:szCs w:val="22"/>
                              </w:rPr>
                              <m:t>j</m:t>
                            </m:r>
                          </m:sub>
                        </m:sSub>
                        <m:r>
                          <m:rPr>
                            <m:sty m:val="p"/>
                          </m:rPr>
                          <w:rPr>
                            <w:rFonts w:ascii="Cambria Math" w:hAnsi="Cambria Math"/>
                            <w:sz w:val="22"/>
                            <w:szCs w:val="22"/>
                          </w:rPr>
                          <m:t>;</m:t>
                        </m:r>
                        <m:ctrlPr>
                          <w:rPr>
                            <w:rFonts w:ascii="Cambria Math" w:hAnsi="Cambria Math"/>
                            <w:sz w:val="22"/>
                            <w:szCs w:val="22"/>
                          </w:rPr>
                        </m:ctrlPr>
                      </m:e>
                      <m:e>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n</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e>
                    </m:eqArr>
                  </m:e>
                </m:d>
              </m:oMath>
            </m:oMathPara>
          </w:p>
        </w:tc>
        <w:tc>
          <w:tcPr>
            <w:tcW w:w="363" w:type="dxa"/>
            <w:vAlign w:val="center"/>
          </w:tcPr>
          <w:p w14:paraId="4E019C83" w14:textId="77777777" w:rsidR="00A41D5B" w:rsidRPr="00273046" w:rsidRDefault="00A41D5B" w:rsidP="00495710">
            <w:pPr>
              <w:pStyle w:val="VMV0"/>
              <w:spacing w:line="240" w:lineRule="auto"/>
              <w:ind w:firstLine="0"/>
              <w:jc w:val="right"/>
              <w:rPr>
                <w:sz w:val="22"/>
                <w:szCs w:val="22"/>
                <w:lang w:val="ru-RU"/>
              </w:rPr>
            </w:pPr>
            <w:r>
              <w:rPr>
                <w:sz w:val="22"/>
                <w:szCs w:val="22"/>
                <w:lang w:val="ru-RU"/>
              </w:rPr>
              <w:t>(9)</w:t>
            </w:r>
          </w:p>
        </w:tc>
      </w:tr>
    </w:tbl>
    <w:p w14:paraId="1D648413" w14:textId="77777777" w:rsidR="00B9302F" w:rsidRDefault="001503F2" w:rsidP="001E0517">
      <w:pPr>
        <w:pStyle w:val="VMV0"/>
        <w:spacing w:line="240" w:lineRule="auto"/>
        <w:rPr>
          <w:rFonts w:eastAsiaTheme="minorEastAsia"/>
          <w:sz w:val="22"/>
          <w:szCs w:val="22"/>
        </w:rPr>
      </w:pPr>
      <w:r>
        <w:rPr>
          <w:rFonts w:eastAsiaTheme="minorEastAsia"/>
          <w:noProof/>
          <w:sz w:val="22"/>
          <w:szCs w:val="22"/>
          <w:lang w:val="ru-RU"/>
        </w:rPr>
        <mc:AlternateContent>
          <mc:Choice Requires="wps">
            <w:drawing>
              <wp:anchor distT="45720" distB="45720" distL="114300" distR="114300" simplePos="0" relativeHeight="251744256" behindDoc="1" locked="0" layoutInCell="1" allowOverlap="1" wp14:anchorId="5D730066" wp14:editId="1FE33CAC">
                <wp:simplePos x="0" y="0"/>
                <wp:positionH relativeFrom="margin">
                  <wp:posOffset>5308600</wp:posOffset>
                </wp:positionH>
                <wp:positionV relativeFrom="paragraph">
                  <wp:posOffset>-350520</wp:posOffset>
                </wp:positionV>
                <wp:extent cx="622300" cy="295910"/>
                <wp:effectExtent l="0" t="0" r="0" b="0"/>
                <wp:wrapNone/>
                <wp:docPr id="13"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5910"/>
                        </a:xfrm>
                        <a:prstGeom prst="rect">
                          <a:avLst/>
                        </a:prstGeom>
                        <a:solidFill>
                          <a:srgbClr val="FFFFFF"/>
                        </a:solidFill>
                        <a:ln w="9525">
                          <a:noFill/>
                          <a:miter lim="800000"/>
                          <a:headEnd/>
                          <a:tailEnd/>
                        </a:ln>
                      </wps:spPr>
                      <wps:txbx>
                        <w:txbxContent>
                          <w:p w14:paraId="0511AC4B" w14:textId="77777777" w:rsidR="00E33C31" w:rsidRDefault="00E33C31" w:rsidP="001C753F">
                            <w:pPr>
                              <w:jc w:val="right"/>
                            </w:pPr>
                            <w:r w:rsidRPr="00085CD1">
                              <w:rPr>
                                <w:sz w:val="28"/>
                                <w:szCs w:val="28"/>
                                <w:lang w:val="uk-UA"/>
                              </w:rPr>
                              <w:t>(</w:t>
                            </w:r>
                            <w:r>
                              <w:rPr>
                                <w:sz w:val="28"/>
                                <w:szCs w:val="28"/>
                                <w:lang w:val="en-US"/>
                              </w:rPr>
                              <w:t>9</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30066" id="Надпись 25" o:spid="_x0000_s1032" type="#_x0000_t202" style="position:absolute;left:0;text-align:left;margin-left:418pt;margin-top:-27.6pt;width:49pt;height:23.3pt;z-index:-251572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" stroked="f">
                <v:textbox style="mso-fit-shape-to-text:t">
                  <w:txbxContent>
                    <w:p w14:paraId="0511AC4B" w14:textId="77777777" w:rsidR="00E33C31" w:rsidRDefault="00E33C31" w:rsidP="001C753F">
                      <w:pPr>
                        <w:jc w:val="right"/>
                      </w:pPr>
                      <w:r w:rsidRPr="00085CD1">
                        <w:rPr>
                          <w:sz w:val="28"/>
                          <w:szCs w:val="28"/>
                          <w:lang w:val="uk-UA"/>
                        </w:rPr>
                        <w:t>(</w:t>
                      </w:r>
                      <w:r>
                        <w:rPr>
                          <w:sz w:val="28"/>
                          <w:szCs w:val="28"/>
                          <w:lang w:val="en-US"/>
                        </w:rPr>
                        <w:t>9</w:t>
                      </w:r>
                      <w:r w:rsidRPr="00085CD1">
                        <w:rPr>
                          <w:sz w:val="28"/>
                          <w:szCs w:val="28"/>
                          <w:lang w:val="uk-UA"/>
                        </w:rPr>
                        <w:t>)</w:t>
                      </w:r>
                    </w:p>
                  </w:txbxContent>
                </v:textbox>
                <w10:wrap anchorx="margin"/>
              </v:shape>
            </w:pict>
          </mc:Fallback>
        </mc:AlternateContent>
      </w:r>
      <w:r w:rsidR="00B9302F" w:rsidRPr="00900A85">
        <w:rPr>
          <w:rFonts w:eastAsiaTheme="minorEastAsia"/>
          <w:sz w:val="22"/>
          <w:szCs w:val="22"/>
        </w:rPr>
        <w:t>Кінематичні величини співвіднесені на множину точок з цілими індексами, а величини деформацій та зусиль</w:t>
      </w:r>
      <w:r w:rsidR="005422F4" w:rsidRPr="00900A85">
        <w:rPr>
          <w:rFonts w:eastAsiaTheme="minorEastAsia"/>
          <w:sz w:val="22"/>
          <w:szCs w:val="22"/>
        </w:rPr>
        <w:t xml:space="preserve"> </w:t>
      </w:r>
      <w:r w:rsidR="00B9302F" w:rsidRPr="00900A85">
        <w:rPr>
          <w:rFonts w:eastAsiaTheme="minorEastAsia"/>
          <w:sz w:val="22"/>
          <w:szCs w:val="22"/>
        </w:rPr>
        <w:t xml:space="preserve">- моментів співвідносяться на множину точок з </w:t>
      </w:r>
      <w:r w:rsidR="009B3257" w:rsidRPr="00900A85">
        <w:rPr>
          <w:rFonts w:eastAsiaTheme="minorEastAsia"/>
          <w:sz w:val="22"/>
          <w:szCs w:val="22"/>
        </w:rPr>
        <w:t>пів цілими</w:t>
      </w:r>
      <w:r w:rsidR="00B9302F" w:rsidRPr="00900A85">
        <w:rPr>
          <w:rFonts w:eastAsiaTheme="minorEastAsia"/>
          <w:sz w:val="22"/>
          <w:szCs w:val="22"/>
        </w:rPr>
        <w:t xml:space="preserve"> індексами. Такий вибір дискретизації вказаних функцій дозволяє</w:t>
      </w:r>
      <w:r w:rsidR="005422F4" w:rsidRPr="00900A85">
        <w:rPr>
          <w:rFonts w:eastAsiaTheme="minorEastAsia"/>
          <w:sz w:val="22"/>
          <w:szCs w:val="22"/>
        </w:rPr>
        <w:t xml:space="preserve"> </w:t>
      </w:r>
      <w:r w:rsidR="00B9302F" w:rsidRPr="00900A85">
        <w:rPr>
          <w:rFonts w:eastAsiaTheme="minorEastAsia"/>
          <w:sz w:val="22"/>
          <w:szCs w:val="22"/>
        </w:rPr>
        <w:t>зберегти дивергентну форму різницевого представлення диференціальних рівнянь, а відповідно і виконання закону збереження повної механічної енергії пружної системи на різницевому рівні. При цьому, інтегральні співвідношення для рівнянь коливань мають вигляд:</w:t>
      </w:r>
    </w:p>
    <w:p w14:paraId="342B7CDC" w14:textId="77777777" w:rsidR="00653254" w:rsidRPr="00900A85" w:rsidRDefault="00653254" w:rsidP="001E0517">
      <w:pPr>
        <w:pStyle w:val="VMV0"/>
        <w:spacing w:line="240" w:lineRule="auto"/>
        <w:rPr>
          <w:rFonts w:eastAsiaTheme="minorEastAsia"/>
          <w:sz w:val="22"/>
          <w:szCs w:val="2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1"/>
        <w:gridCol w:w="583"/>
      </w:tblGrid>
      <w:tr w:rsidR="00D75FFB" w14:paraId="553A4605" w14:textId="77777777" w:rsidTr="00D75FFB">
        <w:tc>
          <w:tcPr>
            <w:tcW w:w="5881" w:type="dxa"/>
            <w:vAlign w:val="center"/>
            <w:hideMark/>
          </w:tcPr>
          <w:p w14:paraId="3F2DF93E" w14:textId="77777777" w:rsidR="00D75FFB" w:rsidRDefault="00ED4DA0">
            <w:pPr>
              <w:jc w:val="both"/>
              <w:rPr>
                <w:rFonts w:eastAsiaTheme="minorEastAsia"/>
                <w:lang w:eastAsia="en-US"/>
              </w:rPr>
            </w:pPr>
            <m:oMathPara>
              <m:oMath>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m:t>
                                </m:r>
                              </m:num>
                              <m:den>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den>
                            </m:f>
                            <m:d>
                              <m:dPr>
                                <m:ctrlPr>
                                  <w:rPr>
                                    <w:rFonts w:ascii="Cambria Math" w:hAnsi="Cambria Math"/>
                                    <w:i/>
                                    <w:lang w:val="en-US" w:eastAsia="en-US"/>
                                  </w:rPr>
                                </m:ctrlPr>
                              </m:dPr>
                              <m:e>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eastAsia="en-US"/>
                                      </w:rPr>
                                      <m:t>11</m:t>
                                    </m:r>
                                  </m:sub>
                                </m:sSub>
                              </m:e>
                            </m:d>
                            <m:r>
                              <w:rPr>
                                <w:rFonts w:ascii="Cambria Math" w:hAnsi="Cambria Math"/>
                                <w:lang w:eastAsia="en-US"/>
                              </w:rPr>
                              <m:t>-</m:t>
                            </m:r>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val="en-US"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d</m:t>
                                </m:r>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num>
                              <m:den>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den>
                            </m:f>
                            <m:sSub>
                              <m:sSubPr>
                                <m:ctrlPr>
                                  <w:rPr>
                                    <w:rFonts w:ascii="Cambria Math" w:hAnsi="Cambria Math"/>
                                    <w:i/>
                                    <w:lang w:val="uk-UA" w:eastAsia="en-US"/>
                                  </w:rPr>
                                </m:ctrlPr>
                              </m:sSubPr>
                              <m:e>
                                <m:r>
                                  <w:rPr>
                                    <w:rFonts w:ascii="Cambria Math" w:hAnsi="Cambria Math"/>
                                    <w:lang w:eastAsia="en-US"/>
                                  </w:rPr>
                                  <m:t>T</m:t>
                                </m:r>
                              </m:e>
                              <m:sub>
                                <m:r>
                                  <w:rPr>
                                    <w:rFonts w:ascii="Cambria Math" w:hAnsi="Cambria Math"/>
                                    <w:lang w:eastAsia="en-US"/>
                                  </w:rPr>
                                  <m:t>22</m:t>
                                </m:r>
                              </m:sub>
                            </m:sSub>
                            <m:r>
                              <w:rPr>
                                <w:rFonts w:ascii="Cambria Math" w:hAnsi="Cambria Math"/>
                                <w:lang w:eastAsia="en-US"/>
                              </w:rPr>
                              <m:t>+</m:t>
                            </m:r>
                          </m:e>
                        </m:d>
                      </m:e>
                    </m:nary>
                  </m:e>
                </m:nary>
              </m:oMath>
            </m:oMathPara>
          </w:p>
          <w:p w14:paraId="61BFA460" w14:textId="77777777" w:rsidR="00D75FFB" w:rsidRDefault="00ED4DA0">
            <w:pPr>
              <w:jc w:val="both"/>
              <w:rPr>
                <w:rFonts w:eastAsiaTheme="minorEastAsia"/>
                <w:lang w:eastAsia="en-US"/>
              </w:rPr>
            </w:pPr>
            <m:oMathPara>
              <m:oMath>
                <m:sSub>
                  <m:sSubPr>
                    <m:ctrlPr>
                      <w:rPr>
                        <w:rFonts w:ascii="Cambria Math" w:hAnsi="Cambria Math"/>
                        <w:i/>
                        <w:lang w:val="uk-UA" w:eastAsia="en-US"/>
                      </w:rPr>
                    </m:ctrlPr>
                  </m:sSubPr>
                  <m:e>
                    <m:d>
                      <m:dPr>
                        <m:begChr m:val=""/>
                        <m:endChr m:val="]"/>
                        <m:ctrlPr>
                          <w:rPr>
                            <w:rFonts w:ascii="Cambria Math" w:hAnsi="Cambria Math"/>
                            <w:i/>
                            <w:lang w:val="uk-UA" w:eastAsia="en-US"/>
                          </w:rPr>
                        </m:ctrlPr>
                      </m:dPr>
                      <m:e>
                        <m:r>
                          <w:rPr>
                            <w:rFonts w:ascii="Cambria Math" w:hAnsi="Cambria Math"/>
                            <w:lang w:eastAsia="en-US"/>
                          </w:rPr>
                          <m:t>+</m:t>
                        </m:r>
                        <m:f>
                          <m:fPr>
                            <m:ctrlPr>
                              <w:rPr>
                                <w:rFonts w:ascii="Cambria Math" w:hAnsi="Cambria Math"/>
                                <w:i/>
                                <w:lang w:val="uk-UA" w:eastAsia="en-US"/>
                              </w:rPr>
                            </m:ctrlPr>
                          </m:fPr>
                          <m:num>
                            <m:r>
                              <w:rPr>
                                <w:rFonts w:ascii="Cambria Math" w:hAnsi="Cambria Math"/>
                                <w:lang w:eastAsia="en-US"/>
                              </w:rPr>
                              <m:t>∂</m:t>
                            </m:r>
                            <m:r>
                              <w:rPr>
                                <w:rFonts w:ascii="Cambria Math" w:hAnsi="Cambria Math"/>
                                <w:lang w:val="en-US" w:eastAsia="en-US"/>
                              </w:rPr>
                              <m:t>S</m:t>
                            </m:r>
                          </m:num>
                          <m:den>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2</m:t>
                                </m:r>
                              </m:sub>
                            </m:sSub>
                          </m:den>
                        </m:f>
                      </m:e>
                    </m:d>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1011E373" w14:textId="1A1D102C" w:rsidR="00D75FFB" w:rsidRDefault="00D75FFB">
            <w:pPr>
              <w:jc w:val="both"/>
              <w:rPr>
                <w:b/>
                <w:lang w:eastAsia="en-US"/>
              </w:rPr>
            </w:pPr>
            <m:oMathPara>
              <m:oMath>
                <m:r>
                  <w:rPr>
                    <w:rFonts w:ascii="Cambria Math" w:hAnsi="Cambria Math"/>
                    <w:lang w:eastAsia="en-US"/>
                  </w:rPr>
                  <m:t>=</m:t>
                </m:r>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r>
                              <w:rPr>
                                <w:rFonts w:ascii="Cambria Math" w:hAnsi="Cambria Math"/>
                                <w:lang w:eastAsia="en-US"/>
                              </w:rPr>
                              <m:t>ρh(</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m:t>
                            </m:r>
                            <m:f>
                              <m:fPr>
                                <m:ctrlPr>
                                  <w:rPr>
                                    <w:rFonts w:ascii="Cambria Math" w:hAnsi="Cambria Math"/>
                                    <w:i/>
                                    <w:lang w:val="uk-UA" w:eastAsia="en-US"/>
                                  </w:rPr>
                                </m:ctrlPr>
                              </m:fPr>
                              <m:num>
                                <m:sSup>
                                  <m:sSupPr>
                                    <m:ctrlPr>
                                      <w:rPr>
                                        <w:rFonts w:ascii="Cambria Math" w:hAnsi="Cambria Math"/>
                                        <w:i/>
                                        <w:lang w:val="uk-UA" w:eastAsia="en-US"/>
                                      </w:rPr>
                                    </m:ctrlPr>
                                  </m:sSupPr>
                                  <m:e>
                                    <m:r>
                                      <w:rPr>
                                        <w:rFonts w:ascii="Cambria Math" w:hAnsi="Cambria Math"/>
                                        <w:lang w:eastAsia="en-US"/>
                                      </w:rPr>
                                      <m:t>∂</m:t>
                                    </m:r>
                                  </m:e>
                                  <m:sup>
                                    <m:r>
                                      <w:rPr>
                                        <w:rFonts w:ascii="Cambria Math" w:hAnsi="Cambria Math"/>
                                        <w:lang w:eastAsia="en-US"/>
                                      </w:rPr>
                                      <m:t>2</m:t>
                                    </m:r>
                                  </m:sup>
                                </m:sSup>
                                <m:sSub>
                                  <m:sSubPr>
                                    <m:ctrlPr>
                                      <w:rPr>
                                        <w:rFonts w:ascii="Cambria Math" w:hAnsi="Cambria Math"/>
                                        <w:i/>
                                        <w:lang w:val="uk-UA" w:eastAsia="en-US"/>
                                      </w:rPr>
                                    </m:ctrlPr>
                                  </m:sSubPr>
                                  <m:e>
                                    <m:r>
                                      <w:rPr>
                                        <w:rFonts w:ascii="Cambria Math" w:hAnsi="Cambria Math"/>
                                        <w:lang w:eastAsia="en-US"/>
                                      </w:rPr>
                                      <m:t>u</m:t>
                                    </m:r>
                                  </m:e>
                                  <m:sub>
                                    <m:r>
                                      <w:rPr>
                                        <w:rFonts w:ascii="Cambria Math" w:hAnsi="Cambria Math"/>
                                        <w:lang w:eastAsia="en-US"/>
                                      </w:rPr>
                                      <m:t>1</m:t>
                                    </m:r>
                                  </m:sub>
                                </m:sSub>
                              </m:num>
                              <m:den>
                                <m:r>
                                  <w:rPr>
                                    <w:rFonts w:ascii="Cambria Math" w:hAnsi="Cambria Math"/>
                                    <w:lang w:eastAsia="en-US"/>
                                  </w:rPr>
                                  <m:t>∂</m:t>
                                </m:r>
                                <m:sSup>
                                  <m:sSupPr>
                                    <m:ctrlPr>
                                      <w:rPr>
                                        <w:rFonts w:ascii="Cambria Math" w:hAnsi="Cambria Math"/>
                                        <w:i/>
                                        <w:lang w:val="uk-UA" w:eastAsia="en-US"/>
                                      </w:rPr>
                                    </m:ctrlPr>
                                  </m:sSupPr>
                                  <m:e>
                                    <m:r>
                                      <w:rPr>
                                        <w:rFonts w:ascii="Cambria Math" w:hAnsi="Cambria Math"/>
                                        <w:lang w:eastAsia="en-US"/>
                                      </w:rPr>
                                      <m:t>t</m:t>
                                    </m:r>
                                  </m:e>
                                  <m:sup>
                                    <m:r>
                                      <w:rPr>
                                        <w:rFonts w:ascii="Cambria Math" w:hAnsi="Cambria Math"/>
                                        <w:lang w:eastAsia="en-US"/>
                                      </w:rPr>
                                      <m:t>2</m:t>
                                    </m:r>
                                  </m:sup>
                                </m:sSup>
                              </m:den>
                            </m:f>
                          </m:e>
                        </m:d>
                      </m:e>
                    </m:nary>
                  </m:e>
                </m:nary>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m:rPr>
                    <m:sty m:val="bi"/>
                  </m:rPr>
                  <w:rPr>
                    <w:rFonts w:ascii="Cambria Math" w:hAnsi="Cambria Math"/>
                    <w:lang w:eastAsia="en-US"/>
                  </w:rPr>
                  <m:t>;</m:t>
                </m:r>
              </m:oMath>
            </m:oMathPara>
          </w:p>
          <w:p w14:paraId="46AECBB2" w14:textId="73D0C111" w:rsidR="00D75FFB" w:rsidRPr="00E33C31" w:rsidRDefault="00D75FFB" w:rsidP="00E33C31">
            <w:pPr>
              <w:jc w:val="both"/>
              <w:rPr>
                <w:bCs/>
                <w:iCs/>
                <w:lang w:eastAsia="en-US"/>
              </w:rPr>
            </w:pPr>
            <w:r>
              <w:rPr>
                <w:noProof/>
              </w:rPr>
              <mc:AlternateContent>
                <mc:Choice Requires="wps">
                  <w:drawing>
                    <wp:anchor distT="45720" distB="45720" distL="114300" distR="114300" simplePos="0" relativeHeight="251768832" behindDoc="1" locked="0" layoutInCell="1" allowOverlap="1" wp14:anchorId="00A83640" wp14:editId="6AACC3E8">
                      <wp:simplePos x="0" y="0"/>
                      <wp:positionH relativeFrom="margin">
                        <wp:posOffset>5165725</wp:posOffset>
                      </wp:positionH>
                      <wp:positionV relativeFrom="paragraph">
                        <wp:posOffset>4794885</wp:posOffset>
                      </wp:positionV>
                      <wp:extent cx="622300" cy="291465"/>
                      <wp:effectExtent l="0" t="0" r="635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solidFill>
                                <a:srgbClr val="FFFFFF"/>
                              </a:solidFill>
                              <a:ln w="9525">
                                <a:noFill/>
                                <a:miter lim="800000"/>
                                <a:headEnd/>
                                <a:tailEnd/>
                              </a:ln>
                            </wps:spPr>
                            <wps:txbx>
                              <w:txbxContent>
                                <w:p w14:paraId="5035E8BA" w14:textId="77777777" w:rsidR="00E33C31" w:rsidRDefault="00E33C31" w:rsidP="00D75FFB">
                                  <w:pPr>
                                    <w:jc w:val="right"/>
                                  </w:pPr>
                                  <w:r>
                                    <w:rPr>
                                      <w:sz w:val="28"/>
                                      <w:szCs w:val="28"/>
                                      <w:lang w:val="uk-U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83640" id="Надпись 3" o:spid="_x0000_s1033" type="#_x0000_t202" style="position:absolute;left:0;text-align:left;margin-left:406.75pt;margin-top:377.55pt;width:49pt;height:22.95pt;z-index:-251547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" stroked="f">
                      <v:textbox style="mso-fit-shape-to-text:t">
                        <w:txbxContent>
                          <w:p w14:paraId="5035E8BA" w14:textId="77777777" w:rsidR="00E33C31" w:rsidRDefault="00E33C31" w:rsidP="00D75FFB">
                            <w:pPr>
                              <w:jc w:val="right"/>
                            </w:pPr>
                            <w:r>
                              <w:rPr>
                                <w:sz w:val="28"/>
                                <w:szCs w:val="28"/>
                                <w:lang w:val="uk-UA"/>
                              </w:rPr>
                              <w:t>(10)</w:t>
                            </w:r>
                          </w:p>
                        </w:txbxContent>
                      </v:textbox>
                      <w10:wrap anchorx="margin"/>
                    </v:shape>
                  </w:pict>
                </mc:Fallback>
              </mc:AlternateContent>
            </w:r>
          </w:p>
        </w:tc>
        <w:tc>
          <w:tcPr>
            <w:tcW w:w="583" w:type="dxa"/>
            <w:vAlign w:val="center"/>
            <w:hideMark/>
          </w:tcPr>
          <w:p w14:paraId="3AC93D1D" w14:textId="77777777" w:rsidR="00D75FFB" w:rsidRDefault="00D75FFB">
            <w:pPr>
              <w:pStyle w:val="VMV0"/>
              <w:spacing w:line="240" w:lineRule="auto"/>
              <w:ind w:firstLine="0"/>
              <w:jc w:val="right"/>
              <w:rPr>
                <w:sz w:val="22"/>
                <w:szCs w:val="22"/>
                <w:lang w:val="ru-RU" w:eastAsia="en-US"/>
              </w:rPr>
            </w:pPr>
            <w:r>
              <w:rPr>
                <w:sz w:val="22"/>
                <w:szCs w:val="22"/>
                <w:lang w:val="ru-RU" w:eastAsia="en-US"/>
              </w:rPr>
              <w:t>(10)</w:t>
            </w:r>
          </w:p>
        </w:tc>
      </w:tr>
    </w:tbl>
    <w:p w14:paraId="2610AF83" w14:textId="77777777" w:rsidR="00E33C31" w:rsidRDefault="00E33C31" w:rsidP="001E0517">
      <w:pPr>
        <w:pStyle w:val="VMV0"/>
        <w:spacing w:line="240" w:lineRule="auto"/>
        <w:rPr>
          <w:rFonts w:eastAsiaTheme="minorEastAsia"/>
          <w:sz w:val="22"/>
          <w:szCs w:val="22"/>
        </w:rPr>
      </w:pPr>
    </w:p>
    <w:p w14:paraId="591CA543" w14:textId="77777777" w:rsidR="00E33C31" w:rsidRDefault="00ED4DA0" w:rsidP="00E33C31">
      <w:pPr>
        <w:jc w:val="both"/>
        <w:rPr>
          <w:lang w:eastAsia="en-US"/>
        </w:rPr>
      </w:pPr>
      <m:oMathPara>
        <m:oMath>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m:t>
                          </m:r>
                        </m:num>
                        <m:den>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den>
                      </m:f>
                      <m:d>
                        <m:dPr>
                          <m:ctrlPr>
                            <w:rPr>
                              <w:rFonts w:ascii="Cambria Math" w:hAnsi="Cambria Math"/>
                              <w:i/>
                              <w:lang w:val="en-US" w:eastAsia="en-US"/>
                            </w:rPr>
                          </m:ctrlPr>
                        </m:dPr>
                        <m:e>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r>
                            <w:rPr>
                              <w:rFonts w:ascii="Cambria Math" w:hAnsi="Cambria Math"/>
                              <w:lang w:val="en-US" w:eastAsia="en-US"/>
                            </w:rPr>
                            <m:t>S</m:t>
                          </m:r>
                        </m:e>
                      </m:d>
                      <m:r>
                        <w:rPr>
                          <w:rFonts w:ascii="Cambria Math" w:hAnsi="Cambria Math"/>
                          <w:lang w:val="en-US" w:eastAsia="en-US"/>
                        </w:rPr>
                        <m:t>+</m:t>
                      </m:r>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val="en-US"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d</m:t>
                          </m:r>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num>
                        <m:den>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den>
                      </m:f>
                      <m:r>
                        <w:rPr>
                          <w:rFonts w:ascii="Cambria Math" w:hAnsi="Cambria Math"/>
                          <w:lang w:eastAsia="en-US"/>
                        </w:rPr>
                        <m:t>S+</m:t>
                      </m:r>
                    </m:e>
                  </m:d>
                </m:e>
              </m:nary>
            </m:e>
          </m:nary>
        </m:oMath>
      </m:oMathPara>
    </w:p>
    <w:p w14:paraId="3AFCE37E" w14:textId="77777777" w:rsidR="00E33C31" w:rsidRDefault="00ED4DA0" w:rsidP="00E33C31">
      <w:pPr>
        <w:jc w:val="both"/>
        <w:rPr>
          <w:lang w:eastAsia="en-US"/>
        </w:rPr>
      </w:pPr>
      <m:oMathPara>
        <m:oMath>
          <m:sSub>
            <m:sSubPr>
              <m:ctrlPr>
                <w:rPr>
                  <w:rFonts w:ascii="Cambria Math" w:hAnsi="Cambria Math"/>
                  <w:i/>
                  <w:lang w:val="uk-UA" w:eastAsia="en-US"/>
                </w:rPr>
              </m:ctrlPr>
            </m:sSubPr>
            <m:e>
              <m:d>
                <m:dPr>
                  <m:begChr m:val=""/>
                  <m:endChr m:val="]"/>
                  <m:ctrlPr>
                    <w:rPr>
                      <w:rFonts w:ascii="Cambria Math" w:hAnsi="Cambria Math"/>
                      <w:i/>
                      <w:lang w:val="uk-UA" w:eastAsia="en-US"/>
                    </w:rPr>
                  </m:ctrlPr>
                </m:dPr>
                <m:e>
                  <m:r>
                    <w:rPr>
                      <w:rFonts w:ascii="Cambria Math" w:hAnsi="Cambria Math"/>
                      <w:lang w:eastAsia="en-US"/>
                    </w:rPr>
                    <m:t>+</m:t>
                  </m:r>
                  <m:f>
                    <m:fPr>
                      <m:ctrlPr>
                        <w:rPr>
                          <w:rFonts w:ascii="Cambria Math" w:hAnsi="Cambria Math"/>
                          <w:i/>
                          <w:lang w:val="uk-UA" w:eastAsia="en-US"/>
                        </w:rPr>
                      </m:ctrlPr>
                    </m:fPr>
                    <m:num>
                      <m:r>
                        <w:rPr>
                          <w:rFonts w:ascii="Cambria Math" w:hAnsi="Cambria Math"/>
                          <w:lang w:eastAsia="en-US"/>
                        </w:rPr>
                        <m:t>∂</m:t>
                      </m:r>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22</m:t>
                          </m:r>
                        </m:sub>
                      </m:sSub>
                    </m:num>
                    <m:den>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2</m:t>
                          </m:r>
                        </m:sub>
                      </m:sSub>
                    </m:den>
                  </m:f>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k</m:t>
                      </m:r>
                    </m:e>
                    <m:sub>
                      <m:r>
                        <w:rPr>
                          <w:rFonts w:ascii="Cambria Math" w:hAnsi="Cambria Math"/>
                          <w:lang w:eastAsia="en-US"/>
                        </w:rPr>
                        <m:t>2</m:t>
                      </m:r>
                    </m:sub>
                  </m:sSub>
                  <m:sSub>
                    <m:sSubPr>
                      <m:ctrlPr>
                        <w:rPr>
                          <w:rFonts w:ascii="Cambria Math" w:hAnsi="Cambria Math"/>
                          <w:i/>
                          <w:lang w:val="uk-UA" w:eastAsia="en-US"/>
                        </w:rPr>
                      </m:ctrlPr>
                    </m:sSubPr>
                    <m:e>
                      <m:r>
                        <w:rPr>
                          <w:rFonts w:ascii="Cambria Math" w:hAnsi="Cambria Math"/>
                          <w:lang w:eastAsia="en-US"/>
                        </w:rPr>
                        <m:t>T</m:t>
                      </m:r>
                    </m:e>
                    <m:sub>
                      <m:r>
                        <w:rPr>
                          <w:rFonts w:ascii="Cambria Math" w:hAnsi="Cambria Math"/>
                          <w:lang w:eastAsia="en-US"/>
                        </w:rPr>
                        <m:t>23</m:t>
                      </m:r>
                    </m:sub>
                  </m:sSub>
                </m:e>
              </m:d>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12B01EAF" w14:textId="77777777" w:rsidR="00E33C31" w:rsidRDefault="00E33C31" w:rsidP="00E33C31">
      <w:pPr>
        <w:jc w:val="both"/>
        <w:rPr>
          <w:i/>
          <w:lang w:eastAsia="en-US"/>
        </w:rPr>
      </w:pPr>
      <m:oMathPara>
        <m:oMath>
          <m:r>
            <w:rPr>
              <w:rFonts w:ascii="Cambria Math" w:hAnsi="Cambria Math"/>
              <w:lang w:eastAsia="en-US"/>
            </w:rPr>
            <m:t>=</m:t>
          </m:r>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r>
                        <w:rPr>
                          <w:rFonts w:ascii="Cambria Math" w:hAnsi="Cambria Math"/>
                          <w:lang w:eastAsia="en-US"/>
                        </w:rPr>
                        <m:t>ρh(</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m:t>
                      </m:r>
                      <m:f>
                        <m:fPr>
                          <m:ctrlPr>
                            <w:rPr>
                              <w:rFonts w:ascii="Cambria Math" w:hAnsi="Cambria Math"/>
                              <w:i/>
                              <w:lang w:val="uk-UA" w:eastAsia="en-US"/>
                            </w:rPr>
                          </m:ctrlPr>
                        </m:fPr>
                        <m:num>
                          <m:sSup>
                            <m:sSupPr>
                              <m:ctrlPr>
                                <w:rPr>
                                  <w:rFonts w:ascii="Cambria Math" w:hAnsi="Cambria Math"/>
                                  <w:i/>
                                  <w:lang w:val="uk-UA" w:eastAsia="en-US"/>
                                </w:rPr>
                              </m:ctrlPr>
                            </m:sSupPr>
                            <m:e>
                              <m:r>
                                <w:rPr>
                                  <w:rFonts w:ascii="Cambria Math" w:hAnsi="Cambria Math"/>
                                  <w:lang w:eastAsia="en-US"/>
                                </w:rPr>
                                <m:t>∂</m:t>
                              </m:r>
                            </m:e>
                            <m:sup>
                              <m:r>
                                <w:rPr>
                                  <w:rFonts w:ascii="Cambria Math" w:hAnsi="Cambria Math"/>
                                  <w:lang w:eastAsia="en-US"/>
                                </w:rPr>
                                <m:t>2</m:t>
                              </m:r>
                            </m:sup>
                          </m:sSup>
                          <m:sSub>
                            <m:sSubPr>
                              <m:ctrlPr>
                                <w:rPr>
                                  <w:rFonts w:ascii="Cambria Math" w:hAnsi="Cambria Math"/>
                                  <w:i/>
                                  <w:lang w:val="uk-UA" w:eastAsia="en-US"/>
                                </w:rPr>
                              </m:ctrlPr>
                            </m:sSubPr>
                            <m:e>
                              <m:r>
                                <w:rPr>
                                  <w:rFonts w:ascii="Cambria Math" w:hAnsi="Cambria Math"/>
                                  <w:lang w:eastAsia="en-US"/>
                                </w:rPr>
                                <m:t>u</m:t>
                              </m:r>
                            </m:e>
                            <m:sub>
                              <m:r>
                                <w:rPr>
                                  <w:rFonts w:ascii="Cambria Math" w:hAnsi="Cambria Math"/>
                                  <w:lang w:eastAsia="en-US"/>
                                </w:rPr>
                                <m:t>2</m:t>
                              </m:r>
                            </m:sub>
                          </m:sSub>
                        </m:num>
                        <m:den>
                          <m:r>
                            <w:rPr>
                              <w:rFonts w:ascii="Cambria Math" w:hAnsi="Cambria Math"/>
                              <w:lang w:eastAsia="en-US"/>
                            </w:rPr>
                            <m:t>∂</m:t>
                          </m:r>
                          <m:sSup>
                            <m:sSupPr>
                              <m:ctrlPr>
                                <w:rPr>
                                  <w:rFonts w:ascii="Cambria Math" w:hAnsi="Cambria Math"/>
                                  <w:i/>
                                  <w:lang w:val="uk-UA" w:eastAsia="en-US"/>
                                </w:rPr>
                              </m:ctrlPr>
                            </m:sSupPr>
                            <m:e>
                              <m:r>
                                <w:rPr>
                                  <w:rFonts w:ascii="Cambria Math" w:hAnsi="Cambria Math"/>
                                  <w:lang w:eastAsia="en-US"/>
                                </w:rPr>
                                <m:t>t</m:t>
                              </m:r>
                            </m:e>
                            <m:sup>
                              <m:r>
                                <w:rPr>
                                  <w:rFonts w:ascii="Cambria Math" w:hAnsi="Cambria Math"/>
                                  <w:lang w:eastAsia="en-US"/>
                                </w:rPr>
                                <m:t>2</m:t>
                              </m:r>
                            </m:sup>
                          </m:sSup>
                        </m:den>
                      </m:f>
                    </m:e>
                  </m:d>
                </m:e>
              </m:nary>
            </m:e>
          </m:nary>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0995E51C" w14:textId="77777777" w:rsidR="00E33C31" w:rsidRDefault="00ED4DA0" w:rsidP="00E33C31">
      <w:pPr>
        <w:jc w:val="both"/>
        <w:rPr>
          <w:i/>
          <w:lang w:eastAsia="en-US"/>
        </w:rPr>
      </w:pPr>
      <m:oMathPara>
        <m:oMath>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m:t>
                          </m:r>
                        </m:num>
                        <m:den>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den>
                      </m:f>
                      <m:d>
                        <m:dPr>
                          <m:ctrlPr>
                            <w:rPr>
                              <w:rFonts w:ascii="Cambria Math" w:hAnsi="Cambria Math"/>
                              <w:i/>
                              <w:lang w:val="en-US" w:eastAsia="en-US"/>
                            </w:rPr>
                          </m:ctrlPr>
                        </m:dPr>
                        <m:e>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13</m:t>
                              </m:r>
                            </m:sub>
                          </m:sSub>
                        </m:e>
                      </m:d>
                      <m:r>
                        <w:rPr>
                          <w:rFonts w:ascii="Cambria Math" w:hAnsi="Cambria Math"/>
                          <w:lang w:val="en-US" w:eastAsia="en-US"/>
                        </w:rPr>
                        <m:t>+</m:t>
                      </m:r>
                    </m:e>
                  </m:d>
                </m:e>
              </m:nary>
            </m:e>
          </m:nary>
        </m:oMath>
      </m:oMathPara>
    </w:p>
    <w:p w14:paraId="56832C3A" w14:textId="77777777" w:rsidR="00E33C31" w:rsidRDefault="00ED4DA0" w:rsidP="00E33C31">
      <w:pPr>
        <w:jc w:val="both"/>
        <w:rPr>
          <w:i/>
          <w:lang w:eastAsia="en-US"/>
        </w:rPr>
      </w:pPr>
      <m:oMathPara>
        <m:oMath>
          <m:sSub>
            <m:sSubPr>
              <m:ctrlPr>
                <w:rPr>
                  <w:rFonts w:ascii="Cambria Math" w:hAnsi="Cambria Math"/>
                  <w:i/>
                  <w:lang w:val="uk-UA" w:eastAsia="en-US"/>
                </w:rPr>
              </m:ctrlPr>
            </m:sSubPr>
            <m:e>
              <m:d>
                <m:dPr>
                  <m:begChr m:val=""/>
                  <m:endChr m:val="]"/>
                  <m:ctrlPr>
                    <w:rPr>
                      <w:rFonts w:ascii="Cambria Math" w:hAnsi="Cambria Math"/>
                      <w:i/>
                      <w:lang w:val="uk-UA" w:eastAsia="en-US"/>
                    </w:rPr>
                  </m:ctrlPr>
                </m:dPr>
                <m:e>
                  <m:r>
                    <w:rPr>
                      <w:rFonts w:ascii="Cambria Math" w:hAnsi="Cambria Math"/>
                      <w:lang w:eastAsia="en-US"/>
                    </w:rPr>
                    <m:t>+</m:t>
                  </m:r>
                  <m:sSub>
                    <m:sSubPr>
                      <m:ctrlPr>
                        <w:rPr>
                          <w:rFonts w:ascii="Cambria Math" w:hAnsi="Cambria Math"/>
                          <w:i/>
                          <w:lang w:val="uk-UA" w:eastAsia="en-US"/>
                        </w:rPr>
                      </m:ctrlPr>
                    </m:sSubPr>
                    <m:e>
                      <m:f>
                        <m:fPr>
                          <m:ctrlPr>
                            <w:rPr>
                              <w:rFonts w:ascii="Cambria Math" w:hAnsi="Cambria Math"/>
                              <w:i/>
                              <w:lang w:val="en-US" w:eastAsia="en-US"/>
                            </w:rPr>
                          </m:ctrlPr>
                        </m:fPr>
                        <m:num>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23</m:t>
                              </m:r>
                            </m:sub>
                          </m:sSub>
                        </m:num>
                        <m:den>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2</m:t>
                              </m:r>
                            </m:sub>
                          </m:sSub>
                        </m:den>
                      </m:f>
                      <m:r>
                        <w:rPr>
                          <w:rFonts w:ascii="Cambria Math" w:hAnsi="Cambria Math"/>
                          <w:lang w:val="en-US" w:eastAsia="en-US"/>
                        </w:rPr>
                        <m:t>-</m:t>
                      </m:r>
                      <m:r>
                        <w:rPr>
                          <w:rFonts w:ascii="Cambria Math" w:hAnsi="Cambria Math"/>
                          <w:lang w:eastAsia="en-US"/>
                        </w:rPr>
                        <m:t>k</m:t>
                      </m:r>
                    </m:e>
                    <m:sub>
                      <m:r>
                        <w:rPr>
                          <w:rFonts w:ascii="Cambria Math" w:hAnsi="Cambria Math"/>
                          <w:lang w:eastAsia="en-US"/>
                        </w:rPr>
                        <m:t>2</m:t>
                      </m:r>
                    </m:sub>
                  </m:sSub>
                  <m:sSub>
                    <m:sSubPr>
                      <m:ctrlPr>
                        <w:rPr>
                          <w:rFonts w:ascii="Cambria Math" w:hAnsi="Cambria Math"/>
                          <w:i/>
                          <w:lang w:val="uk-UA" w:eastAsia="en-US"/>
                        </w:rPr>
                      </m:ctrlPr>
                    </m:sSubPr>
                    <m:e>
                      <m:r>
                        <w:rPr>
                          <w:rFonts w:ascii="Cambria Math" w:hAnsi="Cambria Math"/>
                          <w:lang w:eastAsia="en-US"/>
                        </w:rPr>
                        <m:t>T</m:t>
                      </m:r>
                    </m:e>
                    <m:sub>
                      <m:r>
                        <w:rPr>
                          <w:rFonts w:ascii="Cambria Math" w:hAnsi="Cambria Math"/>
                          <w:lang w:eastAsia="en-US"/>
                        </w:rPr>
                        <m:t>22</m:t>
                      </m:r>
                    </m:sub>
                  </m:sSub>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P</m:t>
                      </m:r>
                    </m:e>
                    <m:sub>
                      <m:r>
                        <w:rPr>
                          <w:rFonts w:ascii="Cambria Math" w:hAnsi="Cambria Math"/>
                          <w:lang w:eastAsia="en-US"/>
                        </w:rPr>
                        <m:t>3</m:t>
                      </m:r>
                    </m:sub>
                  </m:sSub>
                </m:e>
              </m:d>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01448ABC" w14:textId="77777777" w:rsidR="00E33C31" w:rsidRDefault="00E33C31" w:rsidP="00E33C31">
      <w:pPr>
        <w:jc w:val="both"/>
        <w:rPr>
          <w:i/>
          <w:lang w:eastAsia="en-US"/>
        </w:rPr>
      </w:pPr>
      <m:oMathPara>
        <m:oMath>
          <m:r>
            <w:rPr>
              <w:rFonts w:ascii="Cambria Math" w:hAnsi="Cambria Math"/>
              <w:lang w:eastAsia="en-US"/>
            </w:rPr>
            <m:t>=</m:t>
          </m:r>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r>
                        <w:rPr>
                          <w:rFonts w:ascii="Cambria Math" w:hAnsi="Cambria Math"/>
                          <w:lang w:eastAsia="en-US"/>
                        </w:rPr>
                        <m:t>ρh(</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m:t>
                      </m:r>
                      <m:f>
                        <m:fPr>
                          <m:ctrlPr>
                            <w:rPr>
                              <w:rFonts w:ascii="Cambria Math" w:hAnsi="Cambria Math"/>
                              <w:i/>
                              <w:lang w:val="uk-UA" w:eastAsia="en-US"/>
                            </w:rPr>
                          </m:ctrlPr>
                        </m:fPr>
                        <m:num>
                          <m:sSup>
                            <m:sSupPr>
                              <m:ctrlPr>
                                <w:rPr>
                                  <w:rFonts w:ascii="Cambria Math" w:hAnsi="Cambria Math"/>
                                  <w:i/>
                                  <w:lang w:val="uk-UA" w:eastAsia="en-US"/>
                                </w:rPr>
                              </m:ctrlPr>
                            </m:sSupPr>
                            <m:e>
                              <m:r>
                                <w:rPr>
                                  <w:rFonts w:ascii="Cambria Math" w:hAnsi="Cambria Math"/>
                                  <w:lang w:eastAsia="en-US"/>
                                </w:rPr>
                                <m:t>∂</m:t>
                              </m:r>
                            </m:e>
                            <m:sup>
                              <m:r>
                                <w:rPr>
                                  <w:rFonts w:ascii="Cambria Math" w:hAnsi="Cambria Math"/>
                                  <w:lang w:eastAsia="en-US"/>
                                </w:rPr>
                                <m:t>2</m:t>
                              </m:r>
                            </m:sup>
                          </m:sSup>
                          <m:sSub>
                            <m:sSubPr>
                              <m:ctrlPr>
                                <w:rPr>
                                  <w:rFonts w:ascii="Cambria Math" w:hAnsi="Cambria Math"/>
                                  <w:i/>
                                  <w:lang w:val="uk-UA" w:eastAsia="en-US"/>
                                </w:rPr>
                              </m:ctrlPr>
                            </m:sSubPr>
                            <m:e>
                              <m:r>
                                <w:rPr>
                                  <w:rFonts w:ascii="Cambria Math" w:hAnsi="Cambria Math"/>
                                  <w:lang w:eastAsia="en-US"/>
                                </w:rPr>
                                <m:t>u</m:t>
                              </m:r>
                            </m:e>
                            <m:sub>
                              <m:r>
                                <w:rPr>
                                  <w:rFonts w:ascii="Cambria Math" w:hAnsi="Cambria Math"/>
                                  <w:lang w:eastAsia="en-US"/>
                                </w:rPr>
                                <m:t>3</m:t>
                              </m:r>
                            </m:sub>
                          </m:sSub>
                        </m:num>
                        <m:den>
                          <m:r>
                            <w:rPr>
                              <w:rFonts w:ascii="Cambria Math" w:hAnsi="Cambria Math"/>
                              <w:lang w:eastAsia="en-US"/>
                            </w:rPr>
                            <m:t>∂</m:t>
                          </m:r>
                          <m:sSup>
                            <m:sSupPr>
                              <m:ctrlPr>
                                <w:rPr>
                                  <w:rFonts w:ascii="Cambria Math" w:hAnsi="Cambria Math"/>
                                  <w:i/>
                                  <w:lang w:val="uk-UA" w:eastAsia="en-US"/>
                                </w:rPr>
                              </m:ctrlPr>
                            </m:sSupPr>
                            <m:e>
                              <m:r>
                                <w:rPr>
                                  <w:rFonts w:ascii="Cambria Math" w:hAnsi="Cambria Math"/>
                                  <w:lang w:eastAsia="en-US"/>
                                </w:rPr>
                                <m:t>t</m:t>
                              </m:r>
                            </m:e>
                            <m:sup>
                              <m:r>
                                <w:rPr>
                                  <w:rFonts w:ascii="Cambria Math" w:hAnsi="Cambria Math"/>
                                  <w:lang w:eastAsia="en-US"/>
                                </w:rPr>
                                <m:t>2</m:t>
                              </m:r>
                            </m:sup>
                          </m:sSup>
                        </m:den>
                      </m:f>
                    </m:e>
                  </m:d>
                </m:e>
              </m:nary>
            </m:e>
          </m:nary>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3D8B03B9" w14:textId="77777777" w:rsidR="00E33C31" w:rsidRDefault="00ED4DA0" w:rsidP="00E33C31">
      <w:pPr>
        <w:jc w:val="both"/>
        <w:rPr>
          <w:i/>
          <w:lang w:eastAsia="en-US"/>
        </w:rPr>
      </w:pPr>
      <m:oMathPara>
        <m:oMath>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m:t>
                          </m:r>
                        </m:num>
                        <m:den>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1</m:t>
                              </m:r>
                            </m:sub>
                          </m:sSub>
                        </m:den>
                      </m:f>
                      <m:d>
                        <m:dPr>
                          <m:ctrlPr>
                            <w:rPr>
                              <w:rFonts w:ascii="Cambria Math" w:hAnsi="Cambria Math"/>
                              <w:i/>
                              <w:lang w:val="en-US" w:eastAsia="en-US"/>
                            </w:rPr>
                          </m:ctrlPr>
                        </m:dPr>
                        <m:e>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sSub>
                            <m:sSubPr>
                              <m:ctrlPr>
                                <w:rPr>
                                  <w:rFonts w:ascii="Cambria Math" w:hAnsi="Cambria Math"/>
                                  <w:i/>
                                  <w:lang w:val="en-US" w:eastAsia="en-US"/>
                                </w:rPr>
                              </m:ctrlPr>
                            </m:sSubPr>
                            <m:e>
                              <m:r>
                                <w:rPr>
                                  <w:rFonts w:ascii="Cambria Math" w:hAnsi="Cambria Math"/>
                                  <w:lang w:val="en-US" w:eastAsia="en-US"/>
                                </w:rPr>
                                <m:t>M</m:t>
                              </m:r>
                            </m:e>
                            <m:sub>
                              <m:r>
                                <w:rPr>
                                  <w:rFonts w:ascii="Cambria Math" w:hAnsi="Cambria Math"/>
                                  <w:lang w:val="en-US" w:eastAsia="en-US"/>
                                </w:rPr>
                                <m:t>11</m:t>
                              </m:r>
                            </m:sub>
                          </m:sSub>
                        </m:e>
                      </m:d>
                      <m:r>
                        <w:rPr>
                          <w:rFonts w:ascii="Cambria Math" w:hAnsi="Cambria Math"/>
                          <w:lang w:val="en-US" w:eastAsia="en-US"/>
                        </w:rPr>
                        <m:t>-</m:t>
                      </m:r>
                      <m:f>
                        <m:fPr>
                          <m:ctrlPr>
                            <w:rPr>
                              <w:rFonts w:ascii="Cambria Math" w:hAnsi="Cambria Math"/>
                              <w:i/>
                              <w:lang w:val="uk-UA" w:eastAsia="en-US"/>
                            </w:rPr>
                          </m:ctrlPr>
                        </m:fPr>
                        <m:num>
                          <m:r>
                            <w:rPr>
                              <w:rFonts w:ascii="Cambria Math" w:hAnsi="Cambria Math"/>
                              <w:lang w:eastAsia="en-US"/>
                            </w:rPr>
                            <m:t>1</m:t>
                          </m:r>
                        </m:num>
                        <m:den>
                          <m:sSub>
                            <m:sSubPr>
                              <m:ctrlPr>
                                <w:rPr>
                                  <w:rFonts w:ascii="Cambria Math" w:hAnsi="Cambria Math"/>
                                  <w:i/>
                                  <w:lang w:val="uk-UA" w:eastAsia="en-US"/>
                                </w:rPr>
                              </m:ctrlPr>
                            </m:sSubPr>
                            <m:e>
                              <m:r>
                                <w:rPr>
                                  <w:rFonts w:ascii="Cambria Math" w:hAnsi="Cambria Math"/>
                                  <w:lang w:val="en-US" w:eastAsia="en-US"/>
                                </w:rPr>
                                <m:t>A</m:t>
                              </m:r>
                            </m:e>
                            <m:sub>
                              <m:r>
                                <w:rPr>
                                  <w:rFonts w:ascii="Cambria Math" w:hAnsi="Cambria Math"/>
                                  <w:lang w:eastAsia="en-US"/>
                                </w:rPr>
                                <m:t>2</m:t>
                              </m:r>
                            </m:sub>
                          </m:sSub>
                        </m:den>
                      </m:f>
                      <m:f>
                        <m:fPr>
                          <m:ctrlPr>
                            <w:rPr>
                              <w:rFonts w:ascii="Cambria Math" w:hAnsi="Cambria Math"/>
                              <w:i/>
                              <w:lang w:val="uk-UA" w:eastAsia="en-US"/>
                            </w:rPr>
                          </m:ctrlPr>
                        </m:fPr>
                        <m:num>
                          <m:r>
                            <w:rPr>
                              <w:rFonts w:ascii="Cambria Math" w:hAnsi="Cambria Math"/>
                              <w:lang w:eastAsia="en-US"/>
                            </w:rPr>
                            <m:t>d</m:t>
                          </m:r>
                          <m:sSub>
                            <m:sSubPr>
                              <m:ctrlPr>
                                <w:rPr>
                                  <w:rFonts w:ascii="Cambria Math" w:hAnsi="Cambria Math"/>
                                  <w:i/>
                                  <w:lang w:val="uk-UA" w:eastAsia="en-US"/>
                                </w:rPr>
                              </m:ctrlPr>
                            </m:sSubPr>
                            <m:e>
                              <m:r>
                                <w:rPr>
                                  <w:rFonts w:ascii="Cambria Math" w:hAnsi="Cambria Math"/>
                                  <w:lang w:eastAsia="en-US"/>
                                </w:rPr>
                                <m:t>A</m:t>
                              </m:r>
                            </m:e>
                            <m:sub>
                              <m:r>
                                <w:rPr>
                                  <w:rFonts w:ascii="Cambria Math" w:hAnsi="Cambria Math"/>
                                  <w:lang w:eastAsia="en-US"/>
                                </w:rPr>
                                <m:t>2</m:t>
                              </m:r>
                            </m:sub>
                          </m:sSub>
                        </m:num>
                        <m:den>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den>
                      </m:f>
                      <m:sSub>
                        <m:sSubPr>
                          <m:ctrlPr>
                            <w:rPr>
                              <w:rFonts w:ascii="Cambria Math" w:hAnsi="Cambria Math"/>
                              <w:i/>
                              <w:lang w:val="uk-UA" w:eastAsia="en-US"/>
                            </w:rPr>
                          </m:ctrlPr>
                        </m:sSubPr>
                        <m:e>
                          <m:r>
                            <w:rPr>
                              <w:rFonts w:ascii="Cambria Math" w:hAnsi="Cambria Math"/>
                              <w:lang w:eastAsia="en-US"/>
                            </w:rPr>
                            <m:t>M</m:t>
                          </m:r>
                        </m:e>
                        <m:sub>
                          <m:r>
                            <w:rPr>
                              <w:rFonts w:ascii="Cambria Math" w:hAnsi="Cambria Math"/>
                              <w:lang w:eastAsia="en-US"/>
                            </w:rPr>
                            <m:t>22</m:t>
                          </m:r>
                        </m:sub>
                      </m:sSub>
                      <m:r>
                        <w:rPr>
                          <w:rFonts w:ascii="Cambria Math" w:hAnsi="Cambria Math"/>
                          <w:lang w:eastAsia="en-US"/>
                        </w:rPr>
                        <m:t>+</m:t>
                      </m:r>
                    </m:e>
                  </m:d>
                </m:e>
              </m:nary>
            </m:e>
          </m:nary>
        </m:oMath>
      </m:oMathPara>
    </w:p>
    <w:p w14:paraId="191A973E" w14:textId="77777777" w:rsidR="00E33C31" w:rsidRDefault="00ED4DA0" w:rsidP="00E33C31">
      <w:pPr>
        <w:jc w:val="both"/>
        <w:rPr>
          <w:i/>
          <w:lang w:eastAsia="en-US"/>
        </w:rPr>
      </w:pPr>
      <m:oMathPara>
        <m:oMath>
          <m:sSub>
            <m:sSubPr>
              <m:ctrlPr>
                <w:rPr>
                  <w:rFonts w:ascii="Cambria Math" w:hAnsi="Cambria Math"/>
                  <w:i/>
                  <w:lang w:val="uk-UA" w:eastAsia="en-US"/>
                </w:rPr>
              </m:ctrlPr>
            </m:sSubPr>
            <m:e>
              <m:d>
                <m:dPr>
                  <m:begChr m:val=""/>
                  <m:endChr m:val="]"/>
                  <m:ctrlPr>
                    <w:rPr>
                      <w:rFonts w:ascii="Cambria Math" w:hAnsi="Cambria Math"/>
                      <w:i/>
                      <w:lang w:val="uk-UA" w:eastAsia="en-US"/>
                    </w:rPr>
                  </m:ctrlPr>
                </m:dPr>
                <m:e>
                  <m:r>
                    <w:rPr>
                      <w:rFonts w:ascii="Cambria Math" w:hAnsi="Cambria Math"/>
                      <w:lang w:eastAsia="en-US"/>
                    </w:rPr>
                    <m:t>+</m:t>
                  </m:r>
                  <m:f>
                    <m:fPr>
                      <m:ctrlPr>
                        <w:rPr>
                          <w:rFonts w:ascii="Cambria Math" w:hAnsi="Cambria Math"/>
                          <w:i/>
                          <w:lang w:val="uk-UA" w:eastAsia="en-US"/>
                        </w:rPr>
                      </m:ctrlPr>
                    </m:fPr>
                    <m:num>
                      <m:r>
                        <w:rPr>
                          <w:rFonts w:ascii="Cambria Math" w:hAnsi="Cambria Math"/>
                          <w:lang w:eastAsia="en-US"/>
                        </w:rPr>
                        <m:t>∂</m:t>
                      </m:r>
                      <m:r>
                        <w:rPr>
                          <w:rFonts w:ascii="Cambria Math" w:hAnsi="Cambria Math"/>
                          <w:lang w:val="en-US" w:eastAsia="en-US"/>
                        </w:rPr>
                        <m:t>H</m:t>
                      </m:r>
                    </m:num>
                    <m:den>
                      <m:r>
                        <w:rPr>
                          <w:rFonts w:ascii="Cambria Math" w:hAnsi="Cambria Math"/>
                          <w:lang w:eastAsia="en-US"/>
                        </w:rPr>
                        <m:t>∂</m:t>
                      </m:r>
                      <m:sSub>
                        <m:sSubPr>
                          <m:ctrlPr>
                            <w:rPr>
                              <w:rFonts w:ascii="Cambria Math" w:hAnsi="Cambria Math"/>
                              <w:i/>
                              <w:lang w:val="uk-UA" w:eastAsia="en-US"/>
                            </w:rPr>
                          </m:ctrlPr>
                        </m:sSubPr>
                        <m:e>
                          <m:r>
                            <w:rPr>
                              <w:rFonts w:ascii="Cambria Math" w:hAnsi="Cambria Math"/>
                              <w:lang w:eastAsia="en-US"/>
                            </w:rPr>
                            <m:t>s</m:t>
                          </m:r>
                        </m:e>
                        <m:sub>
                          <m:r>
                            <w:rPr>
                              <w:rFonts w:ascii="Cambria Math" w:hAnsi="Cambria Math"/>
                              <w:lang w:eastAsia="en-US"/>
                            </w:rPr>
                            <m:t>2</m:t>
                          </m:r>
                        </m:sub>
                      </m:sSub>
                    </m:den>
                  </m:f>
                  <m:r>
                    <w:rPr>
                      <w:rFonts w:ascii="Cambria Math" w:hAnsi="Cambria Math"/>
                      <w:lang w:eastAsia="en-US"/>
                    </w:rPr>
                    <m:t>-</m:t>
                  </m:r>
                  <m:sSub>
                    <m:sSubPr>
                      <m:ctrlPr>
                        <w:rPr>
                          <w:rFonts w:ascii="Cambria Math" w:hAnsi="Cambria Math"/>
                          <w:i/>
                          <w:lang w:val="en-US" w:eastAsia="en-US"/>
                        </w:rPr>
                      </m:ctrlPr>
                    </m:sSubPr>
                    <m:e>
                      <m:r>
                        <w:rPr>
                          <w:rFonts w:ascii="Cambria Math" w:hAnsi="Cambria Math"/>
                          <w:lang w:val="en-US" w:eastAsia="en-US"/>
                        </w:rPr>
                        <m:t>T</m:t>
                      </m:r>
                    </m:e>
                    <m:sub>
                      <m:r>
                        <w:rPr>
                          <w:rFonts w:ascii="Cambria Math" w:hAnsi="Cambria Math"/>
                          <w:lang w:val="en-US" w:eastAsia="en-US"/>
                        </w:rPr>
                        <m:t>13</m:t>
                      </m:r>
                    </m:sub>
                  </m:sSub>
                </m:e>
              </m:d>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2C28EBF5" w14:textId="77777777" w:rsidR="00E33C31" w:rsidRDefault="00E33C31" w:rsidP="00E33C31">
      <w:pPr>
        <w:jc w:val="both"/>
        <w:rPr>
          <w:i/>
          <w:lang w:eastAsia="en-US"/>
        </w:rPr>
      </w:pPr>
      <m:oMathPara>
        <m:oMath>
          <m:r>
            <w:rPr>
              <w:rFonts w:ascii="Cambria Math" w:hAnsi="Cambria Math"/>
              <w:lang w:eastAsia="en-US"/>
            </w:rPr>
            <m:t>=</m:t>
          </m:r>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1i+</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nary>
                <m:naryPr>
                  <m:limLoc m:val="undOvr"/>
                  <m:ctrlPr>
                    <w:rPr>
                      <w:rFonts w:ascii="Cambria Math" w:hAnsi="Cambria Math"/>
                      <w:i/>
                      <w:lang w:val="uk-UA" w:eastAsia="en-US"/>
                    </w:rPr>
                  </m:ctrlPr>
                </m:naryPr>
                <m:sub>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b>
                <m:sup>
                  <m:sSub>
                    <m:sSubPr>
                      <m:ctrlPr>
                        <w:rPr>
                          <w:rFonts w:ascii="Cambria Math" w:hAnsi="Cambria Math"/>
                          <w:i/>
                          <w:lang w:val="uk-UA" w:eastAsia="en-US"/>
                        </w:rPr>
                      </m:ctrlPr>
                    </m:sSubPr>
                    <m:e>
                      <m:r>
                        <w:rPr>
                          <w:rFonts w:ascii="Cambria Math" w:hAnsi="Cambria Math"/>
                          <w:lang w:val="en-US" w:eastAsia="en-US"/>
                        </w:rPr>
                        <m:t>s</m:t>
                      </m:r>
                    </m:e>
                    <m:sub>
                      <m:r>
                        <w:rPr>
                          <w:rFonts w:ascii="Cambria Math" w:hAnsi="Cambria Math"/>
                          <w:lang w:eastAsia="en-US"/>
                        </w:rPr>
                        <m:t>2j+</m:t>
                      </m:r>
                      <m:f>
                        <m:fPr>
                          <m:type m:val="lin"/>
                          <m:ctrlPr>
                            <w:rPr>
                              <w:rFonts w:ascii="Cambria Math" w:hAnsi="Cambria Math"/>
                              <w:i/>
                              <w:lang w:val="uk-UA" w:eastAsia="en-US"/>
                            </w:rPr>
                          </m:ctrlPr>
                        </m:fPr>
                        <m:num>
                          <m:r>
                            <w:rPr>
                              <w:rFonts w:ascii="Cambria Math" w:hAnsi="Cambria Math"/>
                              <w:lang w:eastAsia="en-US"/>
                            </w:rPr>
                            <m:t>1</m:t>
                          </m:r>
                        </m:num>
                        <m:den>
                          <m:r>
                            <w:rPr>
                              <w:rFonts w:ascii="Cambria Math" w:hAnsi="Cambria Math"/>
                              <w:lang w:eastAsia="en-US"/>
                            </w:rPr>
                            <m:t>2</m:t>
                          </m:r>
                        </m:den>
                      </m:f>
                    </m:sub>
                  </m:sSub>
                </m:sup>
                <m:e>
                  <m:d>
                    <m:dPr>
                      <m:begChr m:val="["/>
                      <m:endChr m:val="]"/>
                      <m:ctrlPr>
                        <w:rPr>
                          <w:rFonts w:ascii="Cambria Math" w:hAnsi="Cambria Math"/>
                          <w:i/>
                          <w:lang w:val="uk-UA" w:eastAsia="en-US"/>
                        </w:rPr>
                      </m:ctrlPr>
                    </m:dPr>
                    <m:e>
                      <m:f>
                        <m:fPr>
                          <m:ctrlPr>
                            <w:rPr>
                              <w:rFonts w:ascii="Cambria Math" w:hAnsi="Cambria Math"/>
                              <w:i/>
                              <w:lang w:val="uk-UA" w:eastAsia="en-US"/>
                            </w:rPr>
                          </m:ctrlPr>
                        </m:fPr>
                        <m:num>
                          <m:r>
                            <w:rPr>
                              <w:rFonts w:ascii="Cambria Math" w:hAnsi="Cambria Math"/>
                              <w:lang w:eastAsia="en-US"/>
                            </w:rPr>
                            <m:t>ρ</m:t>
                          </m:r>
                          <m:sSup>
                            <m:sSupPr>
                              <m:ctrlPr>
                                <w:rPr>
                                  <w:rFonts w:ascii="Cambria Math" w:hAnsi="Cambria Math"/>
                                  <w:lang w:val="uk-UA" w:eastAsia="en-US"/>
                                </w:rPr>
                              </m:ctrlPr>
                            </m:sSupPr>
                            <m:e>
                              <m:r>
                                <w:rPr>
                                  <w:rFonts w:ascii="Cambria Math" w:hAnsi="Cambria Math"/>
                                  <w:lang w:eastAsia="en-US"/>
                                </w:rPr>
                                <m:t>h</m:t>
                              </m:r>
                            </m:e>
                            <m:sup>
                              <m:r>
                                <m:rPr>
                                  <m:sty m:val="p"/>
                                </m:rPr>
                                <w:rPr>
                                  <w:rFonts w:ascii="Cambria Math" w:hAnsi="Cambria Math"/>
                                  <w:lang w:eastAsia="en-US"/>
                                </w:rPr>
                                <m:t>3</m:t>
                              </m:r>
                            </m:sup>
                          </m:sSup>
                          <m:d>
                            <m:dPr>
                              <m:ctrlPr>
                                <w:rPr>
                                  <w:rFonts w:ascii="Cambria Math" w:hAnsi="Cambria Math"/>
                                  <w:lang w:val="uk-UA" w:eastAsia="en-US"/>
                                </w:rPr>
                              </m:ctrlPr>
                            </m:dPr>
                            <m:e>
                              <m:sSub>
                                <m:sSubPr>
                                  <m:ctrlPr>
                                    <w:rPr>
                                      <w:rFonts w:ascii="Cambria Math" w:hAnsi="Cambria Math"/>
                                      <w:lang w:val="uk-UA" w:eastAsia="en-US"/>
                                    </w:rPr>
                                  </m:ctrlPr>
                                </m:sSubPr>
                                <m:e>
                                  <m:r>
                                    <w:rPr>
                                      <w:rFonts w:ascii="Cambria Math" w:hAnsi="Cambria Math"/>
                                      <w:lang w:eastAsia="en-US"/>
                                    </w:rPr>
                                    <m:t>s</m:t>
                                  </m:r>
                                </m:e>
                                <m:sub>
                                  <m:r>
                                    <m:rPr>
                                      <m:sty m:val="p"/>
                                    </m:rPr>
                                    <w:rPr>
                                      <w:rFonts w:ascii="Cambria Math" w:hAnsi="Cambria Math"/>
                                      <w:lang w:eastAsia="en-US"/>
                                    </w:rPr>
                                    <m:t>1</m:t>
                                  </m:r>
                                </m:sub>
                              </m:sSub>
                            </m:e>
                          </m:d>
                        </m:num>
                        <m:den>
                          <m:r>
                            <w:rPr>
                              <w:rFonts w:ascii="Cambria Math" w:hAnsi="Cambria Math"/>
                              <w:lang w:eastAsia="en-US"/>
                            </w:rPr>
                            <m:t>12</m:t>
                          </m:r>
                        </m:den>
                      </m:f>
                      <m:f>
                        <m:fPr>
                          <m:ctrlPr>
                            <w:rPr>
                              <w:rFonts w:ascii="Cambria Math" w:hAnsi="Cambria Math"/>
                              <w:i/>
                              <w:lang w:val="uk-UA" w:eastAsia="en-US"/>
                            </w:rPr>
                          </m:ctrlPr>
                        </m:fPr>
                        <m:num>
                          <m:sSup>
                            <m:sSupPr>
                              <m:ctrlPr>
                                <w:rPr>
                                  <w:rFonts w:ascii="Cambria Math" w:hAnsi="Cambria Math"/>
                                  <w:i/>
                                  <w:lang w:val="uk-UA" w:eastAsia="en-US"/>
                                </w:rPr>
                              </m:ctrlPr>
                            </m:sSupPr>
                            <m:e>
                              <m:r>
                                <w:rPr>
                                  <w:rFonts w:ascii="Cambria Math" w:hAnsi="Cambria Math"/>
                                  <w:lang w:eastAsia="en-US"/>
                                </w:rPr>
                                <m:t>∂</m:t>
                              </m:r>
                            </m:e>
                            <m:sup>
                              <m:r>
                                <w:rPr>
                                  <w:rFonts w:ascii="Cambria Math" w:hAnsi="Cambria Math"/>
                                  <w:lang w:eastAsia="en-US"/>
                                </w:rPr>
                                <m:t>2</m:t>
                              </m:r>
                            </m:sup>
                          </m:sSup>
                          <m:sSub>
                            <m:sSubPr>
                              <m:ctrlPr>
                                <w:rPr>
                                  <w:rFonts w:ascii="Cambria Math" w:hAnsi="Cambria Math"/>
                                  <w:i/>
                                  <w:lang w:val="uk-UA" w:eastAsia="en-US"/>
                                </w:rPr>
                              </m:ctrlPr>
                            </m:sSubPr>
                            <m:e>
                              <m:r>
                                <w:rPr>
                                  <w:rFonts w:ascii="Cambria Math" w:hAnsi="Cambria Math"/>
                                  <w:lang w:eastAsia="en-US"/>
                                </w:rPr>
                                <m:t>φ</m:t>
                              </m:r>
                            </m:e>
                            <m:sub>
                              <m:r>
                                <w:rPr>
                                  <w:rFonts w:ascii="Cambria Math" w:hAnsi="Cambria Math"/>
                                  <w:lang w:eastAsia="en-US"/>
                                </w:rPr>
                                <m:t>1</m:t>
                              </m:r>
                            </m:sub>
                          </m:sSub>
                        </m:num>
                        <m:den>
                          <m:r>
                            <w:rPr>
                              <w:rFonts w:ascii="Cambria Math" w:hAnsi="Cambria Math"/>
                              <w:lang w:eastAsia="en-US"/>
                            </w:rPr>
                            <m:t>∂</m:t>
                          </m:r>
                          <m:sSup>
                            <m:sSupPr>
                              <m:ctrlPr>
                                <w:rPr>
                                  <w:rFonts w:ascii="Cambria Math" w:hAnsi="Cambria Math"/>
                                  <w:i/>
                                  <w:lang w:val="uk-UA" w:eastAsia="en-US"/>
                                </w:rPr>
                              </m:ctrlPr>
                            </m:sSupPr>
                            <m:e>
                              <m:r>
                                <w:rPr>
                                  <w:rFonts w:ascii="Cambria Math" w:hAnsi="Cambria Math"/>
                                  <w:lang w:eastAsia="en-US"/>
                                </w:rPr>
                                <m:t>t</m:t>
                              </m:r>
                            </m:e>
                            <m:sup>
                              <m:r>
                                <w:rPr>
                                  <w:rFonts w:ascii="Cambria Math" w:hAnsi="Cambria Math"/>
                                  <w:lang w:eastAsia="en-US"/>
                                </w:rPr>
                                <m:t>2</m:t>
                              </m:r>
                            </m:sup>
                          </m:sSup>
                        </m:den>
                      </m:f>
                    </m:e>
                  </m:d>
                </m:e>
              </m:nary>
            </m:e>
          </m:nary>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1</m:t>
              </m:r>
            </m:sub>
          </m:sSub>
          <m:sSub>
            <m:sSubPr>
              <m:ctrlPr>
                <w:rPr>
                  <w:rFonts w:ascii="Cambria Math" w:hAnsi="Cambria Math"/>
                  <w:i/>
                  <w:lang w:val="uk-UA" w:eastAsia="en-US"/>
                </w:rPr>
              </m:ctrlPr>
            </m:sSubPr>
            <m:e>
              <m:r>
                <w:rPr>
                  <w:rFonts w:ascii="Cambria Math" w:hAnsi="Cambria Math"/>
                  <w:lang w:eastAsia="en-US"/>
                </w:rPr>
                <m:t>ds</m:t>
              </m:r>
            </m:e>
            <m:sub>
              <m:r>
                <w:rPr>
                  <w:rFonts w:ascii="Cambria Math" w:hAnsi="Cambria Math"/>
                  <w:lang w:eastAsia="en-US"/>
                </w:rPr>
                <m:t>2</m:t>
              </m:r>
            </m:sub>
          </m:sSub>
          <m:r>
            <w:rPr>
              <w:rFonts w:ascii="Cambria Math" w:hAnsi="Cambria Math"/>
              <w:lang w:eastAsia="en-US"/>
            </w:rPr>
            <m:t>,</m:t>
          </m:r>
        </m:oMath>
      </m:oMathPara>
    </w:p>
    <w:p w14:paraId="38F0E5F4" w14:textId="77777777" w:rsidR="00E33C31" w:rsidRDefault="00ED4DA0" w:rsidP="00E33C31">
      <w:pPr>
        <w:pStyle w:val="VMV0"/>
        <w:spacing w:line="240" w:lineRule="auto"/>
        <w:rPr>
          <w:i/>
          <w:sz w:val="22"/>
          <w:szCs w:val="22"/>
          <w:lang w:eastAsia="en-US"/>
        </w:rPr>
      </w:pPr>
      <m:oMathPara>
        <m:oMath>
          <m:nary>
            <m:naryPr>
              <m:limLoc m:val="undOvr"/>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1</m:t>
                  </m:r>
                  <m:r>
                    <w:rPr>
                      <w:rFonts w:ascii="Cambria Math" w:hAnsi="Cambria Math"/>
                      <w:sz w:val="22"/>
                      <w:szCs w:val="22"/>
                      <w:lang w:eastAsia="en-US"/>
                    </w:rPr>
                    <m:t>i</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b>
            <m:sup>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1</m:t>
                  </m:r>
                  <m:r>
                    <w:rPr>
                      <w:rFonts w:ascii="Cambria Math" w:hAnsi="Cambria Math"/>
                      <w:sz w:val="22"/>
                      <w:szCs w:val="22"/>
                      <w:lang w:eastAsia="en-US"/>
                    </w:rPr>
                    <m:t>i</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p>
            <m:e>
              <m:nary>
                <m:naryPr>
                  <m:limLoc m:val="undOvr"/>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2</m:t>
                      </m:r>
                      <m:r>
                        <w:rPr>
                          <w:rFonts w:ascii="Cambria Math" w:hAnsi="Cambria Math"/>
                          <w:sz w:val="22"/>
                          <w:szCs w:val="22"/>
                          <w:lang w:eastAsia="en-US"/>
                        </w:rPr>
                        <m:t>j</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b>
                <m:sup>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2</m:t>
                      </m:r>
                      <m:r>
                        <w:rPr>
                          <w:rFonts w:ascii="Cambria Math" w:hAnsi="Cambria Math"/>
                          <w:sz w:val="22"/>
                          <w:szCs w:val="22"/>
                          <w:lang w:eastAsia="en-US"/>
                        </w:rPr>
                        <m:t>j</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p>
                <m:e>
                  <m:d>
                    <m:dPr>
                      <m:begChr m:val="["/>
                      <m:endChr m:val=""/>
                      <m:ctrlPr>
                        <w:rPr>
                          <w:rFonts w:ascii="Cambria Math" w:hAnsi="Cambria Math"/>
                          <w:sz w:val="22"/>
                          <w:szCs w:val="22"/>
                          <w:lang w:eastAsia="en-US"/>
                        </w:rPr>
                      </m:ctrlPr>
                    </m:dPr>
                    <m:e>
                      <m:f>
                        <m:fPr>
                          <m:ctrlPr>
                            <w:rPr>
                              <w:rFonts w:ascii="Cambria Math" w:hAnsi="Cambria Math"/>
                              <w:sz w:val="22"/>
                              <w:szCs w:val="22"/>
                              <w:lang w:eastAsia="en-US"/>
                            </w:rPr>
                          </m:ctrlPr>
                        </m:fPr>
                        <m:num>
                          <m:r>
                            <m:rPr>
                              <m:sty m:val="p"/>
                            </m:rPr>
                            <w:rPr>
                              <w:rFonts w:ascii="Cambria Math" w:hAnsi="Cambria Math"/>
                              <w:sz w:val="22"/>
                              <w:szCs w:val="22"/>
                              <w:lang w:eastAsia="en-US"/>
                            </w:rPr>
                            <m:t>1</m:t>
                          </m:r>
                        </m:num>
                        <m:den>
                          <m:sSub>
                            <m:sSubPr>
                              <m:ctrlPr>
                                <w:rPr>
                                  <w:rFonts w:ascii="Cambria Math" w:hAnsi="Cambria Math"/>
                                  <w:sz w:val="22"/>
                                  <w:szCs w:val="22"/>
                                  <w:lang w:eastAsia="en-US"/>
                                </w:rPr>
                              </m:ctrlPr>
                            </m:sSubPr>
                            <m:e>
                              <m:r>
                                <w:rPr>
                                  <w:rFonts w:ascii="Cambria Math" w:hAnsi="Cambria Math"/>
                                  <w:sz w:val="22"/>
                                  <w:szCs w:val="22"/>
                                  <w:lang w:eastAsia="en-US"/>
                                </w:rPr>
                                <m:t>A</m:t>
                              </m:r>
                            </m:e>
                            <m:sub>
                              <m:r>
                                <m:rPr>
                                  <m:sty m:val="p"/>
                                </m:rPr>
                                <w:rPr>
                                  <w:rFonts w:ascii="Cambria Math" w:hAnsi="Cambria Math"/>
                                  <w:sz w:val="22"/>
                                  <w:szCs w:val="22"/>
                                  <w:lang w:eastAsia="en-US"/>
                                </w:rPr>
                                <m:t>2</m:t>
                              </m:r>
                            </m:sub>
                          </m:sSub>
                        </m:den>
                      </m:f>
                      <m:f>
                        <m:fPr>
                          <m:ctrlPr>
                            <w:rPr>
                              <w:rFonts w:ascii="Cambria Math" w:hAnsi="Cambria Math"/>
                              <w:sz w:val="22"/>
                              <w:szCs w:val="22"/>
                              <w:lang w:eastAsia="en-US"/>
                            </w:rPr>
                          </m:ctrlPr>
                        </m:fPr>
                        <m:num>
                          <m:r>
                            <w:rPr>
                              <w:rFonts w:ascii="Cambria Math" w:hAnsi="Cambria Math"/>
                              <w:sz w:val="22"/>
                              <w:szCs w:val="22"/>
                              <w:lang w:eastAsia="en-US"/>
                            </w:rPr>
                            <m:t>∂</m:t>
                          </m:r>
                        </m:num>
                        <m:den>
                          <m:sSub>
                            <m:sSubPr>
                              <m:ctrlPr>
                                <w:rPr>
                                  <w:rFonts w:ascii="Cambria Math" w:hAnsi="Cambria Math"/>
                                  <w:sz w:val="22"/>
                                  <w:szCs w:val="22"/>
                                  <w:lang w:eastAsia="en-US"/>
                                </w:rPr>
                              </m:ctrlPr>
                            </m:sSubPr>
                            <m:e>
                              <m:r>
                                <w:rPr>
                                  <w:rFonts w:ascii="Cambria Math" w:hAnsi="Cambria Math"/>
                                  <w:sz w:val="22"/>
                                  <w:szCs w:val="22"/>
                                  <w:lang w:eastAsia="en-US"/>
                                </w:rPr>
                                <m:t>∂s</m:t>
                              </m:r>
                            </m:e>
                            <m:sub>
                              <m:r>
                                <m:rPr>
                                  <m:sty m:val="p"/>
                                </m:rPr>
                                <w:rPr>
                                  <w:rFonts w:ascii="Cambria Math" w:hAnsi="Cambria Math"/>
                                  <w:sz w:val="22"/>
                                  <w:szCs w:val="22"/>
                                  <w:lang w:eastAsia="en-US"/>
                                </w:rPr>
                                <m:t>1</m:t>
                              </m:r>
                            </m:sub>
                          </m:sSub>
                        </m:den>
                      </m:f>
                      <m:d>
                        <m:dPr>
                          <m:ctrlPr>
                            <w:rPr>
                              <w:rFonts w:ascii="Cambria Math" w:hAnsi="Cambria Math"/>
                              <w:sz w:val="22"/>
                              <w:szCs w:val="22"/>
                              <w:lang w:val="en-US" w:eastAsia="en-US"/>
                            </w:rPr>
                          </m:ctrlPr>
                        </m:dPr>
                        <m:e>
                          <m:sSub>
                            <m:sSubPr>
                              <m:ctrlPr>
                                <w:rPr>
                                  <w:rFonts w:ascii="Cambria Math" w:hAnsi="Cambria Math"/>
                                  <w:sz w:val="22"/>
                                  <w:szCs w:val="22"/>
                                  <w:lang w:eastAsia="en-US"/>
                                </w:rPr>
                              </m:ctrlPr>
                            </m:sSubPr>
                            <m:e>
                              <m:r>
                                <w:rPr>
                                  <w:rFonts w:ascii="Cambria Math" w:hAnsi="Cambria Math"/>
                                  <w:sz w:val="22"/>
                                  <w:szCs w:val="22"/>
                                  <w:lang w:eastAsia="en-US"/>
                                </w:rPr>
                                <m:t>A</m:t>
                              </m:r>
                            </m:e>
                            <m:sub>
                              <m:r>
                                <m:rPr>
                                  <m:sty m:val="p"/>
                                </m:rPr>
                                <w:rPr>
                                  <w:rFonts w:ascii="Cambria Math" w:hAnsi="Cambria Math"/>
                                  <w:sz w:val="22"/>
                                  <w:szCs w:val="22"/>
                                  <w:lang w:eastAsia="en-US"/>
                                </w:rPr>
                                <m:t>2</m:t>
                              </m:r>
                            </m:sub>
                          </m:sSub>
                          <m:r>
                            <w:rPr>
                              <w:rFonts w:ascii="Cambria Math" w:hAnsi="Cambria Math"/>
                              <w:sz w:val="22"/>
                              <w:szCs w:val="22"/>
                              <w:lang w:eastAsia="en-US"/>
                            </w:rPr>
                            <m:t>H</m:t>
                          </m:r>
                        </m:e>
                      </m:d>
                      <m:r>
                        <m:rPr>
                          <m:sty m:val="p"/>
                        </m:rPr>
                        <w:rPr>
                          <w:rFonts w:ascii="Cambria Math" w:hAnsi="Cambria Math"/>
                          <w:sz w:val="22"/>
                          <w:szCs w:val="22"/>
                          <w:lang w:val="en-US"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sSub>
                            <m:sSubPr>
                              <m:ctrlPr>
                                <w:rPr>
                                  <w:rFonts w:ascii="Cambria Math" w:hAnsi="Cambria Math"/>
                                  <w:i/>
                                  <w:sz w:val="22"/>
                                  <w:szCs w:val="22"/>
                                  <w:lang w:eastAsia="en-US"/>
                                </w:rPr>
                              </m:ctrlPr>
                            </m:sSubPr>
                            <m:e>
                              <m:r>
                                <w:rPr>
                                  <w:rFonts w:ascii="Cambria Math" w:hAnsi="Cambria Math"/>
                                  <w:sz w:val="22"/>
                                  <w:szCs w:val="22"/>
                                  <w:lang w:val="en-US" w:eastAsia="en-US"/>
                                </w:rPr>
                                <m:t>A</m:t>
                              </m:r>
                            </m:e>
                            <m:sub>
                              <m:r>
                                <w:rPr>
                                  <w:rFonts w:ascii="Cambria Math" w:hAnsi="Cambria Math"/>
                                  <w:sz w:val="22"/>
                                  <w:szCs w:val="22"/>
                                  <w:lang w:eastAsia="en-US"/>
                                </w:rPr>
                                <m:t>2</m:t>
                              </m:r>
                            </m:sub>
                          </m:sSub>
                        </m:den>
                      </m:f>
                      <m:f>
                        <m:fPr>
                          <m:ctrlPr>
                            <w:rPr>
                              <w:rFonts w:ascii="Cambria Math" w:hAnsi="Cambria Math"/>
                              <w:i/>
                              <w:sz w:val="22"/>
                              <w:szCs w:val="22"/>
                              <w:lang w:eastAsia="en-US"/>
                            </w:rPr>
                          </m:ctrlPr>
                        </m:fPr>
                        <m:num>
                          <m:r>
                            <w:rPr>
                              <w:rFonts w:ascii="Cambria Math" w:hAnsi="Cambria Math"/>
                              <w:sz w:val="22"/>
                              <w:szCs w:val="22"/>
                              <w:lang w:eastAsia="en-US"/>
                            </w:rPr>
                            <m:t>d</m:t>
                          </m:r>
                          <m:sSub>
                            <m:sSubPr>
                              <m:ctrlPr>
                                <w:rPr>
                                  <w:rFonts w:ascii="Cambria Math" w:hAnsi="Cambria Math"/>
                                  <w:i/>
                                  <w:sz w:val="22"/>
                                  <w:szCs w:val="22"/>
                                  <w:lang w:eastAsia="en-US"/>
                                </w:rPr>
                              </m:ctrlPr>
                            </m:sSubPr>
                            <m:e>
                              <m:r>
                                <w:rPr>
                                  <w:rFonts w:ascii="Cambria Math" w:hAnsi="Cambria Math"/>
                                  <w:sz w:val="22"/>
                                  <w:szCs w:val="22"/>
                                  <w:lang w:eastAsia="en-US"/>
                                </w:rPr>
                                <m:t>A</m:t>
                              </m:r>
                            </m:e>
                            <m:sub>
                              <m:r>
                                <w:rPr>
                                  <w:rFonts w:ascii="Cambria Math" w:hAnsi="Cambria Math"/>
                                  <w:sz w:val="22"/>
                                  <w:szCs w:val="22"/>
                                  <w:lang w:eastAsia="en-US"/>
                                </w:rPr>
                                <m:t>2</m:t>
                              </m:r>
                            </m:sub>
                          </m:sSub>
                        </m:num>
                        <m:den>
                          <m:sSub>
                            <m:sSubPr>
                              <m:ctrlPr>
                                <w:rPr>
                                  <w:rFonts w:ascii="Cambria Math" w:hAnsi="Cambria Math"/>
                                  <w:i/>
                                  <w:sz w:val="22"/>
                                  <w:szCs w:val="22"/>
                                  <w:lang w:eastAsia="en-US"/>
                                </w:rPr>
                              </m:ctrlPr>
                            </m:sSubPr>
                            <m:e>
                              <m:r>
                                <w:rPr>
                                  <w:rFonts w:ascii="Cambria Math" w:hAnsi="Cambria Math"/>
                                  <w:sz w:val="22"/>
                                  <w:szCs w:val="22"/>
                                  <w:lang w:eastAsia="en-US"/>
                                </w:rPr>
                                <m:t>ds</m:t>
                              </m:r>
                            </m:e>
                            <m:sub>
                              <m:r>
                                <w:rPr>
                                  <w:rFonts w:ascii="Cambria Math" w:hAnsi="Cambria Math"/>
                                  <w:sz w:val="22"/>
                                  <w:szCs w:val="22"/>
                                  <w:lang w:eastAsia="en-US"/>
                                </w:rPr>
                                <m:t>1</m:t>
                              </m:r>
                            </m:sub>
                          </m:sSub>
                        </m:den>
                      </m:f>
                      <m:r>
                        <w:rPr>
                          <w:rFonts w:ascii="Cambria Math" w:hAnsi="Cambria Math"/>
                          <w:sz w:val="22"/>
                          <w:szCs w:val="22"/>
                          <w:lang w:eastAsia="en-US"/>
                        </w:rPr>
                        <m:t>H</m:t>
                      </m:r>
                      <m:r>
                        <m:rPr>
                          <m:sty m:val="p"/>
                        </m:rPr>
                        <w:rPr>
                          <w:rFonts w:ascii="Cambria Math" w:hAnsi="Cambria Math"/>
                          <w:sz w:val="22"/>
                          <w:szCs w:val="22"/>
                          <w:lang w:eastAsia="en-US"/>
                        </w:rPr>
                        <m:t>+</m:t>
                      </m:r>
                    </m:e>
                  </m:d>
                </m:e>
              </m:nary>
            </m:e>
          </m:nary>
        </m:oMath>
      </m:oMathPara>
    </w:p>
    <w:p w14:paraId="0ACC426A" w14:textId="551E4264" w:rsidR="00E33C31" w:rsidRDefault="00ED4DA0" w:rsidP="00E33C31">
      <w:pPr>
        <w:pStyle w:val="VMV0"/>
        <w:spacing w:line="240" w:lineRule="auto"/>
        <w:rPr>
          <w:rFonts w:eastAsiaTheme="minorEastAsia"/>
          <w:sz w:val="22"/>
          <w:szCs w:val="22"/>
        </w:rPr>
      </w:pPr>
      <m:oMathPara>
        <m:oMath>
          <m:sSub>
            <m:sSubPr>
              <m:ctrlPr>
                <w:rPr>
                  <w:rFonts w:ascii="Cambria Math" w:hAnsi="Cambria Math"/>
                  <w:sz w:val="22"/>
                  <w:szCs w:val="22"/>
                  <w:lang w:eastAsia="en-US"/>
                </w:rPr>
              </m:ctrlPr>
            </m:sSubPr>
            <m:e>
              <m:d>
                <m:dPr>
                  <m:begChr m:val=""/>
                  <m:endChr m:val="]"/>
                  <m:ctrlPr>
                    <w:rPr>
                      <w:rFonts w:ascii="Cambria Math" w:hAnsi="Cambria Math"/>
                      <w:i/>
                      <w:sz w:val="22"/>
                      <w:szCs w:val="22"/>
                      <w:lang w:eastAsia="en-US"/>
                    </w:rPr>
                  </m:ctrlPr>
                </m:dPr>
                <m:e>
                  <m:r>
                    <m:rPr>
                      <m:sty m:val="p"/>
                    </m:rPr>
                    <w:rPr>
                      <w:rFonts w:ascii="Cambria Math" w:hAnsi="Cambria Math"/>
                      <w:sz w:val="22"/>
                      <w:szCs w:val="22"/>
                      <w:lang w:eastAsia="en-US"/>
                    </w:rPr>
                    <m:t>+</m:t>
                  </m:r>
                  <m:f>
                    <m:fPr>
                      <m:ctrlPr>
                        <w:rPr>
                          <w:rFonts w:ascii="Cambria Math" w:hAnsi="Cambria Math"/>
                          <w:sz w:val="22"/>
                          <w:szCs w:val="22"/>
                          <w:lang w:eastAsia="en-US"/>
                        </w:rPr>
                      </m:ctrlPr>
                    </m:fPr>
                    <m:num>
                      <m:r>
                        <w:rPr>
                          <w:rFonts w:ascii="Cambria Math" w:hAnsi="Cambria Math"/>
                          <w:sz w:val="22"/>
                          <w:szCs w:val="22"/>
                          <w:lang w:eastAsia="en-US"/>
                        </w:rPr>
                        <m:t>∂</m:t>
                      </m:r>
                      <m:sSub>
                        <m:sSubPr>
                          <m:ctrlPr>
                            <w:rPr>
                              <w:rFonts w:ascii="Cambria Math" w:hAnsi="Cambria Math"/>
                              <w:sz w:val="22"/>
                              <w:szCs w:val="22"/>
                              <w:lang w:eastAsia="en-US"/>
                            </w:rPr>
                          </m:ctrlPr>
                        </m:sSubPr>
                        <m:e>
                          <m:r>
                            <w:rPr>
                              <w:rFonts w:ascii="Cambria Math" w:hAnsi="Cambria Math"/>
                              <w:sz w:val="22"/>
                              <w:szCs w:val="22"/>
                              <w:lang w:eastAsia="en-US"/>
                            </w:rPr>
                            <m:t>M</m:t>
                          </m:r>
                        </m:e>
                        <m:sub>
                          <m:r>
                            <m:rPr>
                              <m:sty m:val="p"/>
                            </m:rPr>
                            <w:rPr>
                              <w:rFonts w:ascii="Cambria Math" w:hAnsi="Cambria Math"/>
                              <w:sz w:val="22"/>
                              <w:szCs w:val="22"/>
                              <w:lang w:eastAsia="en-US"/>
                            </w:rPr>
                            <m:t>22</m:t>
                          </m:r>
                        </m:sub>
                      </m:sSub>
                    </m:num>
                    <m:den>
                      <m:r>
                        <w:rPr>
                          <w:rFonts w:ascii="Cambria Math" w:hAnsi="Cambria Math"/>
                          <w:sz w:val="22"/>
                          <w:szCs w:val="22"/>
                          <w:lang w:eastAsia="en-US"/>
                        </w:rPr>
                        <m:t>∂</m:t>
                      </m:r>
                      <m:sSub>
                        <m:sSubPr>
                          <m:ctrlPr>
                            <w:rPr>
                              <w:rFonts w:ascii="Cambria Math" w:hAnsi="Cambria Math"/>
                              <w:sz w:val="22"/>
                              <w:szCs w:val="22"/>
                              <w:lang w:eastAsia="en-US"/>
                            </w:rPr>
                          </m:ctrlPr>
                        </m:sSubPr>
                        <m:e>
                          <m:r>
                            <w:rPr>
                              <w:rFonts w:ascii="Cambria Math" w:hAnsi="Cambria Math"/>
                              <w:sz w:val="22"/>
                              <w:szCs w:val="22"/>
                              <w:lang w:eastAsia="en-US"/>
                            </w:rPr>
                            <m:t>s</m:t>
                          </m:r>
                        </m:e>
                        <m:sub>
                          <m:r>
                            <m:rPr>
                              <m:sty m:val="p"/>
                            </m:rPr>
                            <w:rPr>
                              <w:rFonts w:ascii="Cambria Math" w:hAnsi="Cambria Math"/>
                              <w:sz w:val="22"/>
                              <w:szCs w:val="22"/>
                              <w:lang w:eastAsia="en-US"/>
                            </w:rPr>
                            <m:t>2</m:t>
                          </m:r>
                        </m:sub>
                      </m:sSub>
                    </m:den>
                  </m:f>
                  <m:r>
                    <m:rPr>
                      <m:sty m:val="p"/>
                    </m:rPr>
                    <w:rPr>
                      <w:rFonts w:ascii="Cambria Math" w:hAnsi="Cambria Math"/>
                      <w:sz w:val="22"/>
                      <w:szCs w:val="22"/>
                      <w:lang w:eastAsia="en-US"/>
                    </w:rPr>
                    <m:t>-</m:t>
                  </m:r>
                  <m:sSub>
                    <m:sSubPr>
                      <m:ctrlPr>
                        <w:rPr>
                          <w:rFonts w:ascii="Cambria Math" w:hAnsi="Cambria Math"/>
                          <w:sz w:val="22"/>
                          <w:szCs w:val="22"/>
                          <w:lang w:eastAsia="en-US"/>
                        </w:rPr>
                      </m:ctrlPr>
                    </m:sSubPr>
                    <m:e>
                      <m:r>
                        <w:rPr>
                          <w:rFonts w:ascii="Cambria Math" w:hAnsi="Cambria Math"/>
                          <w:sz w:val="22"/>
                          <w:szCs w:val="22"/>
                          <w:lang w:eastAsia="en-US"/>
                        </w:rPr>
                        <m:t>T</m:t>
                      </m:r>
                    </m:e>
                    <m:sub>
                      <m:r>
                        <m:rPr>
                          <m:sty m:val="p"/>
                        </m:rPr>
                        <w:rPr>
                          <w:rFonts w:ascii="Cambria Math" w:hAnsi="Cambria Math"/>
                          <w:sz w:val="22"/>
                          <w:szCs w:val="22"/>
                          <w:lang w:eastAsia="en-US"/>
                        </w:rPr>
                        <m:t>23</m:t>
                      </m:r>
                    </m:sub>
                  </m:sSub>
                </m:e>
              </m:d>
              <m:r>
                <w:rPr>
                  <w:rFonts w:ascii="Cambria Math" w:hAnsi="Cambria Math"/>
                  <w:sz w:val="22"/>
                  <w:szCs w:val="22"/>
                  <w:lang w:eastAsia="en-US"/>
                </w:rPr>
                <m:t>ds</m:t>
              </m:r>
            </m:e>
            <m:sub>
              <m:r>
                <m:rPr>
                  <m:sty m:val="p"/>
                </m:rPr>
                <w:rPr>
                  <w:rFonts w:ascii="Cambria Math" w:hAnsi="Cambria Math"/>
                  <w:sz w:val="22"/>
                  <w:szCs w:val="22"/>
                  <w:lang w:eastAsia="en-US"/>
                </w:rPr>
                <m:t>1</m:t>
              </m:r>
            </m:sub>
          </m:sSub>
          <m:sSub>
            <m:sSubPr>
              <m:ctrlPr>
                <w:rPr>
                  <w:rFonts w:ascii="Cambria Math" w:hAnsi="Cambria Math"/>
                  <w:sz w:val="22"/>
                  <w:szCs w:val="22"/>
                  <w:lang w:eastAsia="en-US"/>
                </w:rPr>
              </m:ctrlPr>
            </m:sSubPr>
            <m:e>
              <m:r>
                <w:rPr>
                  <w:rFonts w:ascii="Cambria Math" w:hAnsi="Cambria Math"/>
                  <w:sz w:val="22"/>
                  <w:szCs w:val="22"/>
                  <w:lang w:eastAsia="en-US"/>
                </w:rPr>
                <m:t>ds</m:t>
              </m:r>
            </m:e>
            <m:sub>
              <m:r>
                <m:rPr>
                  <m:sty m:val="p"/>
                </m:rPr>
                <w:rPr>
                  <w:rFonts w:ascii="Cambria Math" w:hAnsi="Cambria Math"/>
                  <w:sz w:val="22"/>
                  <w:szCs w:val="22"/>
                  <w:lang w:eastAsia="en-US"/>
                </w:rPr>
                <m:t>2</m:t>
              </m:r>
            </m:sub>
          </m:sSub>
          <m:r>
            <m:rPr>
              <m:sty m:val="p"/>
            </m:rPr>
            <w:rPr>
              <w:rFonts w:ascii="Cambria Math" w:hAnsi="Cambria Math"/>
              <w:sz w:val="22"/>
              <w:szCs w:val="22"/>
              <w:lang w:eastAsia="en-US"/>
            </w:rPr>
            <m:t>=</m:t>
          </m:r>
          <m:nary>
            <m:naryPr>
              <m:limLoc m:val="undOvr"/>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1</m:t>
                  </m:r>
                  <m:r>
                    <w:rPr>
                      <w:rFonts w:ascii="Cambria Math" w:hAnsi="Cambria Math"/>
                      <w:sz w:val="22"/>
                      <w:szCs w:val="22"/>
                      <w:lang w:eastAsia="en-US"/>
                    </w:rPr>
                    <m:t>i</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b>
            <m:sup>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1</m:t>
                  </m:r>
                  <m:r>
                    <w:rPr>
                      <w:rFonts w:ascii="Cambria Math" w:hAnsi="Cambria Math"/>
                      <w:sz w:val="22"/>
                      <w:szCs w:val="22"/>
                      <w:lang w:eastAsia="en-US"/>
                    </w:rPr>
                    <m:t>i</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p>
            <m:e>
              <m:nary>
                <m:naryPr>
                  <m:limLoc m:val="undOvr"/>
                  <m:ctrlPr>
                    <w:rPr>
                      <w:rFonts w:ascii="Cambria Math" w:hAnsi="Cambria Math"/>
                      <w:sz w:val="22"/>
                      <w:szCs w:val="22"/>
                      <w:lang w:eastAsia="en-US"/>
                    </w:rPr>
                  </m:ctrlPr>
                </m:naryPr>
                <m:sub>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2</m:t>
                      </m:r>
                      <m:r>
                        <w:rPr>
                          <w:rFonts w:ascii="Cambria Math" w:hAnsi="Cambria Math"/>
                          <w:sz w:val="22"/>
                          <w:szCs w:val="22"/>
                          <w:lang w:eastAsia="en-US"/>
                        </w:rPr>
                        <m:t>j</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b>
                <m:sup>
                  <m:sSub>
                    <m:sSubPr>
                      <m:ctrlPr>
                        <w:rPr>
                          <w:rFonts w:ascii="Cambria Math" w:hAnsi="Cambria Math"/>
                          <w:sz w:val="22"/>
                          <w:szCs w:val="22"/>
                          <w:lang w:eastAsia="en-US"/>
                        </w:rPr>
                      </m:ctrlPr>
                    </m:sSubPr>
                    <m:e>
                      <m:r>
                        <w:rPr>
                          <w:rFonts w:ascii="Cambria Math" w:hAnsi="Cambria Math"/>
                          <w:sz w:val="22"/>
                          <w:szCs w:val="22"/>
                          <w:lang w:val="en-US" w:eastAsia="en-US"/>
                        </w:rPr>
                        <m:t>s</m:t>
                      </m:r>
                    </m:e>
                    <m:sub>
                      <m:r>
                        <m:rPr>
                          <m:sty m:val="p"/>
                        </m:rPr>
                        <w:rPr>
                          <w:rFonts w:ascii="Cambria Math" w:hAnsi="Cambria Math"/>
                          <w:sz w:val="22"/>
                          <w:szCs w:val="22"/>
                          <w:lang w:eastAsia="en-US"/>
                        </w:rPr>
                        <m:t>2</m:t>
                      </m:r>
                      <m:r>
                        <w:rPr>
                          <w:rFonts w:ascii="Cambria Math" w:hAnsi="Cambria Math"/>
                          <w:sz w:val="22"/>
                          <w:szCs w:val="22"/>
                          <w:lang w:eastAsia="en-US"/>
                        </w:rPr>
                        <m:t>j</m:t>
                      </m:r>
                      <m:r>
                        <m:rPr>
                          <m:sty m:val="p"/>
                        </m:rPr>
                        <w:rPr>
                          <w:rFonts w:ascii="Cambria Math" w:hAnsi="Cambria Math"/>
                          <w:sz w:val="22"/>
                          <w:szCs w:val="22"/>
                          <w:lang w:eastAsia="en-US"/>
                        </w:rPr>
                        <m:t>+</m:t>
                      </m:r>
                      <m:f>
                        <m:fPr>
                          <m:type m:val="lin"/>
                          <m:ctrlPr>
                            <w:rPr>
                              <w:rFonts w:ascii="Cambria Math" w:hAnsi="Cambria Math"/>
                              <w:sz w:val="22"/>
                              <w:szCs w:val="22"/>
                              <w:lang w:eastAsia="en-US"/>
                            </w:rPr>
                          </m:ctrlPr>
                        </m:fPr>
                        <m:num>
                          <m:r>
                            <m:rPr>
                              <m:sty m:val="p"/>
                            </m:rPr>
                            <w:rPr>
                              <w:rFonts w:ascii="Cambria Math" w:hAnsi="Cambria Math"/>
                              <w:sz w:val="22"/>
                              <w:szCs w:val="22"/>
                              <w:lang w:eastAsia="en-US"/>
                            </w:rPr>
                            <m:t>1</m:t>
                          </m:r>
                        </m:num>
                        <m:den>
                          <m:r>
                            <m:rPr>
                              <m:sty m:val="p"/>
                            </m:rPr>
                            <w:rPr>
                              <w:rFonts w:ascii="Cambria Math" w:hAnsi="Cambria Math"/>
                              <w:sz w:val="22"/>
                              <w:szCs w:val="22"/>
                              <w:lang w:eastAsia="en-US"/>
                            </w:rPr>
                            <m:t>2</m:t>
                          </m:r>
                        </m:den>
                      </m:f>
                    </m:sub>
                  </m:sSub>
                </m:sup>
                <m:e>
                  <m:d>
                    <m:dPr>
                      <m:begChr m:val="["/>
                      <m:endChr m:val="]"/>
                      <m:ctrlPr>
                        <w:rPr>
                          <w:rFonts w:ascii="Cambria Math" w:hAnsi="Cambria Math"/>
                          <w:sz w:val="22"/>
                          <w:szCs w:val="22"/>
                          <w:lang w:eastAsia="en-US"/>
                        </w:rPr>
                      </m:ctrlPr>
                    </m:dPr>
                    <m:e>
                      <m:f>
                        <m:fPr>
                          <m:ctrlPr>
                            <w:rPr>
                              <w:rFonts w:ascii="Cambria Math" w:hAnsi="Cambria Math"/>
                              <w:sz w:val="22"/>
                              <w:szCs w:val="22"/>
                              <w:lang w:eastAsia="en-US"/>
                            </w:rPr>
                          </m:ctrlPr>
                        </m:fPr>
                        <m:num>
                          <m:r>
                            <w:rPr>
                              <w:rFonts w:ascii="Cambria Math" w:hAnsi="Cambria Math"/>
                              <w:sz w:val="22"/>
                              <w:szCs w:val="22"/>
                              <w:lang w:eastAsia="en-US"/>
                            </w:rPr>
                            <m:t>ρ</m:t>
                          </m:r>
                          <m:sSup>
                            <m:sSupPr>
                              <m:ctrlPr>
                                <w:rPr>
                                  <w:rFonts w:ascii="Cambria Math" w:hAnsi="Cambria Math"/>
                                  <w:sz w:val="22"/>
                                  <w:szCs w:val="22"/>
                                  <w:lang w:eastAsia="en-US"/>
                                </w:rPr>
                              </m:ctrlPr>
                            </m:sSupPr>
                            <m:e>
                              <m:r>
                                <w:rPr>
                                  <w:rFonts w:ascii="Cambria Math" w:hAnsi="Cambria Math"/>
                                  <w:sz w:val="22"/>
                                  <w:szCs w:val="22"/>
                                  <w:lang w:eastAsia="en-US"/>
                                </w:rPr>
                                <m:t>h</m:t>
                              </m:r>
                            </m:e>
                            <m:sup>
                              <m:r>
                                <m:rPr>
                                  <m:sty m:val="p"/>
                                </m:rPr>
                                <w:rPr>
                                  <w:rFonts w:ascii="Cambria Math" w:hAnsi="Cambria Math"/>
                                  <w:sz w:val="22"/>
                                  <w:szCs w:val="22"/>
                                  <w:lang w:eastAsia="en-US"/>
                                </w:rPr>
                                <m:t>3</m:t>
                              </m:r>
                            </m:sup>
                          </m:sSup>
                          <m:d>
                            <m:dPr>
                              <m:ctrlPr>
                                <w:rPr>
                                  <w:rFonts w:ascii="Cambria Math" w:hAnsi="Cambria Math"/>
                                  <w:sz w:val="22"/>
                                  <w:szCs w:val="22"/>
                                  <w:lang w:eastAsia="en-US"/>
                                </w:rPr>
                              </m:ctrlPr>
                            </m:dPr>
                            <m:e>
                              <m:sSub>
                                <m:sSubPr>
                                  <m:ctrlPr>
                                    <w:rPr>
                                      <w:rFonts w:ascii="Cambria Math" w:hAnsi="Cambria Math"/>
                                      <w:sz w:val="22"/>
                                      <w:szCs w:val="22"/>
                                      <w:lang w:eastAsia="en-US"/>
                                    </w:rPr>
                                  </m:ctrlPr>
                                </m:sSubPr>
                                <m:e>
                                  <m:r>
                                    <w:rPr>
                                      <w:rFonts w:ascii="Cambria Math" w:hAnsi="Cambria Math"/>
                                      <w:sz w:val="22"/>
                                      <w:szCs w:val="22"/>
                                      <w:lang w:eastAsia="en-US"/>
                                    </w:rPr>
                                    <m:t>s</m:t>
                                  </m:r>
                                </m:e>
                                <m:sub>
                                  <m:r>
                                    <m:rPr>
                                      <m:sty m:val="p"/>
                                    </m:rPr>
                                    <w:rPr>
                                      <w:rFonts w:ascii="Cambria Math" w:hAnsi="Cambria Math"/>
                                      <w:sz w:val="22"/>
                                      <w:szCs w:val="22"/>
                                      <w:lang w:eastAsia="en-US"/>
                                    </w:rPr>
                                    <m:t>1</m:t>
                                  </m:r>
                                </m:sub>
                              </m:sSub>
                            </m:e>
                          </m:d>
                        </m:num>
                        <m:den>
                          <m:r>
                            <m:rPr>
                              <m:sty m:val="p"/>
                            </m:rPr>
                            <w:rPr>
                              <w:rFonts w:ascii="Cambria Math" w:hAnsi="Cambria Math"/>
                              <w:sz w:val="22"/>
                              <w:szCs w:val="22"/>
                              <w:lang w:eastAsia="en-US"/>
                            </w:rPr>
                            <m:t>12</m:t>
                          </m:r>
                        </m:den>
                      </m:f>
                      <m:f>
                        <m:fPr>
                          <m:ctrlPr>
                            <w:rPr>
                              <w:rFonts w:ascii="Cambria Math" w:hAnsi="Cambria Math"/>
                              <w:sz w:val="22"/>
                              <w:szCs w:val="22"/>
                              <w:lang w:eastAsia="en-US"/>
                            </w:rPr>
                          </m:ctrlPr>
                        </m:fPr>
                        <m:num>
                          <m:sSup>
                            <m:sSupPr>
                              <m:ctrlPr>
                                <w:rPr>
                                  <w:rFonts w:ascii="Cambria Math" w:hAnsi="Cambria Math"/>
                                  <w:sz w:val="22"/>
                                  <w:szCs w:val="22"/>
                                  <w:lang w:eastAsia="en-US"/>
                                </w:rPr>
                              </m:ctrlPr>
                            </m:sSupPr>
                            <m:e>
                              <m:r>
                                <w:rPr>
                                  <w:rFonts w:ascii="Cambria Math" w:hAnsi="Cambria Math"/>
                                  <w:sz w:val="22"/>
                                  <w:szCs w:val="22"/>
                                  <w:lang w:eastAsia="en-US"/>
                                </w:rPr>
                                <m:t>∂</m:t>
                              </m:r>
                            </m:e>
                            <m:sup>
                              <m:r>
                                <m:rPr>
                                  <m:sty m:val="p"/>
                                </m:rPr>
                                <w:rPr>
                                  <w:rFonts w:ascii="Cambria Math" w:hAnsi="Cambria Math"/>
                                  <w:sz w:val="22"/>
                                  <w:szCs w:val="22"/>
                                  <w:lang w:eastAsia="en-US"/>
                                </w:rPr>
                                <m:t>2</m:t>
                              </m:r>
                            </m:sup>
                          </m:sSup>
                          <m:sSub>
                            <m:sSubPr>
                              <m:ctrlPr>
                                <w:rPr>
                                  <w:rFonts w:ascii="Cambria Math" w:hAnsi="Cambria Math"/>
                                  <w:sz w:val="22"/>
                                  <w:szCs w:val="22"/>
                                  <w:lang w:eastAsia="en-US"/>
                                </w:rPr>
                              </m:ctrlPr>
                            </m:sSubPr>
                            <m:e>
                              <m:r>
                                <w:rPr>
                                  <w:rFonts w:ascii="Cambria Math" w:hAnsi="Cambria Math"/>
                                  <w:sz w:val="22"/>
                                  <w:szCs w:val="22"/>
                                  <w:lang w:eastAsia="en-US"/>
                                </w:rPr>
                                <m:t>φ</m:t>
                              </m:r>
                            </m:e>
                            <m:sub>
                              <m:r>
                                <w:rPr>
                                  <w:rFonts w:ascii="Cambria Math" w:hAnsi="Cambria Math"/>
                                  <w:sz w:val="22"/>
                                  <w:szCs w:val="22"/>
                                  <w:lang w:eastAsia="en-US"/>
                                </w:rPr>
                                <m:t>2</m:t>
                              </m:r>
                            </m:sub>
                          </m:sSub>
                        </m:num>
                        <m:den>
                          <m:r>
                            <w:rPr>
                              <w:rFonts w:ascii="Cambria Math" w:hAnsi="Cambria Math"/>
                              <w:sz w:val="22"/>
                              <w:szCs w:val="22"/>
                              <w:lang w:eastAsia="en-US"/>
                            </w:rPr>
                            <m:t>∂</m:t>
                          </m:r>
                          <m:sSup>
                            <m:sSupPr>
                              <m:ctrlPr>
                                <w:rPr>
                                  <w:rFonts w:ascii="Cambria Math" w:hAnsi="Cambria Math"/>
                                  <w:sz w:val="22"/>
                                  <w:szCs w:val="22"/>
                                  <w:lang w:eastAsia="en-US"/>
                                </w:rPr>
                              </m:ctrlPr>
                            </m:sSupPr>
                            <m:e>
                              <m:r>
                                <w:rPr>
                                  <w:rFonts w:ascii="Cambria Math" w:hAnsi="Cambria Math"/>
                                  <w:sz w:val="22"/>
                                  <w:szCs w:val="22"/>
                                  <w:lang w:eastAsia="en-US"/>
                                </w:rPr>
                                <m:t>t</m:t>
                              </m:r>
                            </m:e>
                            <m:sup>
                              <m:r>
                                <m:rPr>
                                  <m:sty m:val="p"/>
                                </m:rPr>
                                <w:rPr>
                                  <w:rFonts w:ascii="Cambria Math" w:hAnsi="Cambria Math"/>
                                  <w:sz w:val="22"/>
                                  <w:szCs w:val="22"/>
                                  <w:lang w:eastAsia="en-US"/>
                                </w:rPr>
                                <m:t>2</m:t>
                              </m:r>
                            </m:sup>
                          </m:sSup>
                        </m:den>
                      </m:f>
                    </m:e>
                  </m:d>
                </m:e>
              </m:nary>
            </m:e>
          </m:nary>
          <m:sSub>
            <m:sSubPr>
              <m:ctrlPr>
                <w:rPr>
                  <w:rFonts w:ascii="Cambria Math" w:hAnsi="Cambria Math"/>
                  <w:sz w:val="22"/>
                  <w:szCs w:val="22"/>
                  <w:lang w:eastAsia="en-US"/>
                </w:rPr>
              </m:ctrlPr>
            </m:sSubPr>
            <m:e>
              <m:r>
                <w:rPr>
                  <w:rFonts w:ascii="Cambria Math" w:hAnsi="Cambria Math"/>
                  <w:sz w:val="22"/>
                  <w:szCs w:val="22"/>
                  <w:lang w:eastAsia="en-US"/>
                </w:rPr>
                <m:t>ds</m:t>
              </m:r>
            </m:e>
            <m:sub>
              <m:r>
                <m:rPr>
                  <m:sty m:val="p"/>
                </m:rPr>
                <w:rPr>
                  <w:rFonts w:ascii="Cambria Math" w:hAnsi="Cambria Math"/>
                  <w:sz w:val="22"/>
                  <w:szCs w:val="22"/>
                  <w:lang w:eastAsia="en-US"/>
                </w:rPr>
                <m:t>1</m:t>
              </m:r>
            </m:sub>
          </m:sSub>
          <m:sSub>
            <m:sSubPr>
              <m:ctrlPr>
                <w:rPr>
                  <w:rFonts w:ascii="Cambria Math" w:hAnsi="Cambria Math"/>
                  <w:sz w:val="22"/>
                  <w:szCs w:val="22"/>
                  <w:lang w:eastAsia="en-US"/>
                </w:rPr>
              </m:ctrlPr>
            </m:sSubPr>
            <m:e>
              <m:r>
                <w:rPr>
                  <w:rFonts w:ascii="Cambria Math" w:hAnsi="Cambria Math"/>
                  <w:sz w:val="22"/>
                  <w:szCs w:val="22"/>
                  <w:lang w:eastAsia="en-US"/>
                </w:rPr>
                <m:t>ds</m:t>
              </m:r>
            </m:e>
            <m:sub>
              <m:r>
                <m:rPr>
                  <m:sty m:val="p"/>
                </m:rPr>
                <w:rPr>
                  <w:rFonts w:ascii="Cambria Math" w:hAnsi="Cambria Math"/>
                  <w:sz w:val="22"/>
                  <w:szCs w:val="22"/>
                  <w:lang w:eastAsia="en-US"/>
                </w:rPr>
                <m:t>2</m:t>
              </m:r>
            </m:sub>
          </m:sSub>
          <m:r>
            <m:rPr>
              <m:sty m:val="p"/>
            </m:rPr>
            <w:rPr>
              <w:rFonts w:ascii="Cambria Math" w:hAnsi="Cambria Math"/>
              <w:sz w:val="22"/>
              <w:szCs w:val="22"/>
              <w:lang w:eastAsia="en-US"/>
            </w:rPr>
            <m:t>.</m:t>
          </m:r>
        </m:oMath>
      </m:oMathPara>
    </w:p>
    <w:p w14:paraId="444078DF" w14:textId="6929FC98" w:rsidR="00B9302F" w:rsidRDefault="00B9302F" w:rsidP="001E0517">
      <w:pPr>
        <w:pStyle w:val="VMV0"/>
        <w:spacing w:line="240" w:lineRule="auto"/>
        <w:rPr>
          <w:rFonts w:eastAsiaTheme="minorEastAsia"/>
          <w:sz w:val="22"/>
          <w:szCs w:val="22"/>
        </w:rPr>
      </w:pPr>
      <w:r w:rsidRPr="00900A85">
        <w:rPr>
          <w:rFonts w:eastAsiaTheme="minorEastAsia"/>
          <w:sz w:val="22"/>
          <w:szCs w:val="22"/>
        </w:rPr>
        <w:lastRenderedPageBreak/>
        <w:t>Після стандартних перетворень отримаємо наступні різницеві співвідношення: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83"/>
      </w:tblGrid>
      <w:tr w:rsidR="00653254" w14:paraId="33BD4C6F" w14:textId="77777777" w:rsidTr="00495710">
        <w:tc>
          <w:tcPr>
            <w:tcW w:w="6091" w:type="dxa"/>
            <w:vAlign w:val="center"/>
          </w:tcPr>
          <w:p w14:paraId="7869D701" w14:textId="77777777" w:rsidR="00653254" w:rsidRPr="00900A85" w:rsidRDefault="00653254" w:rsidP="00653254">
            <w:pPr>
              <w:pStyle w:val="VMV0"/>
              <w:spacing w:line="240" w:lineRule="auto"/>
              <w:rPr>
                <w:rFonts w:eastAsiaTheme="minorEastAsia"/>
                <w:sz w:val="22"/>
                <w:szCs w:val="22"/>
                <w:lang w:val="ru-RU"/>
              </w:rPr>
            </w:pPr>
          </w:p>
          <w:p w14:paraId="259ABF45" w14:textId="277BDCC5" w:rsidR="00895978" w:rsidRPr="00895978" w:rsidRDefault="00ED4DA0" w:rsidP="00653254">
            <w:pPr>
              <w:rPr>
                <w:rFonts w:eastAsiaTheme="minorEastAsia"/>
                <w:lang w:val="uk-UA"/>
              </w:rPr>
            </w:pPr>
            <m:oMathPara>
              <m:oMathParaPr>
                <m:jc m:val="center"/>
              </m:oMathParaPr>
              <m:oMath>
                <m:f>
                  <m:fPr>
                    <m:ctrlPr>
                      <w:rPr>
                        <w:rFonts w:ascii="Cambria Math" w:hAnsi="Cambria Math"/>
                        <w:i/>
                        <w:lang w:val="uk-UA"/>
                      </w:rPr>
                    </m:ctrlPr>
                  </m:fPr>
                  <m:num>
                    <m:r>
                      <w:rPr>
                        <w:rFonts w:ascii="Cambria Math" w:hAnsi="Cambria Math"/>
                        <w:lang w:val="uk-UA"/>
                      </w:rPr>
                      <m:t>1</m:t>
                    </m:r>
                  </m:num>
                  <m:den>
                    <m:sSub>
                      <m:sSubPr>
                        <m:ctrlPr>
                          <w:rPr>
                            <w:rFonts w:ascii="Cambria Math" w:hAnsi="Cambria Math"/>
                            <w:i/>
                            <w:lang w:val="uk-UA"/>
                          </w:rPr>
                        </m:ctrlPr>
                      </m:sSubPr>
                      <m:e>
                        <m:r>
                          <w:rPr>
                            <w:rFonts w:ascii="Cambria Math" w:hAnsi="Cambria Math"/>
                            <w:lang w:val="en-US"/>
                          </w:rPr>
                          <m:t>A</m:t>
                        </m:r>
                      </m:e>
                      <m:sub>
                        <m:r>
                          <w:rPr>
                            <w:rFonts w:ascii="Cambria Math" w:hAnsi="Cambria Math"/>
                            <w:lang w:val="uk-UA"/>
                          </w:rPr>
                          <m:t>2i</m:t>
                        </m:r>
                      </m:sub>
                    </m:sSub>
                  </m:den>
                </m:f>
                <m:f>
                  <m:fPr>
                    <m:ctrlPr>
                      <w:rPr>
                        <w:rFonts w:ascii="Cambria Math" w:hAnsi="Cambria Math"/>
                        <w:i/>
                        <w:lang w:val="uk-UA"/>
                      </w:rPr>
                    </m:ctrlPr>
                  </m:fPr>
                  <m:num>
                    <m:sSub>
                      <m:sSubPr>
                        <m:ctrlPr>
                          <w:rPr>
                            <w:rFonts w:ascii="Cambria Math" w:hAnsi="Cambria Math"/>
                            <w:i/>
                            <w:lang w:val="uk-UA"/>
                          </w:rPr>
                        </m:ctrlPr>
                      </m:sSub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A</m:t>
                                </m:r>
                              </m:e>
                              <m:sub>
                                <m:r>
                                  <w:rPr>
                                    <w:rFonts w:ascii="Cambria Math" w:hAnsi="Cambria Math"/>
                                    <w:lang w:val="uk-UA"/>
                                  </w:rPr>
                                  <m:t>2</m:t>
                                </m:r>
                              </m:sub>
                            </m:sSub>
                            <m:sSubSup>
                              <m:sSubSupPr>
                                <m:ctrlPr>
                                  <w:rPr>
                                    <w:rFonts w:ascii="Cambria Math" w:hAnsi="Cambria Math"/>
                                    <w:i/>
                                    <w:lang w:val="uk-UA"/>
                                  </w:rPr>
                                </m:ctrlPr>
                              </m:sSubSupPr>
                              <m:e>
                                <m:r>
                                  <w:rPr>
                                    <w:rFonts w:ascii="Cambria Math" w:hAnsi="Cambria Math"/>
                                    <w:lang w:val="uk-UA"/>
                                  </w:rPr>
                                  <m:t>T</m:t>
                                </m:r>
                              </m:e>
                              <m:sub>
                                <m:r>
                                  <w:rPr>
                                    <w:rFonts w:ascii="Cambria Math" w:hAnsi="Cambria Math"/>
                                    <w:lang w:val="uk-UA"/>
                                  </w:rPr>
                                  <m:t>11</m:t>
                                </m:r>
                              </m:sub>
                              <m:sup>
                                <m:r>
                                  <w:rPr>
                                    <w:rFonts w:ascii="Cambria Math" w:hAnsi="Cambria Math"/>
                                    <w:lang w:val="uk-UA"/>
                                  </w:rPr>
                                  <m:t>n</m:t>
                                </m:r>
                              </m:sup>
                            </m:sSubSup>
                          </m:e>
                        </m:d>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r>
                      <w:rPr>
                        <w:rFonts w:ascii="Cambria Math" w:hAnsi="Cambria Math"/>
                        <w:lang w:val="uk-UA"/>
                      </w:rPr>
                      <m:t>-</m:t>
                    </m:r>
                    <m:sSub>
                      <m:sSubPr>
                        <m:ctrlPr>
                          <w:rPr>
                            <w:rFonts w:ascii="Cambria Math" w:hAnsi="Cambria Math"/>
                            <w:i/>
                            <w:lang w:val="uk-UA"/>
                          </w:rPr>
                        </m:ctrlPr>
                      </m:sSubPr>
                      <m:e>
                        <m:sSub>
                          <m:sSubPr>
                            <m:ctrlPr>
                              <w:rPr>
                                <w:rFonts w:ascii="Cambria Math" w:hAnsi="Cambria Math"/>
                                <w:i/>
                                <w:lang w:val="uk-UA"/>
                              </w:rPr>
                            </m:ctrlPr>
                          </m:sSubPr>
                          <m:e>
                            <m:r>
                              <w:rPr>
                                <w:rFonts w:ascii="Cambria Math" w:hAnsi="Cambria Math"/>
                                <w:lang w:val="uk-UA"/>
                              </w:rPr>
                              <m:t>(A</m:t>
                            </m:r>
                          </m:e>
                          <m:sub>
                            <m:r>
                              <w:rPr>
                                <w:rFonts w:ascii="Cambria Math" w:hAnsi="Cambria Math"/>
                                <w:lang w:val="uk-UA"/>
                              </w:rPr>
                              <m:t>2</m:t>
                            </m:r>
                          </m:sub>
                        </m:sSub>
                        <m:sSubSup>
                          <m:sSubSupPr>
                            <m:ctrlPr>
                              <w:rPr>
                                <w:rFonts w:ascii="Cambria Math" w:hAnsi="Cambria Math"/>
                                <w:i/>
                                <w:lang w:val="uk-UA"/>
                              </w:rPr>
                            </m:ctrlPr>
                          </m:sSubSupPr>
                          <m:e>
                            <m:r>
                              <w:rPr>
                                <w:rFonts w:ascii="Cambria Math" w:hAnsi="Cambria Math"/>
                                <w:lang w:val="uk-UA"/>
                              </w:rPr>
                              <m:t>T</m:t>
                            </m:r>
                          </m:e>
                          <m:sub>
                            <m:r>
                              <w:rPr>
                                <w:rFonts w:ascii="Cambria Math" w:hAnsi="Cambria Math"/>
                                <w:lang w:val="uk-UA"/>
                              </w:rPr>
                              <m:t>11</m:t>
                            </m:r>
                          </m:sub>
                          <m:sup>
                            <m:r>
                              <w:rPr>
                                <w:rFonts w:ascii="Cambria Math" w:hAnsi="Cambria Math"/>
                                <w:lang w:val="uk-UA"/>
                              </w:rPr>
                              <m:t>n</m:t>
                            </m:r>
                          </m:sup>
                        </m:sSubSup>
                        <m:r>
                          <w:rPr>
                            <w:rFonts w:ascii="Cambria Math" w:hAnsi="Cambria Math"/>
                            <w:lang w:val="uk-UA"/>
                          </w:rPr>
                          <m:t>)</m:t>
                        </m:r>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1</m:t>
                        </m:r>
                      </m:sub>
                    </m:sSub>
                  </m:den>
                </m:f>
                <m:r>
                  <w:rPr>
                    <w:rFonts w:ascii="Cambria Math" w:hAnsi="Cambria Math"/>
                    <w:lang w:val="uk-UA"/>
                  </w:rPr>
                  <m:t>-</m:t>
                </m:r>
                <m:sSub>
                  <m:sSubPr>
                    <m:ctrlPr>
                      <w:rPr>
                        <w:rFonts w:ascii="Cambria Math" w:hAnsi="Cambria Math"/>
                        <w:i/>
                        <w:lang w:val="uk-UA"/>
                      </w:rPr>
                    </m:ctrlPr>
                  </m:sSubPr>
                  <m:e>
                    <m:r>
                      <w:rPr>
                        <w:rFonts w:ascii="Cambria Math" w:hAnsi="Cambria Math"/>
                        <w:lang w:val="uk-UA"/>
                      </w:rPr>
                      <m:t>ψ</m:t>
                    </m:r>
                  </m:e>
                  <m:sub>
                    <m:r>
                      <w:rPr>
                        <w:rFonts w:ascii="Cambria Math" w:hAnsi="Cambria Math"/>
                        <w:lang w:val="uk-UA"/>
                      </w:rPr>
                      <m:t>i</m:t>
                    </m:r>
                  </m:sub>
                </m:sSub>
                <m:sSubSup>
                  <m:sSubSupPr>
                    <m:ctrlPr>
                      <w:rPr>
                        <w:rFonts w:ascii="Cambria Math" w:hAnsi="Cambria Math"/>
                        <w:i/>
                        <w:lang w:val="uk-UA"/>
                      </w:rPr>
                    </m:ctrlPr>
                  </m:sSubSupPr>
                  <m:e>
                    <m:r>
                      <w:rPr>
                        <w:rFonts w:ascii="Cambria Math" w:hAnsi="Cambria Math"/>
                        <w:lang w:val="uk-UA"/>
                      </w:rPr>
                      <m:t>T</m:t>
                    </m:r>
                  </m:e>
                  <m:sub>
                    <m:r>
                      <w:rPr>
                        <w:rFonts w:ascii="Cambria Math" w:hAnsi="Cambria Math"/>
                        <w:lang w:val="uk-UA"/>
                      </w:rPr>
                      <m:t>22 i,j</m:t>
                    </m:r>
                  </m:sub>
                  <m:sup>
                    <m:r>
                      <w:rPr>
                        <w:rFonts w:ascii="Cambria Math" w:hAnsi="Cambria Math"/>
                        <w:lang w:val="uk-UA"/>
                      </w:rPr>
                      <m:t>n</m:t>
                    </m:r>
                  </m:sup>
                </m:sSubSup>
                <m:r>
                  <w:rPr>
                    <w:rFonts w:ascii="Cambria Math" w:hAnsi="Cambria Math"/>
                    <w:lang w:val="uk-UA"/>
                  </w:rPr>
                  <m:t>+</m:t>
                </m:r>
              </m:oMath>
            </m:oMathPara>
          </w:p>
          <w:p w14:paraId="0F6A32F5" w14:textId="3CA88179" w:rsidR="00653254" w:rsidRPr="00900A85" w:rsidRDefault="004459A0" w:rsidP="00653254">
            <w:pPr>
              <w:rPr>
                <w:rFonts w:eastAsiaTheme="minorEastAsia"/>
                <w:lang w:val="uk-UA"/>
              </w:rPr>
            </w:pPr>
            <m:oMathPara>
              <m:oMathParaPr>
                <m:jc m:val="center"/>
              </m:oMathParaPr>
              <m:oMath>
                <m:r>
                  <w:rPr>
                    <w:rFonts w:ascii="Cambria Math" w:eastAsiaTheme="minorEastAsia"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i,j+</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i,j-</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2</m:t>
                        </m:r>
                      </m:sub>
                    </m:sSub>
                  </m:den>
                </m:f>
                <m:r>
                  <w:rPr>
                    <w:rFonts w:ascii="Cambria Math" w:eastAsiaTheme="minorEastAsia" w:hAnsi="Cambria Math"/>
                    <w:lang w:val="uk-UA"/>
                  </w:rPr>
                  <m:t>=</m:t>
                </m:r>
              </m:oMath>
            </m:oMathPara>
          </w:p>
          <w:p w14:paraId="7831A290" w14:textId="77777777" w:rsidR="00653254" w:rsidRPr="00900A85" w:rsidRDefault="00653254" w:rsidP="00653254">
            <w:pPr>
              <w:rPr>
                <w:rFonts w:eastAsiaTheme="minorEastAsia"/>
                <w:i/>
                <w:lang w:val="uk-UA"/>
              </w:rPr>
            </w:pPr>
            <m:oMathPara>
              <m:oMath>
                <m:r>
                  <w:rPr>
                    <w:rFonts w:ascii="Cambria Math" w:hAnsi="Cambria Math"/>
                    <w:lang w:val="uk-UA"/>
                  </w:rPr>
                  <m:t xml:space="preserve"> = ρh</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1i</m:t>
                        </m:r>
                      </m:sub>
                    </m:sSub>
                  </m:e>
                </m:d>
                <m:sSub>
                  <m:sSubPr>
                    <m:ctrlPr>
                      <w:rPr>
                        <w:rFonts w:ascii="Cambria Math" w:hAnsi="Cambria Math"/>
                        <w:i/>
                        <w:lang w:val="uk-UA"/>
                      </w:rPr>
                    </m:ctrlPr>
                  </m:sSubPr>
                  <m:e>
                    <m:d>
                      <m:dPr>
                        <m:ctrlPr>
                          <w:rPr>
                            <w:rFonts w:ascii="Cambria Math" w:hAnsi="Cambria Math"/>
                            <w:i/>
                            <w:lang w:val="uk-UA"/>
                          </w:rPr>
                        </m:ctrlPr>
                      </m:dPr>
                      <m:e>
                        <m:sSubSup>
                          <m:sSubSupPr>
                            <m:ctrlPr>
                              <w:rPr>
                                <w:rFonts w:ascii="Cambria Math" w:hAnsi="Cambria Math"/>
                                <w:i/>
                                <w:lang w:val="uk-UA"/>
                              </w:rPr>
                            </m:ctrlPr>
                          </m:sSubSupPr>
                          <m:e>
                            <m:r>
                              <w:rPr>
                                <w:rFonts w:ascii="Cambria Math" w:hAnsi="Cambria Math"/>
                                <w:lang w:val="uk-UA"/>
                              </w:rPr>
                              <m:t>u</m:t>
                            </m:r>
                          </m:e>
                          <m:sub>
                            <m:r>
                              <w:rPr>
                                <w:rFonts w:ascii="Cambria Math" w:hAnsi="Cambria Math"/>
                                <w:lang w:val="uk-UA"/>
                              </w:rPr>
                              <m:t>1i</m:t>
                            </m:r>
                          </m:sub>
                          <m:sup>
                            <m:r>
                              <w:rPr>
                                <w:rFonts w:ascii="Cambria Math" w:hAnsi="Cambria Math"/>
                                <w:lang w:val="uk-UA"/>
                              </w:rPr>
                              <m:t>n</m:t>
                            </m:r>
                          </m:sup>
                        </m:sSubSup>
                      </m:e>
                    </m:d>
                  </m:e>
                  <m:sub>
                    <m:bar>
                      <m:barPr>
                        <m:pos m:val="top"/>
                        <m:ctrlPr>
                          <w:rPr>
                            <w:rFonts w:ascii="Cambria Math" w:hAnsi="Cambria Math"/>
                            <w:i/>
                            <w:lang w:val="uk-UA"/>
                          </w:rPr>
                        </m:ctrlPr>
                      </m:barPr>
                      <m:e>
                        <m:r>
                          <w:rPr>
                            <w:rFonts w:ascii="Cambria Math" w:hAnsi="Cambria Math"/>
                            <w:lang w:val="uk-UA"/>
                          </w:rPr>
                          <m:t>t</m:t>
                        </m:r>
                      </m:e>
                    </m:bar>
                    <m:r>
                      <w:rPr>
                        <w:rFonts w:ascii="Cambria Math" w:hAnsi="Cambria Math"/>
                        <w:lang w:val="uk-UA"/>
                      </w:rPr>
                      <m:t>t</m:t>
                    </m:r>
                  </m:sub>
                </m:sSub>
                <m:r>
                  <w:rPr>
                    <w:rFonts w:ascii="Cambria Math" w:hAnsi="Cambria Math"/>
                    <w:lang w:val="uk-UA"/>
                  </w:rPr>
                  <m:t>,</m:t>
                </m:r>
              </m:oMath>
            </m:oMathPara>
          </w:p>
          <w:p w14:paraId="23366C0B" w14:textId="77777777" w:rsidR="00653254" w:rsidRPr="00900A85" w:rsidRDefault="00653254" w:rsidP="00653254">
            <w:pPr>
              <w:rPr>
                <w:rFonts w:eastAsiaTheme="minorEastAsia"/>
                <w:i/>
                <w:lang w:val="uk-UA"/>
              </w:rPr>
            </w:pPr>
          </w:p>
          <w:p w14:paraId="4BDC5F76" w14:textId="1E9C2752" w:rsidR="00895978" w:rsidRPr="00895978" w:rsidRDefault="00ED4DA0" w:rsidP="00653254">
            <w:pPr>
              <w:pStyle w:val="VMV0"/>
              <w:spacing w:line="240" w:lineRule="auto"/>
              <w:rPr>
                <w:rFonts w:eastAsiaTheme="minorEastAsia"/>
                <w:i/>
                <w:sz w:val="22"/>
                <w:szCs w:val="22"/>
              </w:rPr>
            </w:pPr>
            <m:oMathPara>
              <m:oMathParaPr>
                <m:jc m:val="center"/>
              </m:oMathParaPr>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r>
                          <w:rPr>
                            <w:rFonts w:ascii="Cambria Math" w:hAnsi="Cambria Math"/>
                            <w:sz w:val="22"/>
                            <w:szCs w:val="22"/>
                          </w:rPr>
                          <m:t>i</m:t>
                        </m:r>
                      </m:sub>
                    </m:sSub>
                  </m:den>
                </m:f>
                <m:f>
                  <m:fPr>
                    <m:ctrlPr>
                      <w:rPr>
                        <w:rFonts w:ascii="Cambria Math" w:hAnsi="Cambria Math"/>
                        <w:sz w:val="22"/>
                        <w:szCs w:val="22"/>
                      </w:rPr>
                    </m:ctrlPr>
                  </m:fPr>
                  <m:num>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n</m:t>
                                </m:r>
                              </m:sup>
                            </m:s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r>
                      <m:rPr>
                        <m:sty m:val="p"/>
                      </m:rPr>
                      <w:rPr>
                        <w:rFonts w:ascii="Cambria Math" w:hAnsi="Cambria Math"/>
                        <w:sz w:val="22"/>
                        <w:szCs w:val="22"/>
                      </w:rPr>
                      <m:t>-</m:t>
                    </m:r>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n</m:t>
                                </m:r>
                              </m:sup>
                            </m:s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ψ</m:t>
                    </m:r>
                  </m:e>
                  <m:sub>
                    <m:r>
                      <w:rPr>
                        <w:rFonts w:ascii="Cambria Math" w:hAnsi="Cambria Math"/>
                        <w:sz w:val="22"/>
                        <w:szCs w:val="22"/>
                      </w:rPr>
                      <m:t>i</m:t>
                    </m:r>
                  </m:sub>
                </m:sSub>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 xml:space="preserve"> i,j</m:t>
                    </m:r>
                  </m:sub>
                  <m:sup>
                    <m:r>
                      <w:rPr>
                        <w:rFonts w:ascii="Cambria Math" w:hAnsi="Cambria Math"/>
                        <w:sz w:val="22"/>
                        <w:szCs w:val="22"/>
                      </w:rPr>
                      <m:t>n</m:t>
                    </m:r>
                  </m:sup>
                </m:sSubSup>
                <m:r>
                  <w:rPr>
                    <w:rFonts w:ascii="Cambria Math" w:hAnsi="Cambria Math"/>
                    <w:sz w:val="22"/>
                    <w:szCs w:val="22"/>
                  </w:rPr>
                  <m:t>+</m:t>
                </m:r>
              </m:oMath>
            </m:oMathPara>
          </w:p>
          <w:p w14:paraId="79DBB40A" w14:textId="6046FE71" w:rsidR="00653254" w:rsidRPr="00900A85" w:rsidRDefault="004459A0" w:rsidP="00653254">
            <w:pPr>
              <w:pStyle w:val="VMV0"/>
              <w:spacing w:line="240" w:lineRule="auto"/>
              <w:rPr>
                <w:sz w:val="22"/>
                <w:szCs w:val="22"/>
              </w:rPr>
            </w:pPr>
            <m:oMathPara>
              <m:oMathParaPr>
                <m:jc m:val="center"/>
              </m:oMathParaPr>
              <m:oMath>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 xml:space="preserve">22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 xml:space="preserve">22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w:rPr>
                    <w:rFonts w:ascii="Cambria Math" w:hAnsi="Cambria Math"/>
                    <w:sz w:val="22"/>
                    <w:szCs w:val="22"/>
                  </w:rPr>
                  <m:t>+</m:t>
                </m:r>
              </m:oMath>
            </m:oMathPara>
          </w:p>
          <w:p w14:paraId="7C96DFDC" w14:textId="107DE931" w:rsidR="00653254" w:rsidRPr="00900A85" w:rsidRDefault="00653254" w:rsidP="00653254">
            <w:pPr>
              <w:pStyle w:val="VMV0"/>
              <w:spacing w:line="240" w:lineRule="auto"/>
              <w:rPr>
                <w:rFonts w:eastAsiaTheme="minorEastAsia"/>
                <w:i/>
                <w:sz w:val="22"/>
                <w:szCs w:val="22"/>
              </w:rPr>
            </w:pPr>
            <m:oMathPara>
              <m:oMathParaPr>
                <m:jc m:val="center"/>
              </m:oMathParaPr>
              <m:oMath>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k</m:t>
                    </m:r>
                  </m:e>
                  <m:sub>
                    <m:r>
                      <m:rPr>
                        <m:sty m:val="p"/>
                      </m:rPr>
                      <w:rPr>
                        <w:rFonts w:ascii="Cambria Math" w:hAnsi="Cambria Math"/>
                        <w:sz w:val="22"/>
                        <w:szCs w:val="22"/>
                      </w:rPr>
                      <m:t>2</m:t>
                    </m:r>
                    <m:r>
                      <w:rPr>
                        <w:rFonts w:ascii="Cambria Math" w:hAnsi="Cambria Math"/>
                        <w:sz w:val="22"/>
                        <w:szCs w:val="22"/>
                      </w:rPr>
                      <m:t>i</m:t>
                    </m:r>
                  </m:sub>
                </m:sSub>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23</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23</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2</m:t>
                    </m:r>
                  </m:den>
                </m:f>
                <m:r>
                  <m:rPr>
                    <m:sty m:val="p"/>
                  </m:rPr>
                  <w:rPr>
                    <w:rFonts w:ascii="Cambria Math" w:hAnsi="Cambria Math"/>
                    <w:sz w:val="22"/>
                    <w:szCs w:val="22"/>
                  </w:rPr>
                  <m:t xml:space="preserve">= </m:t>
                </m:r>
                <m:r>
                  <w:rPr>
                    <w:rFonts w:ascii="Cambria Math" w:hAnsi="Cambria Math"/>
                    <w:sz w:val="22"/>
                    <w:szCs w:val="22"/>
                  </w:rPr>
                  <m:t>ρh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e>
                </m:d>
                <m:sSub>
                  <m:sSubPr>
                    <m:ctrlPr>
                      <w:rPr>
                        <w:rFonts w:ascii="Cambria Math" w:hAnsi="Cambria Math"/>
                        <w:sz w:val="22"/>
                        <w:szCs w:val="22"/>
                      </w:rPr>
                    </m:ctrlPr>
                  </m:sSubPr>
                  <m:e>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u</m:t>
                            </m:r>
                          </m:e>
                          <m:sub>
                            <m:r>
                              <m:rPr>
                                <m:sty m:val="p"/>
                              </m:rPr>
                              <w:rPr>
                                <w:rFonts w:ascii="Cambria Math" w:hAnsi="Cambria Math"/>
                                <w:sz w:val="22"/>
                                <w:szCs w:val="22"/>
                              </w:rPr>
                              <m:t>2</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sub>
                          <m:sup>
                            <m:r>
                              <w:rPr>
                                <w:rFonts w:ascii="Cambria Math" w:hAnsi="Cambria Math"/>
                                <w:sz w:val="22"/>
                                <w:szCs w:val="22"/>
                              </w:rPr>
                              <m:t>n</m:t>
                            </m:r>
                          </m:sup>
                        </m:sSubSup>
                      </m:e>
                    </m:d>
                  </m:e>
                  <m:sub>
                    <m:bar>
                      <m:barPr>
                        <m:pos m:val="top"/>
                        <m:ctrlPr>
                          <w:rPr>
                            <w:rFonts w:ascii="Cambria Math" w:hAnsi="Cambria Math"/>
                            <w:sz w:val="22"/>
                            <w:szCs w:val="22"/>
                          </w:rPr>
                        </m:ctrlPr>
                      </m:barPr>
                      <m:e>
                        <m:r>
                          <w:rPr>
                            <w:rFonts w:ascii="Cambria Math" w:hAnsi="Cambria Math"/>
                            <w:sz w:val="22"/>
                            <w:szCs w:val="22"/>
                          </w:rPr>
                          <m:t>t</m:t>
                        </m:r>
                      </m:e>
                    </m:bar>
                    <m:r>
                      <w:rPr>
                        <w:rFonts w:ascii="Cambria Math" w:hAnsi="Cambria Math"/>
                        <w:sz w:val="22"/>
                        <w:szCs w:val="22"/>
                      </w:rPr>
                      <m:t>t</m:t>
                    </m:r>
                  </m:sub>
                </m:sSub>
                <m:r>
                  <w:rPr>
                    <w:rFonts w:ascii="Cambria Math" w:hAnsi="Cambria Math"/>
                    <w:sz w:val="22"/>
                    <w:szCs w:val="22"/>
                  </w:rPr>
                  <m:t>,</m:t>
                </m:r>
              </m:oMath>
            </m:oMathPara>
          </w:p>
          <w:p w14:paraId="5D701A71" w14:textId="77777777" w:rsidR="00895978" w:rsidRPr="00895978" w:rsidRDefault="00ED4DA0" w:rsidP="00653254">
            <w:pPr>
              <w:pStyle w:val="VMV0"/>
              <w:spacing w:line="240" w:lineRule="auto"/>
              <w:rPr>
                <w:rFonts w:eastAsiaTheme="minorEastAsia"/>
                <w:i/>
                <w:sz w:val="22"/>
                <w:szCs w:val="22"/>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r>
                          <w:rPr>
                            <w:rFonts w:ascii="Cambria Math" w:hAnsi="Cambria Math"/>
                            <w:sz w:val="22"/>
                            <w:szCs w:val="22"/>
                          </w:rPr>
                          <m:t>i</m:t>
                        </m:r>
                      </m:sub>
                    </m:sSub>
                  </m:den>
                </m:f>
                <m:f>
                  <m:fPr>
                    <m:ctrlPr>
                      <w:rPr>
                        <w:rFonts w:ascii="Cambria Math" w:hAnsi="Cambria Math"/>
                        <w:sz w:val="22"/>
                        <w:szCs w:val="22"/>
                      </w:rPr>
                    </m:ctrlPr>
                  </m:fPr>
                  <m:num>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13</m:t>
                                </m:r>
                              </m:sub>
                              <m:sup>
                                <m:r>
                                  <w:rPr>
                                    <w:rFonts w:ascii="Cambria Math" w:hAnsi="Cambria Math"/>
                                    <w:sz w:val="22"/>
                                    <w:szCs w:val="22"/>
                                  </w:rPr>
                                  <m:t>n</m:t>
                                </m:r>
                              </m:sup>
                            </m:sSub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r>
                      <m:rPr>
                        <m:sty m:val="p"/>
                      </m:rPr>
                      <w:rPr>
                        <w:rFonts w:ascii="Cambria Math" w:hAnsi="Cambria Math"/>
                        <w:sz w:val="22"/>
                        <w:szCs w:val="22"/>
                      </w:rPr>
                      <m:t>-</m:t>
                    </m:r>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13</m:t>
                                </m:r>
                              </m:sub>
                              <m:sup>
                                <m:r>
                                  <w:rPr>
                                    <w:rFonts w:ascii="Cambria Math" w:hAnsi="Cambria Math"/>
                                    <w:sz w:val="22"/>
                                    <w:szCs w:val="22"/>
                                  </w:rPr>
                                  <m:t>n</m:t>
                                </m:r>
                              </m:sup>
                            </m:sSub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r>
                  <m:rPr>
                    <m:sty m:val="p"/>
                  </m:rPr>
                  <w:rPr>
                    <w:rFonts w:ascii="Cambria Math" w:hAnsi="Cambria Math"/>
                    <w:sz w:val="22"/>
                    <w:szCs w:val="22"/>
                  </w:rPr>
                  <m:t>+</m:t>
                </m:r>
              </m:oMath>
            </m:oMathPara>
          </w:p>
          <w:p w14:paraId="4317016B" w14:textId="6BB83704" w:rsidR="00653254" w:rsidRPr="00653254" w:rsidRDefault="00895978" w:rsidP="00653254">
            <w:pPr>
              <w:pStyle w:val="VMV0"/>
              <w:spacing w:line="240" w:lineRule="auto"/>
              <w:rPr>
                <w:rFonts w:eastAsiaTheme="minorEastAsia"/>
                <w:i/>
                <w:sz w:val="22"/>
                <w:szCs w:val="22"/>
              </w:rPr>
            </w:pPr>
            <m:oMathPara>
              <m:oMath>
                <m: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 xml:space="preserve">23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 xml:space="preserve">23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k</m:t>
                    </m:r>
                  </m:e>
                  <m:sub>
                    <m:r>
                      <m:rPr>
                        <m:sty m:val="p"/>
                      </m:rPr>
                      <w:rPr>
                        <w:rFonts w:ascii="Cambria Math" w:hAnsi="Cambria Math"/>
                        <w:sz w:val="22"/>
                        <w:szCs w:val="22"/>
                      </w:rPr>
                      <m:t>2</m:t>
                    </m:r>
                    <m:r>
                      <w:rPr>
                        <w:rFonts w:ascii="Cambria Math" w:hAnsi="Cambria Math"/>
                        <w:sz w:val="22"/>
                        <w:szCs w:val="22"/>
                      </w:rPr>
                      <m:t>i</m:t>
                    </m:r>
                  </m:sub>
                </m:sSub>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22</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22</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2</m:t>
                    </m:r>
                  </m:den>
                </m:f>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P</m:t>
                    </m:r>
                  </m:e>
                  <m:sub>
                    <m:r>
                      <m:rPr>
                        <m:sty m:val="p"/>
                      </m:rPr>
                      <w:rPr>
                        <w:rFonts w:ascii="Cambria Math" w:hAnsi="Cambria Math"/>
                        <w:sz w:val="22"/>
                        <w:szCs w:val="22"/>
                      </w:rPr>
                      <m:t>3</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sub>
                  <m:sup>
                    <m:r>
                      <w:rPr>
                        <w:rFonts w:ascii="Cambria Math" w:hAnsi="Cambria Math"/>
                        <w:sz w:val="22"/>
                        <w:szCs w:val="22"/>
                      </w:rPr>
                      <m:t>n</m:t>
                    </m:r>
                  </m:sup>
                </m:sSubSup>
                <m:r>
                  <w:rPr>
                    <w:rFonts w:ascii="Cambria Math" w:hAnsi="Cambria Math"/>
                    <w:sz w:val="22"/>
                    <w:szCs w:val="22"/>
                  </w:rPr>
                  <m:t>=</m:t>
                </m:r>
              </m:oMath>
            </m:oMathPara>
          </w:p>
          <w:p w14:paraId="649E4182" w14:textId="77777777" w:rsidR="00653254" w:rsidRPr="00900A85" w:rsidRDefault="00653254" w:rsidP="00653254">
            <w:pPr>
              <w:pStyle w:val="VMV0"/>
              <w:spacing w:line="240" w:lineRule="auto"/>
              <w:rPr>
                <w:rFonts w:eastAsiaTheme="minorEastAsia"/>
                <w:sz w:val="22"/>
                <w:szCs w:val="22"/>
              </w:rPr>
            </w:pPr>
            <m:oMathPara>
              <m:oMath>
                <m:r>
                  <m:rPr>
                    <m:sty m:val="p"/>
                  </m:rPr>
                  <w:rPr>
                    <w:rFonts w:ascii="Cambria Math" w:hAnsi="Cambria Math"/>
                    <w:sz w:val="22"/>
                    <w:szCs w:val="22"/>
                  </w:rPr>
                  <m:t xml:space="preserve">= </m:t>
                </m:r>
                <m:r>
                  <w:rPr>
                    <w:rFonts w:ascii="Cambria Math" w:hAnsi="Cambria Math"/>
                    <w:sz w:val="22"/>
                    <w:szCs w:val="22"/>
                  </w:rPr>
                  <m:t>ρh</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e>
                </m:d>
                <m:sSub>
                  <m:sSubPr>
                    <m:ctrlPr>
                      <w:rPr>
                        <w:rFonts w:ascii="Cambria Math" w:hAnsi="Cambria Math"/>
                        <w:sz w:val="22"/>
                        <w:szCs w:val="22"/>
                      </w:rPr>
                    </m:ctrlPr>
                  </m:sSubPr>
                  <m:e>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u</m:t>
                            </m:r>
                          </m:e>
                          <m:sub>
                            <m:r>
                              <m:rPr>
                                <m:sty m:val="p"/>
                              </m:rPr>
                              <w:rPr>
                                <w:rFonts w:ascii="Cambria Math" w:hAnsi="Cambria Math"/>
                                <w:sz w:val="22"/>
                                <w:szCs w:val="22"/>
                              </w:rPr>
                              <m:t xml:space="preserve">3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sub>
                          <m:sup>
                            <m:r>
                              <w:rPr>
                                <w:rFonts w:ascii="Cambria Math" w:hAnsi="Cambria Math"/>
                                <w:sz w:val="22"/>
                                <w:szCs w:val="22"/>
                              </w:rPr>
                              <m:t>n</m:t>
                            </m:r>
                          </m:sup>
                        </m:sSubSup>
                      </m:e>
                    </m:d>
                  </m:e>
                  <m:sub>
                    <m:bar>
                      <m:barPr>
                        <m:pos m:val="top"/>
                        <m:ctrlPr>
                          <w:rPr>
                            <w:rFonts w:ascii="Cambria Math" w:hAnsi="Cambria Math"/>
                            <w:sz w:val="22"/>
                            <w:szCs w:val="22"/>
                          </w:rPr>
                        </m:ctrlPr>
                      </m:barPr>
                      <m:e>
                        <m:r>
                          <w:rPr>
                            <w:rFonts w:ascii="Cambria Math" w:hAnsi="Cambria Math"/>
                            <w:sz w:val="22"/>
                            <w:szCs w:val="22"/>
                          </w:rPr>
                          <m:t>t</m:t>
                        </m:r>
                      </m:e>
                    </m:bar>
                    <m:r>
                      <w:rPr>
                        <w:rFonts w:ascii="Cambria Math" w:hAnsi="Cambria Math"/>
                        <w:sz w:val="22"/>
                        <w:szCs w:val="22"/>
                      </w:rPr>
                      <m:t>t</m:t>
                    </m:r>
                  </m:sub>
                </m:sSub>
                <m:r>
                  <w:rPr>
                    <w:rFonts w:ascii="Cambria Math" w:hAnsi="Cambria Math"/>
                    <w:sz w:val="22"/>
                    <w:szCs w:val="22"/>
                  </w:rPr>
                  <m:t>,</m:t>
                </m:r>
              </m:oMath>
            </m:oMathPara>
          </w:p>
          <w:p w14:paraId="2643F7B0" w14:textId="77777777" w:rsidR="00653254" w:rsidRPr="00653254" w:rsidRDefault="00ED4DA0" w:rsidP="00653254">
            <w:pPr>
              <w:pStyle w:val="VMV0"/>
              <w:spacing w:line="240" w:lineRule="auto"/>
              <w:rPr>
                <w:rFonts w:eastAsiaTheme="minorEastAsia"/>
                <w:sz w:val="22"/>
                <w:szCs w:val="22"/>
                <w:lang w:val="en-US"/>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lang w:val="en-US"/>
                          </w:rPr>
                          <m:t>A</m:t>
                        </m:r>
                      </m:e>
                      <m:sub>
                        <m:r>
                          <m:rPr>
                            <m:sty m:val="p"/>
                          </m:rPr>
                          <w:rPr>
                            <w:rFonts w:ascii="Cambria Math" w:hAnsi="Cambria Math"/>
                            <w:sz w:val="22"/>
                            <w:szCs w:val="22"/>
                          </w:rPr>
                          <m:t>2</m:t>
                        </m:r>
                        <m:r>
                          <w:rPr>
                            <w:rFonts w:ascii="Cambria Math" w:hAnsi="Cambria Math"/>
                            <w:sz w:val="22"/>
                            <w:szCs w:val="22"/>
                          </w:rPr>
                          <m:t>i</m:t>
                        </m:r>
                      </m:sub>
                    </m:sSub>
                  </m:den>
                </m:f>
                <m:f>
                  <m:fPr>
                    <m:ctrlPr>
                      <w:rPr>
                        <w:rFonts w:ascii="Cambria Math" w:eastAsiaTheme="minorEastAsia" w:hAnsi="Cambria Math"/>
                        <w:sz w:val="22"/>
                        <w:szCs w:val="22"/>
                        <w:lang w:val="en-US"/>
                      </w:rPr>
                    </m:ctrlPr>
                  </m:fPr>
                  <m:num>
                    <m:sSub>
                      <m:sSubPr>
                        <m:ctrlPr>
                          <w:rPr>
                            <w:rFonts w:ascii="Cambria Math" w:eastAsiaTheme="minorEastAsia" w:hAnsi="Cambria Math"/>
                            <w:sz w:val="22"/>
                            <w:szCs w:val="22"/>
                            <w:lang w:val="en-US"/>
                          </w:rPr>
                        </m:ctrlPr>
                      </m:sSubPr>
                      <m:e>
                        <m:d>
                          <m:dPr>
                            <m:ctrlPr>
                              <w:rPr>
                                <w:rFonts w:ascii="Cambria Math" w:eastAsiaTheme="minorEastAsia"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11</m:t>
                                </m:r>
                              </m:sub>
                              <m:sup>
                                <m:r>
                                  <w:rPr>
                                    <w:rFonts w:ascii="Cambria Math" w:hAnsi="Cambria Math"/>
                                    <w:sz w:val="22"/>
                                    <w:szCs w:val="22"/>
                                  </w:rPr>
                                  <m:t>n</m:t>
                                </m:r>
                              </m:sup>
                            </m:sSubSup>
                          </m:e>
                        </m:d>
                      </m:e>
                      <m:sub>
                        <m:r>
                          <w:rPr>
                            <w:rFonts w:ascii="Cambria Math" w:eastAsiaTheme="minorEastAsia" w:hAnsi="Cambria Math"/>
                            <w:sz w:val="22"/>
                            <w:szCs w:val="22"/>
                            <w:lang w:val="en-US"/>
                          </w:rPr>
                          <m:t>i</m:t>
                        </m:r>
                        <m:r>
                          <m:rPr>
                            <m:sty m:val="p"/>
                          </m:rPr>
                          <w:rPr>
                            <w:rFonts w:ascii="Cambria Math" w:eastAsiaTheme="minorEastAsia" w:hAnsi="Cambria Math"/>
                            <w:sz w:val="22"/>
                            <w:szCs w:val="22"/>
                            <w:lang w:val="en-US"/>
                          </w:rPr>
                          <m:t>+</m:t>
                        </m:r>
                        <m:f>
                          <m:fPr>
                            <m:type m:val="lin"/>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m:t>
                            </m:r>
                          </m:den>
                        </m:f>
                        <m:r>
                          <m:rPr>
                            <m:sty m:val="p"/>
                          </m:rPr>
                          <w:rPr>
                            <w:rFonts w:ascii="Cambria Math" w:eastAsiaTheme="minorEastAsia" w:hAnsi="Cambria Math"/>
                            <w:sz w:val="22"/>
                            <w:szCs w:val="22"/>
                            <w:lang w:val="en-US"/>
                          </w:rPr>
                          <m:t>,j</m:t>
                        </m:r>
                      </m:sub>
                    </m:sSub>
                    <m:r>
                      <m:rPr>
                        <m:sty m:val="p"/>
                      </m:rPr>
                      <w:rPr>
                        <w:rFonts w:ascii="Cambria Math" w:eastAsiaTheme="minorEastAsia" w:hAnsi="Cambria Math"/>
                        <w:sz w:val="22"/>
                        <w:szCs w:val="22"/>
                        <w:lang w:val="en-US"/>
                      </w:rPr>
                      <m:t>-</m:t>
                    </m:r>
                    <m:sSub>
                      <m:sSubPr>
                        <m:ctrlPr>
                          <w:rPr>
                            <w:rFonts w:ascii="Cambria Math" w:eastAsiaTheme="minorEastAsia" w:hAnsi="Cambria Math"/>
                            <w:sz w:val="22"/>
                            <w:szCs w:val="22"/>
                            <w:lang w:val="en-US"/>
                          </w:rPr>
                        </m:ctrlPr>
                      </m:sSubPr>
                      <m:e>
                        <m:d>
                          <m:dPr>
                            <m:ctrlPr>
                              <w:rPr>
                                <w:rFonts w:ascii="Cambria Math" w:eastAsiaTheme="minorEastAsia" w:hAnsi="Cambria Math"/>
                                <w:sz w:val="22"/>
                                <w:szCs w:val="22"/>
                                <w:lang w:val="en-US"/>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11</m:t>
                                </m:r>
                              </m:sub>
                              <m:sup>
                                <m:r>
                                  <w:rPr>
                                    <w:rFonts w:ascii="Cambria Math" w:hAnsi="Cambria Math"/>
                                    <w:sz w:val="22"/>
                                    <w:szCs w:val="22"/>
                                  </w:rPr>
                                  <m:t>n</m:t>
                                </m:r>
                              </m:sup>
                            </m:sSubSup>
                          </m:e>
                        </m:d>
                      </m:e>
                      <m:sub>
                        <m:r>
                          <w:rPr>
                            <w:rFonts w:ascii="Cambria Math" w:eastAsiaTheme="minorEastAsia" w:hAnsi="Cambria Math"/>
                            <w:sz w:val="22"/>
                            <w:szCs w:val="22"/>
                            <w:lang w:val="en-US"/>
                          </w:rPr>
                          <m:t>i</m:t>
                        </m:r>
                        <m:r>
                          <m:rPr>
                            <m:sty m:val="p"/>
                          </m:rPr>
                          <w:rPr>
                            <w:rFonts w:ascii="Cambria Math" w:eastAsiaTheme="minorEastAsia" w:hAnsi="Cambria Math"/>
                            <w:sz w:val="22"/>
                            <w:szCs w:val="22"/>
                            <w:lang w:val="en-US"/>
                          </w:rPr>
                          <m:t>-</m:t>
                        </m:r>
                        <m:f>
                          <m:fPr>
                            <m:type m:val="lin"/>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2,j</m:t>
                            </m:r>
                          </m:den>
                        </m:f>
                      </m:sub>
                    </m:sSub>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r>
                  <w:rPr>
                    <w:rFonts w:ascii="Cambria Math" w:eastAsiaTheme="minorEastAsia" w:hAnsi="Cambria Math"/>
                    <w:sz w:val="22"/>
                    <w:szCs w:val="22"/>
                    <w:lang w:val="en-US"/>
                  </w:rPr>
                  <m:t>-</m:t>
                </m:r>
              </m:oMath>
            </m:oMathPara>
          </w:p>
          <w:p w14:paraId="1881DE27" w14:textId="77777777" w:rsidR="00653254" w:rsidRPr="00653254" w:rsidRDefault="00653254" w:rsidP="00653254">
            <w:pPr>
              <w:pStyle w:val="VMV0"/>
              <w:spacing w:line="240" w:lineRule="auto"/>
              <w:rPr>
                <w:rFonts w:eastAsiaTheme="minorEastAsia"/>
                <w:sz w:val="22"/>
                <w:szCs w:val="22"/>
              </w:rPr>
            </w:pPr>
            <m:oMathPara>
              <m:oMath>
                <m:r>
                  <m:rPr>
                    <m:sty m:val="p"/>
                  </m:rPr>
                  <w:rPr>
                    <w:rFonts w:ascii="Cambria Math" w:eastAsiaTheme="minorEastAsia" w:hAnsi="Cambria Math"/>
                    <w:sz w:val="22"/>
                    <w:szCs w:val="22"/>
                    <w:lang w:val="en-US"/>
                  </w:rPr>
                  <m:t>-</m:t>
                </m:r>
                <m:sSub>
                  <m:sSubPr>
                    <m:ctrlPr>
                      <w:rPr>
                        <w:rFonts w:ascii="Cambria Math" w:hAnsi="Cambria Math"/>
                        <w:sz w:val="22"/>
                        <w:szCs w:val="22"/>
                      </w:rPr>
                    </m:ctrlPr>
                  </m:sSubPr>
                  <m:e>
                    <m:r>
                      <w:rPr>
                        <w:rFonts w:ascii="Cambria Math" w:hAnsi="Cambria Math"/>
                        <w:sz w:val="22"/>
                        <w:szCs w:val="22"/>
                      </w:rPr>
                      <m:t>ψ</m:t>
                    </m:r>
                  </m:e>
                  <m:sub>
                    <m:r>
                      <w:rPr>
                        <w:rFonts w:ascii="Cambria Math" w:hAnsi="Cambria Math"/>
                        <w:sz w:val="22"/>
                        <w:szCs w:val="22"/>
                      </w:rPr>
                      <m:t>i</m:t>
                    </m:r>
                  </m:sub>
                </m:sSub>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 xml:space="preserve">22 </m:t>
                        </m:r>
                        <m:r>
                          <w:rPr>
                            <w:rFonts w:ascii="Cambria Math" w:eastAsiaTheme="minorEastAsia" w:hAnsi="Cambria Math"/>
                            <w:sz w:val="22"/>
                            <w:szCs w:val="22"/>
                            <w:lang w:val="en-US"/>
                          </w:rPr>
                          <m:t>i</m:t>
                        </m:r>
                        <m:r>
                          <m:rPr>
                            <m:sty m:val="p"/>
                          </m:rPr>
                          <w:rPr>
                            <w:rFonts w:ascii="Cambria Math" w:eastAsiaTheme="minorEastAsia" w:hAnsi="Cambria Math"/>
                            <w:sz w:val="22"/>
                            <w:szCs w:val="22"/>
                            <w:lang w:val="en-US"/>
                          </w:rPr>
                          <m:t>,j+</m:t>
                        </m:r>
                        <m:f>
                          <m:fPr>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22</m:t>
                        </m:r>
                        <m:r>
                          <w:rPr>
                            <w:rFonts w:ascii="Cambria Math" w:hAnsi="Cambria Math"/>
                            <w:sz w:val="22"/>
                            <w:szCs w:val="22"/>
                          </w:rPr>
                          <m:t>i,</m:t>
                        </m:r>
                        <m:r>
                          <m:rPr>
                            <m:sty m:val="p"/>
                          </m:rPr>
                          <w:rPr>
                            <w:rFonts w:ascii="Cambria Math" w:hAnsi="Cambria Math"/>
                            <w:sz w:val="22"/>
                            <w:szCs w:val="22"/>
                          </w:rPr>
                          <m:t xml:space="preserve"> </m:t>
                        </m:r>
                        <m:r>
                          <w:rPr>
                            <w:rFonts w:ascii="Cambria Math" w:eastAsiaTheme="minorEastAsia" w:hAnsi="Cambria Math"/>
                            <w:sz w:val="22"/>
                            <w:szCs w:val="22"/>
                            <w:lang w:val="en-US"/>
                          </w:rPr>
                          <m:t>j</m:t>
                        </m:r>
                        <m:r>
                          <m:rPr>
                            <m:sty m:val="p"/>
                          </m:rPr>
                          <w:rPr>
                            <w:rFonts w:ascii="Cambria Math" w:eastAsiaTheme="minorEastAsia" w:hAnsi="Cambria Math"/>
                            <w:sz w:val="22"/>
                            <w:szCs w:val="22"/>
                            <w:lang w:val="en-US"/>
                          </w:rPr>
                          <m:t>-</m:t>
                        </m:r>
                        <m:f>
                          <m:fPr>
                            <m:type m:val="lin"/>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m:t>
                            </m:r>
                          </m:den>
                        </m:f>
                      </m:sub>
                      <m:sup>
                        <m:r>
                          <w:rPr>
                            <w:rFonts w:ascii="Cambria Math" w:hAnsi="Cambria Math"/>
                            <w:sz w:val="22"/>
                            <w:szCs w:val="22"/>
                          </w:rPr>
                          <m:t>n</m:t>
                        </m:r>
                      </m:sup>
                    </m:sSubSup>
                  </m:num>
                  <m:den>
                    <m:r>
                      <m:rPr>
                        <m:sty m:val="p"/>
                      </m:rPr>
                      <w:rPr>
                        <w:rFonts w:ascii="Cambria Math" w:hAnsi="Cambria Math"/>
                        <w:sz w:val="22"/>
                        <w:szCs w:val="22"/>
                      </w:rPr>
                      <m:t>2</m:t>
                    </m:r>
                  </m:den>
                </m:f>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w:rPr>
                    <w:rFonts w:ascii="Cambria Math" w:hAnsi="Cambria Math"/>
                    <w:sz w:val="22"/>
                    <w:szCs w:val="22"/>
                  </w:rPr>
                  <m:t>-</m:t>
                </m:r>
              </m:oMath>
            </m:oMathPara>
          </w:p>
          <w:p w14:paraId="49342F05" w14:textId="77777777" w:rsidR="00653254" w:rsidRPr="00900A85" w:rsidRDefault="00653254" w:rsidP="00653254">
            <w:pPr>
              <w:pStyle w:val="VMV0"/>
              <w:spacing w:line="240" w:lineRule="auto"/>
              <w:rPr>
                <w:rFonts w:eastAsiaTheme="minorEastAsia"/>
                <w:sz w:val="22"/>
                <w:szCs w:val="22"/>
              </w:rPr>
            </w:pPr>
            <m:oMathPara>
              <m:oMath>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13</m:t>
                        </m:r>
                        <m:r>
                          <w:rPr>
                            <w:rFonts w:ascii="Cambria Math" w:eastAsiaTheme="minorEastAsia" w:hAnsi="Cambria Math"/>
                            <w:sz w:val="22"/>
                            <w:szCs w:val="22"/>
                            <w:lang w:val="en-US"/>
                          </w:rPr>
                          <m:t>i</m:t>
                        </m:r>
                        <m:r>
                          <m:rPr>
                            <m:sty m:val="p"/>
                          </m:rPr>
                          <w:rPr>
                            <w:rFonts w:ascii="Cambria Math" w:eastAsiaTheme="minorEastAsia" w:hAnsi="Cambria Math"/>
                            <w:sz w:val="22"/>
                            <w:szCs w:val="22"/>
                            <w:lang w:val="en-US"/>
                          </w:rPr>
                          <m:t>+</m:t>
                        </m:r>
                        <m:f>
                          <m:fPr>
                            <m:type m:val="lin"/>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 xml:space="preserve">13 </m:t>
                        </m:r>
                        <m:r>
                          <w:rPr>
                            <w:rFonts w:ascii="Cambria Math" w:eastAsiaTheme="minorEastAsia" w:hAnsi="Cambria Math"/>
                            <w:sz w:val="22"/>
                            <w:szCs w:val="22"/>
                            <w:lang w:val="en-US"/>
                          </w:rPr>
                          <m:t>i</m:t>
                        </m:r>
                        <m:r>
                          <m:rPr>
                            <m:sty m:val="p"/>
                          </m:rPr>
                          <w:rPr>
                            <w:rFonts w:ascii="Cambria Math" w:eastAsiaTheme="minorEastAsia" w:hAnsi="Cambria Math"/>
                            <w:sz w:val="22"/>
                            <w:szCs w:val="22"/>
                            <w:lang w:val="en-US"/>
                          </w:rPr>
                          <m:t>-</m:t>
                        </m:r>
                        <m:f>
                          <m:fPr>
                            <m:type m:val="lin"/>
                            <m:ctrlPr>
                              <w:rPr>
                                <w:rFonts w:ascii="Cambria Math" w:eastAsiaTheme="minorEastAsia" w:hAnsi="Cambria Math"/>
                                <w:sz w:val="22"/>
                                <w:szCs w:val="22"/>
                                <w:lang w:val="en-US"/>
                              </w:rPr>
                            </m:ctrlPr>
                          </m:fPr>
                          <m:num>
                            <m:r>
                              <m:rPr>
                                <m:sty m:val="p"/>
                              </m:rPr>
                              <w:rPr>
                                <w:rFonts w:ascii="Cambria Math" w:eastAsiaTheme="minorEastAsia" w:hAnsi="Cambria Math"/>
                                <w:sz w:val="22"/>
                                <w:szCs w:val="22"/>
                                <w:lang w:val="en-US"/>
                              </w:rPr>
                              <m:t>1</m:t>
                            </m:r>
                          </m:num>
                          <m:den>
                            <m:r>
                              <m:rPr>
                                <m:sty m:val="p"/>
                              </m:rPr>
                              <w:rPr>
                                <w:rFonts w:ascii="Cambria Math" w:eastAsiaTheme="minorEastAsia" w:hAnsi="Cambria Math"/>
                                <w:sz w:val="22"/>
                                <w:szCs w:val="22"/>
                                <w:lang w:val="en-US"/>
                              </w:rPr>
                              <m:t>2</m:t>
                            </m:r>
                          </m:den>
                        </m:f>
                      </m:sub>
                      <m:sup>
                        <m:r>
                          <w:rPr>
                            <w:rFonts w:ascii="Cambria Math" w:hAnsi="Cambria Math"/>
                            <w:sz w:val="22"/>
                            <w:szCs w:val="22"/>
                          </w:rPr>
                          <m:t>n</m:t>
                        </m:r>
                      </m:sup>
                    </m:sSubSup>
                  </m:num>
                  <m:den>
                    <m:r>
                      <m:rPr>
                        <m:sty m:val="p"/>
                      </m:rPr>
                      <w:rPr>
                        <w:rFonts w:ascii="Cambria Math" w:hAnsi="Cambria Math"/>
                        <w:sz w:val="22"/>
                        <w:szCs w:val="22"/>
                      </w:rPr>
                      <m:t>2</m:t>
                    </m:r>
                  </m:den>
                </m:f>
                <m:r>
                  <m:rPr>
                    <m:sty m:val="p"/>
                  </m:rPr>
                  <w:rPr>
                    <w:rFonts w:ascii="Cambria Math" w:hAnsi="Cambria Math"/>
                    <w:sz w:val="22"/>
                    <w:szCs w:val="22"/>
                  </w:rPr>
                  <m:t>=</m:t>
                </m:r>
                <m:r>
                  <w:rPr>
                    <w:rFonts w:ascii="Cambria Math" w:hAnsi="Cambria Math"/>
                    <w:sz w:val="22"/>
                    <w:szCs w:val="22"/>
                  </w:rPr>
                  <m:t>ρ</m:t>
                </m:r>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h</m:t>
                        </m:r>
                      </m:e>
                      <m:sup>
                        <m:r>
                          <m:rPr>
                            <m:sty m:val="p"/>
                          </m:rPr>
                          <w:rPr>
                            <w:rFonts w:ascii="Cambria Math" w:hAnsi="Cambria Math"/>
                            <w:sz w:val="22"/>
                            <w:szCs w:val="22"/>
                          </w:rPr>
                          <m:t>3</m:t>
                        </m:r>
                      </m:sup>
                    </m:sSup>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e>
                    </m:d>
                  </m:num>
                  <m:den>
                    <m:r>
                      <m:rPr>
                        <m:sty m:val="p"/>
                      </m:rPr>
                      <w:rPr>
                        <w:rFonts w:ascii="Cambria Math" w:hAnsi="Cambria Math"/>
                        <w:sz w:val="22"/>
                        <w:szCs w:val="22"/>
                      </w:rPr>
                      <m:t>12</m:t>
                    </m:r>
                  </m:den>
                </m:f>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φ</m:t>
                        </m:r>
                      </m:e>
                      <m:sub>
                        <m:r>
                          <m:rPr>
                            <m:sty m:val="p"/>
                          </m:rPr>
                          <w:rPr>
                            <w:rFonts w:ascii="Cambria Math" w:hAnsi="Cambria Math"/>
                            <w:sz w:val="22"/>
                            <w:szCs w:val="22"/>
                          </w:rPr>
                          <m:t>1</m:t>
                        </m:r>
                        <m:r>
                          <w:rPr>
                            <w:rFonts w:ascii="Cambria Math" w:hAnsi="Cambria Math"/>
                            <w:sz w:val="22"/>
                            <w:szCs w:val="22"/>
                          </w:rPr>
                          <m:t>i</m:t>
                        </m:r>
                      </m:sub>
                      <m:sup>
                        <m:r>
                          <w:rPr>
                            <w:rFonts w:ascii="Cambria Math" w:hAnsi="Cambria Math"/>
                            <w:sz w:val="22"/>
                            <w:szCs w:val="22"/>
                          </w:rPr>
                          <m:t>n</m:t>
                        </m:r>
                      </m:sup>
                    </m:sSubSup>
                  </m:e>
                </m:d>
                <m:bar>
                  <m:barPr>
                    <m:pos m:val="top"/>
                    <m:ctrlPr>
                      <w:rPr>
                        <w:rFonts w:ascii="Cambria Math" w:hAnsi="Cambria Math"/>
                        <w:sz w:val="22"/>
                        <w:szCs w:val="22"/>
                      </w:rPr>
                    </m:ctrlPr>
                  </m:barPr>
                  <m:e>
                    <m:r>
                      <w:rPr>
                        <w:rFonts w:ascii="Cambria Math" w:hAnsi="Cambria Math"/>
                        <w:sz w:val="22"/>
                        <w:szCs w:val="22"/>
                      </w:rPr>
                      <m:t>t</m:t>
                    </m:r>
                  </m:e>
                </m:bar>
                <m:r>
                  <w:rPr>
                    <w:rFonts w:ascii="Cambria Math" w:hAnsi="Cambria Math"/>
                    <w:sz w:val="22"/>
                    <w:szCs w:val="22"/>
                  </w:rPr>
                  <m:t>t</m:t>
                </m:r>
              </m:oMath>
            </m:oMathPara>
          </w:p>
          <w:p w14:paraId="71FCBD23" w14:textId="77777777" w:rsidR="00653254" w:rsidRPr="00653254" w:rsidRDefault="00ED4DA0" w:rsidP="00653254">
            <w:pPr>
              <w:pStyle w:val="VMV0"/>
              <w:spacing w:line="240" w:lineRule="auto"/>
              <w:rPr>
                <w:rFonts w:eastAsiaTheme="minorEastAsia"/>
                <w:sz w:val="22"/>
                <w:szCs w:val="22"/>
              </w:rPr>
            </w:pPr>
            <m:oMathPara>
              <m:oMath>
                <m:f>
                  <m:fPr>
                    <m:ctrlPr>
                      <w:rPr>
                        <w:rFonts w:ascii="Cambria Math" w:hAnsi="Cambria Math"/>
                        <w:sz w:val="22"/>
                        <w:szCs w:val="22"/>
                      </w:rPr>
                    </m:ctrlPr>
                  </m:fPr>
                  <m:num>
                    <m:r>
                      <m:rPr>
                        <m:sty m:val="p"/>
                      </m:rPr>
                      <w:rPr>
                        <w:rFonts w:ascii="Cambria Math" w:hAnsi="Cambria Math"/>
                        <w:sz w:val="22"/>
                        <w:szCs w:val="22"/>
                      </w:rPr>
                      <m:t>1</m:t>
                    </m:r>
                  </m:num>
                  <m:den>
                    <m:sSub>
                      <m:sSubPr>
                        <m:ctrlPr>
                          <w:rPr>
                            <w:rFonts w:ascii="Cambria Math" w:hAnsi="Cambria Math"/>
                            <w:sz w:val="22"/>
                            <w:szCs w:val="22"/>
                          </w:rPr>
                        </m:ctrlPr>
                      </m:sSubPr>
                      <m:e>
                        <m:r>
                          <w:rPr>
                            <w:rFonts w:ascii="Cambria Math" w:hAnsi="Cambria Math"/>
                            <w:sz w:val="22"/>
                            <w:szCs w:val="22"/>
                            <w:lang w:val="en-US"/>
                          </w:rPr>
                          <m:t>A</m:t>
                        </m:r>
                      </m:e>
                      <m:sub>
                        <m:r>
                          <m:rPr>
                            <m:sty m:val="p"/>
                          </m:rPr>
                          <w:rPr>
                            <w:rFonts w:ascii="Cambria Math" w:hAnsi="Cambria Math"/>
                            <w:sz w:val="22"/>
                            <w:szCs w:val="22"/>
                          </w:rPr>
                          <m:t>2</m:t>
                        </m:r>
                        <m:r>
                          <w:rPr>
                            <w:rFonts w:ascii="Cambria Math" w:hAnsi="Cambria Math"/>
                            <w:sz w:val="22"/>
                            <w:szCs w:val="22"/>
                          </w:rPr>
                          <m:t>i</m:t>
                        </m:r>
                      </m:sub>
                    </m:sSub>
                  </m:den>
                </m:f>
                <m:f>
                  <m:fPr>
                    <m:ctrlPr>
                      <w:rPr>
                        <w:rFonts w:ascii="Cambria Math" w:hAnsi="Cambria Math"/>
                        <w:sz w:val="22"/>
                        <w:szCs w:val="22"/>
                      </w:rPr>
                    </m:ctrlPr>
                  </m:fPr>
                  <m:num>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n</m:t>
                                </m:r>
                              </m:sup>
                            </m:s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r>
                      <m:rPr>
                        <m:sty m:val="p"/>
                      </m:rPr>
                      <w:rPr>
                        <w:rFonts w:ascii="Cambria Math" w:hAnsi="Cambria Math"/>
                        <w:sz w:val="22"/>
                        <w:szCs w:val="22"/>
                      </w:rPr>
                      <m:t>-</m:t>
                    </m:r>
                    <m:sSub>
                      <m:sSubPr>
                        <m:ctrlPr>
                          <w:rPr>
                            <w:rFonts w:ascii="Cambria Math" w:hAnsi="Cambria Math"/>
                            <w:sz w:val="22"/>
                            <w:szCs w:val="22"/>
                          </w:rPr>
                        </m:ctrlPr>
                      </m:sSub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p>
                              <m:sSupPr>
                                <m:ctrlPr>
                                  <w:rPr>
                                    <w:rFonts w:ascii="Cambria Math" w:hAnsi="Cambria Math"/>
                                    <w:sz w:val="22"/>
                                    <w:szCs w:val="22"/>
                                  </w:rPr>
                                </m:ctrlPr>
                              </m:sSupPr>
                              <m:e>
                                <m:r>
                                  <w:rPr>
                                    <w:rFonts w:ascii="Cambria Math" w:hAnsi="Cambria Math"/>
                                    <w:sz w:val="22"/>
                                    <w:szCs w:val="22"/>
                                  </w:rPr>
                                  <m:t>H</m:t>
                                </m:r>
                              </m:e>
                              <m:sup>
                                <m:r>
                                  <w:rPr>
                                    <w:rFonts w:ascii="Cambria Math" w:hAnsi="Cambria Math"/>
                                    <w:sz w:val="22"/>
                                    <w:szCs w:val="22"/>
                                  </w:rPr>
                                  <m:t>n</m:t>
                                </m:r>
                              </m:sup>
                            </m:sSup>
                          </m:e>
                        </m:d>
                      </m:e>
                      <m:sub>
                        <m:r>
                          <w:rPr>
                            <w:rFonts w:ascii="Cambria Math" w:hAnsi="Cambria Math"/>
                            <w:sz w:val="22"/>
                            <w:szCs w:val="22"/>
                          </w:rPr>
                          <m:t>i</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2,  </m:t>
                            </m:r>
                            <m:r>
                              <w:rPr>
                                <w:rFonts w:ascii="Cambria Math" w:hAnsi="Cambria Math"/>
                                <w:sz w:val="22"/>
                                <w:szCs w:val="22"/>
                              </w:rPr>
                              <m:t>j</m:t>
                            </m:r>
                          </m:den>
                        </m:f>
                      </m:sub>
                    </m:sSub>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sub>
                    </m:sSub>
                  </m:den>
                </m:f>
                <m:r>
                  <m:rPr>
                    <m:sty m:val="p"/>
                  </m:rPr>
                  <w:rPr>
                    <w:rFonts w:ascii="Cambria Math" w:hAnsi="Cambria Math"/>
                    <w:sz w:val="22"/>
                    <w:szCs w:val="22"/>
                  </w:rPr>
                  <m:t>+</m:t>
                </m:r>
              </m:oMath>
            </m:oMathPara>
          </w:p>
          <w:p w14:paraId="07F0DE41" w14:textId="77777777" w:rsidR="00653254" w:rsidRPr="00900A85" w:rsidRDefault="00653254" w:rsidP="00653254">
            <w:pPr>
              <w:pStyle w:val="VMV0"/>
              <w:spacing w:line="240" w:lineRule="auto"/>
              <w:rPr>
                <w:rFonts w:eastAsiaTheme="minorEastAsia"/>
                <w:sz w:val="22"/>
                <w:szCs w:val="22"/>
              </w:rPr>
            </w:pPr>
            <m:oMathPara>
              <m:oMath>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ψ</m:t>
                    </m:r>
                  </m:e>
                  <m:sub>
                    <m:r>
                      <w:rPr>
                        <w:rFonts w:ascii="Cambria Math" w:hAnsi="Cambria Math"/>
                        <w:sz w:val="22"/>
                        <w:szCs w:val="22"/>
                      </w:rPr>
                      <m:t>i</m:t>
                    </m:r>
                  </m:sub>
                </m:sSub>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H</m:t>
                        </m:r>
                      </m:e>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2</m:t>
                    </m:r>
                  </m:den>
                </m:f>
                <m: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 xml:space="preserve">22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 xml:space="preserve">22 </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2</m:t>
                        </m:r>
                      </m:sub>
                    </m:sSub>
                  </m:den>
                </m:f>
                <m:r>
                  <m:rPr>
                    <m:sty m:val="p"/>
                  </m:rPr>
                  <w:rPr>
                    <w:rFonts w:ascii="Cambria Math" w:hAnsi="Cambria Math"/>
                    <w:sz w:val="22"/>
                    <w:szCs w:val="22"/>
                  </w:rPr>
                  <m:t>-</m:t>
                </m:r>
              </m:oMath>
            </m:oMathPara>
          </w:p>
          <w:p w14:paraId="3E8B24E0" w14:textId="77777777" w:rsidR="00653254" w:rsidRPr="00900A85" w:rsidRDefault="00653254" w:rsidP="00653254">
            <w:pPr>
              <w:pStyle w:val="VMV0"/>
              <w:spacing w:line="240" w:lineRule="auto"/>
              <w:rPr>
                <w:rFonts w:eastAsiaTheme="minorEastAsia"/>
                <w:sz w:val="22"/>
                <w:szCs w:val="22"/>
              </w:rPr>
            </w:pPr>
            <m:oMathPara>
              <m:oMath>
                <m:r>
                  <m:rPr>
                    <m:sty m:val="p"/>
                  </m:rPr>
                  <w:rPr>
                    <w:rFonts w:ascii="Cambria Math" w:hAnsi="Cambria Math"/>
                    <w:sz w:val="22"/>
                    <w:szCs w:val="22"/>
                  </w:rPr>
                  <m:t>-</m:t>
                </m:r>
                <m:f>
                  <m:fPr>
                    <m:ctrlPr>
                      <w:rPr>
                        <w:rFonts w:ascii="Cambria Math" w:hAnsi="Cambria Math"/>
                        <w:sz w:val="22"/>
                        <w:szCs w:val="22"/>
                      </w:rPr>
                    </m:ctrlPr>
                  </m:fPr>
                  <m:num>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23</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m:rPr>
                            <m:sty m:val="p"/>
                          </m:rPr>
                          <w:rPr>
                            <w:rFonts w:ascii="Cambria Math" w:hAnsi="Cambria Math"/>
                            <w:sz w:val="22"/>
                            <w:szCs w:val="22"/>
                          </w:rPr>
                          <m:t>23</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j</m:t>
                        </m:r>
                        <m:r>
                          <m:rPr>
                            <m:sty m:val="p"/>
                          </m:rPr>
                          <w:rPr>
                            <w:rFonts w:ascii="Cambria Math" w:hAnsi="Cambria Math"/>
                            <w:sz w:val="22"/>
                            <w:szCs w:val="22"/>
                          </w:rPr>
                          <m:t>+</m:t>
                        </m:r>
                        <m:f>
                          <m:fPr>
                            <m:type m:val="lin"/>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b>
                      <m:sup>
                        <m:r>
                          <w:rPr>
                            <w:rFonts w:ascii="Cambria Math" w:hAnsi="Cambria Math"/>
                            <w:sz w:val="22"/>
                            <w:szCs w:val="22"/>
                          </w:rPr>
                          <m:t>n</m:t>
                        </m:r>
                      </m:sup>
                    </m:sSubSup>
                  </m:num>
                  <m:den>
                    <m:r>
                      <m:rPr>
                        <m:sty m:val="p"/>
                      </m:rPr>
                      <w:rPr>
                        <w:rFonts w:ascii="Cambria Math" w:hAnsi="Cambria Math"/>
                        <w:sz w:val="22"/>
                        <w:szCs w:val="22"/>
                      </w:rPr>
                      <m:t>2</m:t>
                    </m:r>
                  </m:den>
                </m:f>
                <m:r>
                  <m:rPr>
                    <m:sty m:val="p"/>
                  </m:rPr>
                  <w:rPr>
                    <w:rFonts w:ascii="Cambria Math" w:hAnsi="Cambria Math"/>
                    <w:sz w:val="22"/>
                    <w:szCs w:val="22"/>
                  </w:rPr>
                  <m:t xml:space="preserve">= </m:t>
                </m:r>
                <m:r>
                  <w:rPr>
                    <w:rFonts w:ascii="Cambria Math" w:hAnsi="Cambria Math"/>
                    <w:sz w:val="22"/>
                    <w:szCs w:val="22"/>
                  </w:rPr>
                  <m:t>ρ</m:t>
                </m:r>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h</m:t>
                        </m:r>
                      </m:e>
                      <m:sup>
                        <m:r>
                          <m:rPr>
                            <m:sty m:val="p"/>
                          </m:rPr>
                          <w:rPr>
                            <w:rFonts w:ascii="Cambria Math" w:hAnsi="Cambria Math"/>
                            <w:sz w:val="22"/>
                            <w:szCs w:val="22"/>
                          </w:rPr>
                          <m:t>3</m:t>
                        </m:r>
                      </m:sup>
                    </m:sSup>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1</m:t>
                            </m:r>
                            <m:r>
                              <w:rPr>
                                <w:rFonts w:ascii="Cambria Math" w:hAnsi="Cambria Math"/>
                                <w:sz w:val="22"/>
                                <w:szCs w:val="22"/>
                              </w:rPr>
                              <m:t>i</m:t>
                            </m:r>
                          </m:sub>
                        </m:sSub>
                      </m:e>
                    </m:d>
                  </m:num>
                  <m:den>
                    <m:r>
                      <m:rPr>
                        <m:sty m:val="p"/>
                      </m:rPr>
                      <w:rPr>
                        <w:rFonts w:ascii="Cambria Math" w:hAnsi="Cambria Math"/>
                        <w:sz w:val="22"/>
                        <w:szCs w:val="22"/>
                      </w:rPr>
                      <m:t>12</m:t>
                    </m:r>
                  </m:den>
                </m:f>
                <m:sSub>
                  <m:sSubPr>
                    <m:ctrlPr>
                      <w:rPr>
                        <w:rFonts w:ascii="Cambria Math" w:hAnsi="Cambria Math"/>
                        <w:sz w:val="22"/>
                        <w:szCs w:val="22"/>
                      </w:rPr>
                    </m:ctrlPr>
                  </m:sSubPr>
                  <m:e>
                    <m:d>
                      <m:dPr>
                        <m:ctrlPr>
                          <w:rPr>
                            <w:rFonts w:ascii="Cambria Math" w:hAnsi="Cambria Math"/>
                            <w:sz w:val="22"/>
                            <w:szCs w:val="22"/>
                          </w:rPr>
                        </m:ctrlPr>
                      </m:dPr>
                      <m:e>
                        <m:sSubSup>
                          <m:sSubSupPr>
                            <m:ctrlPr>
                              <w:rPr>
                                <w:rFonts w:ascii="Cambria Math" w:hAnsi="Cambria Math"/>
                                <w:sz w:val="22"/>
                                <w:szCs w:val="22"/>
                              </w:rPr>
                            </m:ctrlPr>
                          </m:sSubSupPr>
                          <m:e>
                            <m:r>
                              <w:rPr>
                                <w:rFonts w:ascii="Cambria Math" w:hAnsi="Cambria Math"/>
                                <w:sz w:val="22"/>
                                <w:szCs w:val="22"/>
                              </w:rPr>
                              <m:t>φ</m:t>
                            </m:r>
                          </m:e>
                          <m:sub>
                            <m:r>
                              <m:rPr>
                                <m:sty m:val="p"/>
                              </m:rPr>
                              <w:rPr>
                                <w:rFonts w:ascii="Cambria Math" w:hAnsi="Cambria Math"/>
                                <w:sz w:val="22"/>
                                <w:szCs w:val="22"/>
                              </w:rPr>
                              <m:t>2</m:t>
                            </m:r>
                            <m:r>
                              <w:rPr>
                                <w:rFonts w:ascii="Cambria Math" w:hAnsi="Cambria Math"/>
                                <w:sz w:val="22"/>
                                <w:szCs w:val="22"/>
                              </w:rPr>
                              <m:t>i</m:t>
                            </m:r>
                            <m:r>
                              <m:rPr>
                                <m:sty m:val="p"/>
                              </m:rPr>
                              <w:rPr>
                                <w:rFonts w:ascii="Cambria Math" w:hAnsi="Cambria Math"/>
                                <w:sz w:val="22"/>
                                <w:szCs w:val="22"/>
                              </w:rPr>
                              <m:t xml:space="preserve">,  </m:t>
                            </m:r>
                            <m:r>
                              <w:rPr>
                                <w:rFonts w:ascii="Cambria Math" w:hAnsi="Cambria Math"/>
                                <w:sz w:val="22"/>
                                <w:szCs w:val="22"/>
                                <w:lang w:val="en-US"/>
                              </w:rPr>
                              <m:t>j</m:t>
                            </m:r>
                          </m:sub>
                          <m:sup>
                            <m:r>
                              <w:rPr>
                                <w:rFonts w:ascii="Cambria Math" w:hAnsi="Cambria Math"/>
                                <w:sz w:val="22"/>
                                <w:szCs w:val="22"/>
                              </w:rPr>
                              <m:t>n</m:t>
                            </m:r>
                          </m:sup>
                        </m:sSubSup>
                      </m:e>
                    </m:d>
                  </m:e>
                  <m:sub>
                    <m:bar>
                      <m:barPr>
                        <m:pos m:val="top"/>
                        <m:ctrlPr>
                          <w:rPr>
                            <w:rFonts w:ascii="Cambria Math" w:hAnsi="Cambria Math"/>
                            <w:sz w:val="22"/>
                            <w:szCs w:val="22"/>
                          </w:rPr>
                        </m:ctrlPr>
                      </m:barPr>
                      <m:e>
                        <m:r>
                          <w:rPr>
                            <w:rFonts w:ascii="Cambria Math" w:hAnsi="Cambria Math"/>
                            <w:sz w:val="22"/>
                            <w:szCs w:val="22"/>
                          </w:rPr>
                          <m:t>t</m:t>
                        </m:r>
                      </m:e>
                    </m:bar>
                    <m:r>
                      <w:rPr>
                        <w:rFonts w:ascii="Cambria Math" w:hAnsi="Cambria Math"/>
                        <w:sz w:val="22"/>
                        <w:szCs w:val="22"/>
                      </w:rPr>
                      <m:t>t</m:t>
                    </m:r>
                  </m:sub>
                </m:sSub>
                <m:r>
                  <m:rPr>
                    <m:sty m:val="p"/>
                  </m:rPr>
                  <w:rPr>
                    <w:rFonts w:ascii="Cambria Math" w:hAnsi="Cambria Math"/>
                    <w:sz w:val="22"/>
                    <w:szCs w:val="22"/>
                  </w:rPr>
                  <m:t xml:space="preserve">;    </m:t>
                </m:r>
              </m:oMath>
            </m:oMathPara>
          </w:p>
          <w:p w14:paraId="7B12873A" w14:textId="77777777" w:rsidR="00653254" w:rsidRPr="000F52C4" w:rsidRDefault="00653254" w:rsidP="00495710">
            <w:pPr>
              <w:pStyle w:val="VMV0"/>
              <w:spacing w:line="240" w:lineRule="auto"/>
              <w:jc w:val="center"/>
              <w:rPr>
                <w:rFonts w:eastAsiaTheme="minorEastAsia"/>
                <w:sz w:val="22"/>
                <w:szCs w:val="22"/>
              </w:rPr>
            </w:pPr>
          </w:p>
        </w:tc>
        <w:tc>
          <w:tcPr>
            <w:tcW w:w="363" w:type="dxa"/>
            <w:vAlign w:val="center"/>
          </w:tcPr>
          <w:p w14:paraId="10DAC4D1" w14:textId="77777777" w:rsidR="00653254" w:rsidRPr="00273046" w:rsidRDefault="00653254" w:rsidP="00495710">
            <w:pPr>
              <w:pStyle w:val="VMV0"/>
              <w:spacing w:line="240" w:lineRule="auto"/>
              <w:ind w:firstLine="0"/>
              <w:jc w:val="right"/>
              <w:rPr>
                <w:sz w:val="22"/>
                <w:szCs w:val="22"/>
                <w:lang w:val="ru-RU"/>
              </w:rPr>
            </w:pPr>
            <w:r>
              <w:rPr>
                <w:sz w:val="22"/>
                <w:szCs w:val="22"/>
                <w:lang w:val="ru-RU"/>
              </w:rPr>
              <w:t>(11)</w:t>
            </w:r>
          </w:p>
        </w:tc>
      </w:tr>
    </w:tbl>
    <w:p w14:paraId="002A153F" w14:textId="77777777" w:rsidR="007B544E" w:rsidRPr="00900A85" w:rsidRDefault="001503F2" w:rsidP="001E0517">
      <w:pPr>
        <w:pStyle w:val="VMV0"/>
        <w:spacing w:line="240" w:lineRule="auto"/>
        <w:ind w:firstLine="0"/>
        <w:rPr>
          <w:rFonts w:eastAsiaTheme="minorEastAsia"/>
          <w:sz w:val="22"/>
          <w:szCs w:val="22"/>
        </w:rPr>
      </w:pPr>
      <w:r>
        <w:rPr>
          <w:rFonts w:ascii="Cambria Math"/>
          <w:i/>
          <w:noProof/>
          <w:sz w:val="22"/>
          <w:szCs w:val="22"/>
          <w:lang w:val="ru-RU"/>
        </w:rPr>
        <mc:AlternateContent>
          <mc:Choice Requires="wps">
            <w:drawing>
              <wp:anchor distT="45720" distB="45720" distL="114300" distR="114300" simplePos="0" relativeHeight="251737088" behindDoc="1" locked="0" layoutInCell="1" allowOverlap="1" wp14:anchorId="562A97E6" wp14:editId="3B123576">
                <wp:simplePos x="0" y="0"/>
                <wp:positionH relativeFrom="margin">
                  <wp:posOffset>5320665</wp:posOffset>
                </wp:positionH>
                <wp:positionV relativeFrom="paragraph">
                  <wp:posOffset>-408305</wp:posOffset>
                </wp:positionV>
                <wp:extent cx="622300" cy="295910"/>
                <wp:effectExtent l="0" t="0" r="0" b="0"/>
                <wp:wrapNone/>
                <wp:docPr id="12"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5910"/>
                        </a:xfrm>
                        <a:prstGeom prst="rect">
                          <a:avLst/>
                        </a:prstGeom>
                        <a:solidFill>
                          <a:srgbClr val="FFFFFF"/>
                        </a:solidFill>
                        <a:ln w="9525">
                          <a:noFill/>
                          <a:miter lim="800000"/>
                          <a:headEnd/>
                          <a:tailEnd/>
                        </a:ln>
                      </wps:spPr>
                      <wps:txbx>
                        <w:txbxContent>
                          <w:p w14:paraId="5373AA7A" w14:textId="77777777" w:rsidR="00E33C31" w:rsidRDefault="00E33C31" w:rsidP="00B9302F">
                            <w:pPr>
                              <w:jc w:val="right"/>
                            </w:pPr>
                            <w:r w:rsidRPr="00085CD1">
                              <w:rPr>
                                <w:sz w:val="28"/>
                                <w:szCs w:val="28"/>
                                <w:lang w:val="uk-UA"/>
                              </w:rPr>
                              <w:t>(</w:t>
                            </w:r>
                            <w:r>
                              <w:rPr>
                                <w:sz w:val="28"/>
                                <w:szCs w:val="28"/>
                                <w:lang w:val="en-US"/>
                              </w:rPr>
                              <w:t>1</w:t>
                            </w:r>
                            <w:r>
                              <w:rPr>
                                <w:sz w:val="28"/>
                                <w:szCs w:val="28"/>
                                <w:lang w:val="uk-UA"/>
                              </w:rPr>
                              <w:t>1</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A97E6" id="_x0000_s1034" type="#_x0000_t202" style="position:absolute;left:0;text-align:left;margin-left:418.95pt;margin-top:-32.15pt;width:49pt;height:23.3pt;z-index:-251579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" stroked="f">
                <v:textbox style="mso-fit-shape-to-text:t">
                  <w:txbxContent>
                    <w:p w14:paraId="5373AA7A" w14:textId="77777777" w:rsidR="00E33C31" w:rsidRDefault="00E33C31" w:rsidP="00B9302F">
                      <w:pPr>
                        <w:jc w:val="right"/>
                      </w:pPr>
                      <w:r w:rsidRPr="00085CD1">
                        <w:rPr>
                          <w:sz w:val="28"/>
                          <w:szCs w:val="28"/>
                          <w:lang w:val="uk-UA"/>
                        </w:rPr>
                        <w:t>(</w:t>
                      </w:r>
                      <w:r>
                        <w:rPr>
                          <w:sz w:val="28"/>
                          <w:szCs w:val="28"/>
                          <w:lang w:val="en-US"/>
                        </w:rPr>
                        <w:t>1</w:t>
                      </w:r>
                      <w:r>
                        <w:rPr>
                          <w:sz w:val="28"/>
                          <w:szCs w:val="28"/>
                          <w:lang w:val="uk-UA"/>
                        </w:rPr>
                        <w:t>1</w:t>
                      </w:r>
                      <w:r w:rsidRPr="00085CD1">
                        <w:rPr>
                          <w:sz w:val="28"/>
                          <w:szCs w:val="28"/>
                          <w:lang w:val="uk-UA"/>
                        </w:rPr>
                        <w:t>)</w:t>
                      </w:r>
                    </w:p>
                  </w:txbxContent>
                </v:textbox>
                <w10:wrap anchorx="margin"/>
              </v:shape>
            </w:pict>
          </mc:Fallback>
        </mc:AlternateContent>
      </w:r>
      <w:r w:rsidR="00B9302F" w:rsidRPr="00900A85">
        <w:rPr>
          <w:rFonts w:eastAsiaTheme="minorEastAsia"/>
          <w:sz w:val="22"/>
          <w:szCs w:val="22"/>
        </w:rPr>
        <w:tab/>
      </w:r>
      <w:r w:rsidR="00B9302F" w:rsidRPr="00900A85">
        <w:rPr>
          <w:rFonts w:eastAsiaTheme="minorEastAsia"/>
          <w:sz w:val="22"/>
          <w:szCs w:val="22"/>
        </w:rPr>
        <w:tab/>
      </w:r>
      <w:r w:rsidR="00B9302F" w:rsidRPr="00900A85">
        <w:rPr>
          <w:rFonts w:eastAsiaTheme="minorEastAsia"/>
          <w:sz w:val="22"/>
          <w:szCs w:val="22"/>
        </w:rPr>
        <w:tab/>
      </w:r>
      <w:r w:rsidR="00B9302F" w:rsidRPr="00900A85">
        <w:rPr>
          <w:rFonts w:eastAsiaTheme="minorEastAsia"/>
          <w:sz w:val="22"/>
          <w:szCs w:val="22"/>
        </w:rPr>
        <w:tab/>
      </w:r>
      <w:r w:rsidR="00B9302F" w:rsidRPr="00900A85">
        <w:rPr>
          <w:rFonts w:eastAsiaTheme="minorEastAsia"/>
          <w:sz w:val="22"/>
          <w:szCs w:val="22"/>
        </w:rPr>
        <w:tab/>
      </w:r>
    </w:p>
    <w:p w14:paraId="697DB9F9" w14:textId="2844A10A" w:rsidR="007B544E" w:rsidRDefault="007B544E" w:rsidP="001E0517">
      <w:pPr>
        <w:rPr>
          <w:rFonts w:eastAsiaTheme="minorEastAsia"/>
          <w:sz w:val="22"/>
          <w:szCs w:val="22"/>
          <w:lang w:val="uk-UA"/>
        </w:rPr>
      </w:pPr>
      <w:r w:rsidRPr="00900A85">
        <w:rPr>
          <w:rFonts w:eastAsiaTheme="minorEastAsia"/>
          <w:sz w:val="22"/>
          <w:szCs w:val="22"/>
          <w:lang w:val="uk-UA"/>
        </w:rPr>
        <w:lastRenderedPageBreak/>
        <w:t>Дискретні величини зусиль – моментів в рівняннях (</w:t>
      </w:r>
      <w:r w:rsidR="00561B8E">
        <w:rPr>
          <w:rFonts w:eastAsiaTheme="minorEastAsia"/>
          <w:sz w:val="22"/>
          <w:szCs w:val="22"/>
          <w:lang w:val="uk-UA"/>
        </w:rPr>
        <w:t>5</w:t>
      </w:r>
      <w:r w:rsidRPr="00900A85">
        <w:rPr>
          <w:rFonts w:eastAsiaTheme="minorEastAsia"/>
          <w:sz w:val="22"/>
          <w:szCs w:val="22"/>
          <w:lang w:val="uk-UA"/>
        </w:rPr>
        <w:t>) мають вигляд:</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83"/>
      </w:tblGrid>
      <w:tr w:rsidR="00653254" w14:paraId="1CEA8C91" w14:textId="77777777" w:rsidTr="00495710">
        <w:tc>
          <w:tcPr>
            <w:tcW w:w="6091" w:type="dxa"/>
            <w:vAlign w:val="center"/>
          </w:tcPr>
          <w:p w14:paraId="76843326" w14:textId="7DF4DB4A" w:rsidR="00053F5E" w:rsidRPr="00053F5E" w:rsidRDefault="00ED4DA0" w:rsidP="00653254">
            <w:pPr>
              <w:jc w:val="center"/>
              <w:rPr>
                <w:rFonts w:eastAsiaTheme="minorEastAsia"/>
                <w:i/>
                <w:lang w:val="uk-UA"/>
              </w:rPr>
            </w:pPr>
            <m:oMathPara>
              <m:oMath>
                <m:sSubSup>
                  <m:sSubSupPr>
                    <m:ctrlPr>
                      <w:rPr>
                        <w:rFonts w:ascii="Cambria Math" w:hAnsi="Cambria Math"/>
                        <w:i/>
                      </w:rPr>
                    </m:ctrlPr>
                  </m:sSubSupPr>
                  <m:e>
                    <m:r>
                      <w:rPr>
                        <w:rFonts w:ascii="Cambria Math" w:hAnsi="Cambria Math"/>
                        <w:lang w:val="en-US"/>
                      </w:rPr>
                      <m:t>T</m:t>
                    </m:r>
                  </m:e>
                  <m:sub>
                    <m:r>
                      <w:rPr>
                        <w:rFonts w:ascii="Cambria Math" w:hAnsi="Cambria Math"/>
                        <w:lang w:val="uk-UA"/>
                      </w:rPr>
                      <m:t>11</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11</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11</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rPr>
                  <m:t>+</m:t>
                </m:r>
              </m:oMath>
            </m:oMathPara>
          </w:p>
          <w:p w14:paraId="1754661E" w14:textId="7144C69C" w:rsidR="00653254" w:rsidRPr="00900A85" w:rsidRDefault="00F55177" w:rsidP="00AC222E">
            <w:pPr>
              <w:spacing w:after="120"/>
              <w:jc w:val="center"/>
              <w:rPr>
                <w:rFonts w:eastAsiaTheme="minorEastAsia"/>
                <w:lang w:val="uk-UA"/>
              </w:rPr>
            </w:pPr>
            <m:oMathPara>
              <m:oMath>
                <m:r>
                  <w:rPr>
                    <w:rFonts w:ascii="Cambria Math" w:hAnsi="Cambria Math"/>
                    <w:lang w:val="uk-UA"/>
                  </w:rPr>
                  <m:t>+</m:t>
                </m:r>
                <m:sSub>
                  <m:sSubPr>
                    <m:ctrlPr>
                      <w:rPr>
                        <w:rFonts w:ascii="Cambria Math" w:hAnsi="Cambria Math"/>
                        <w:i/>
                      </w:rPr>
                    </m:ctrlPr>
                  </m:sSubPr>
                  <m:e>
                    <m:r>
                      <w:rPr>
                        <w:rFonts w:ascii="Cambria Math" w:hAnsi="Cambria Math"/>
                      </w:rPr>
                      <m:t>B</m:t>
                    </m:r>
                  </m:e>
                  <m:sub>
                    <m:r>
                      <w:rPr>
                        <w:rFonts w:ascii="Cambria Math" w:hAnsi="Cambria Math"/>
                        <w:lang w:val="uk-UA"/>
                      </w:rPr>
                      <m:t>12</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22</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oMath>
            </m:oMathPara>
          </w:p>
          <w:p w14:paraId="1BDE5AE7" w14:textId="77777777" w:rsidR="00653254" w:rsidRPr="00653254" w:rsidRDefault="00ED4DA0" w:rsidP="00653254">
            <w:pPr>
              <w:jc w:val="center"/>
              <w:rPr>
                <w:rFonts w:eastAsiaTheme="minorEastAsia"/>
                <w:i/>
                <w:lang w:val="uk-UA"/>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lang w:val="uk-UA"/>
                      </w:rPr>
                      <m:t>1</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S</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12</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m:rPr>
                    <m:sty m:val="p"/>
                  </m:rPr>
                  <w:rPr>
                    <w:rFonts w:ascii="Cambria Math" w:eastAsiaTheme="minorEastAsia" w:hAnsi="Cambria Math"/>
                    <w:lang w:val="uk-UA"/>
                  </w:rPr>
                  <m:t>,</m:t>
                </m:r>
              </m:oMath>
            </m:oMathPara>
          </w:p>
          <w:p w14:paraId="3C5206C4" w14:textId="77777777" w:rsidR="00653254" w:rsidRPr="00900A85" w:rsidRDefault="00653254" w:rsidP="00653254">
            <w:pPr>
              <w:jc w:val="center"/>
              <w:rPr>
                <w:rFonts w:eastAsiaTheme="minorEastAsia"/>
                <w:lang w:val="uk-UA"/>
              </w:rPr>
            </w:pPr>
          </w:p>
          <w:p w14:paraId="31DA658B" w14:textId="77777777" w:rsidR="00653254" w:rsidRPr="00900A85" w:rsidRDefault="00ED4DA0" w:rsidP="00653254">
            <w:pPr>
              <w:jc w:val="center"/>
              <w:rPr>
                <w:rFonts w:eastAsiaTheme="minorEastAsia"/>
                <w:lang w:val="uk-UA"/>
              </w:rPr>
            </w:pPr>
            <m:oMathPara>
              <m:oMath>
                <m:sSubSup>
                  <m:sSubSupPr>
                    <m:ctrlPr>
                      <w:rPr>
                        <w:rFonts w:ascii="Cambria Math" w:hAnsi="Cambria Math"/>
                        <w:i/>
                      </w:rPr>
                    </m:ctrlPr>
                  </m:sSubSupPr>
                  <m:e>
                    <m:r>
                      <w:rPr>
                        <w:rFonts w:ascii="Cambria Math" w:hAnsi="Cambria Math"/>
                        <w:lang w:val="en-US"/>
                      </w:rPr>
                      <m:t>T</m:t>
                    </m:r>
                  </m:e>
                  <m:sub>
                    <m:r>
                      <w:rPr>
                        <w:rFonts w:ascii="Cambria Math" w:hAnsi="Cambria Math"/>
                        <w:lang w:val="uk-UA"/>
                      </w:rPr>
                      <m:t>13</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13</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13</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m:rPr>
                    <m:sty m:val="p"/>
                  </m:rPr>
                  <w:rPr>
                    <w:rFonts w:ascii="Cambria Math" w:eastAsiaTheme="minorEastAsia" w:hAnsi="Cambria Math"/>
                    <w:lang w:val="uk-UA"/>
                  </w:rPr>
                  <m:t>,</m:t>
                </m:r>
              </m:oMath>
            </m:oMathPara>
          </w:p>
          <w:p w14:paraId="22766542" w14:textId="77777777" w:rsidR="00653254" w:rsidRPr="00900A85" w:rsidRDefault="00653254" w:rsidP="00653254">
            <w:pPr>
              <w:jc w:val="center"/>
              <w:rPr>
                <w:rFonts w:eastAsiaTheme="minorEastAsia"/>
                <w:lang w:val="en-US"/>
              </w:rPr>
            </w:pPr>
          </w:p>
          <w:p w14:paraId="7AF9D69F" w14:textId="3BF00697" w:rsidR="00053F5E" w:rsidRPr="00053F5E" w:rsidRDefault="00ED4DA0" w:rsidP="00653254">
            <w:pPr>
              <w:jc w:val="center"/>
              <w:rPr>
                <w:rFonts w:eastAsiaTheme="minorEastAsia"/>
                <w:i/>
                <w:lang w:val="uk-UA"/>
              </w:rPr>
            </w:pPr>
            <m:oMathPara>
              <m:oMath>
                <m:sSubSup>
                  <m:sSubSupPr>
                    <m:ctrlPr>
                      <w:rPr>
                        <w:rFonts w:ascii="Cambria Math" w:hAnsi="Cambria Math"/>
                        <w:i/>
                      </w:rPr>
                    </m:ctrlPr>
                  </m:sSubSupPr>
                  <m:e>
                    <m:r>
                      <w:rPr>
                        <w:rFonts w:ascii="Cambria Math" w:hAnsi="Cambria Math"/>
                        <w:lang w:val="en-US"/>
                      </w:rPr>
                      <m:t>M</m:t>
                    </m:r>
                  </m:e>
                  <m:sub>
                    <m:r>
                      <w:rPr>
                        <w:rFonts w:ascii="Cambria Math" w:hAnsi="Cambria Math"/>
                        <w:lang w:val="uk-UA"/>
                      </w:rPr>
                      <m:t>11</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D</m:t>
                    </m:r>
                  </m:e>
                  <m:sub>
                    <m:r>
                      <w:rPr>
                        <w:rFonts w:ascii="Cambria Math" w:hAnsi="Cambria Math"/>
                        <w:lang w:val="uk-UA"/>
                      </w:rPr>
                      <m:t>11</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e>
                </m:d>
                <m:sSubSup>
                  <m:sSubSupPr>
                    <m:ctrlPr>
                      <w:rPr>
                        <w:rFonts w:ascii="Cambria Math" w:hAnsi="Cambria Math"/>
                        <w:i/>
                      </w:rPr>
                    </m:ctrlPr>
                  </m:sSubSupPr>
                  <m:e>
                    <m:r>
                      <w:rPr>
                        <w:rFonts w:ascii="Cambria Math" w:hAnsi="Cambria Math"/>
                      </w:rPr>
                      <m:t>k</m:t>
                    </m:r>
                  </m:e>
                  <m:sub>
                    <m:r>
                      <w:rPr>
                        <w:rFonts w:ascii="Cambria Math" w:hAnsi="Cambria Math"/>
                        <w:lang w:val="uk-UA"/>
                      </w:rPr>
                      <m:t>11</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rPr>
                  <m:t>+</m:t>
                </m:r>
              </m:oMath>
            </m:oMathPara>
          </w:p>
          <w:p w14:paraId="33174DB3" w14:textId="73EA34D5" w:rsidR="00653254" w:rsidRPr="00900A85" w:rsidRDefault="00F55177" w:rsidP="00653254">
            <w:pPr>
              <w:jc w:val="center"/>
              <w:rPr>
                <w:rFonts w:eastAsiaTheme="minorEastAsia"/>
                <w:lang w:val="uk-UA"/>
              </w:rPr>
            </w:pPr>
            <m:oMathPara>
              <m:oMath>
                <m:r>
                  <w:rPr>
                    <w:rFonts w:ascii="Cambria Math" w:hAnsi="Cambria Math"/>
                    <w:lang w:val="uk-UA"/>
                  </w:rPr>
                  <m:t>+</m:t>
                </m:r>
                <m:sSub>
                  <m:sSubPr>
                    <m:ctrlPr>
                      <w:rPr>
                        <w:rFonts w:ascii="Cambria Math" w:hAnsi="Cambria Math"/>
                        <w:i/>
                      </w:rPr>
                    </m:ctrlPr>
                  </m:sSubPr>
                  <m:e>
                    <m:r>
                      <w:rPr>
                        <w:rFonts w:ascii="Cambria Math" w:hAnsi="Cambria Math"/>
                      </w:rPr>
                      <m:t>D</m:t>
                    </m:r>
                  </m:e>
                  <m:sub>
                    <m:r>
                      <w:rPr>
                        <w:rFonts w:ascii="Cambria Math" w:hAnsi="Cambria Math"/>
                        <w:lang w:val="uk-UA"/>
                      </w:rPr>
                      <m:t>12</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k</m:t>
                    </m:r>
                  </m:e>
                  <m:sub>
                    <m:r>
                      <w:rPr>
                        <w:rFonts w:ascii="Cambria Math" w:hAnsi="Cambria Math"/>
                        <w:lang w:val="uk-UA"/>
                      </w:rPr>
                      <m:t>22</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m:rPr>
                    <m:sty m:val="p"/>
                  </m:rPr>
                  <w:rPr>
                    <w:rFonts w:ascii="Cambria Math" w:eastAsiaTheme="minorEastAsia" w:hAnsi="Cambria Math"/>
                    <w:lang w:val="uk-UA"/>
                  </w:rPr>
                  <m:t>,</m:t>
                </m:r>
              </m:oMath>
            </m:oMathPara>
          </w:p>
          <w:p w14:paraId="200C92C3" w14:textId="77777777" w:rsidR="00653254" w:rsidRPr="00900A85" w:rsidRDefault="00653254" w:rsidP="00653254">
            <w:pPr>
              <w:jc w:val="center"/>
              <w:rPr>
                <w:rFonts w:eastAsiaTheme="minorEastAsia"/>
                <w:lang w:val="en-US"/>
              </w:rPr>
            </w:pPr>
          </w:p>
          <w:p w14:paraId="1D67084D" w14:textId="77777777" w:rsidR="00653254" w:rsidRPr="00900A85" w:rsidRDefault="00ED4DA0" w:rsidP="00653254">
            <w:pPr>
              <w:jc w:val="center"/>
              <w:rPr>
                <w:rFonts w:eastAsiaTheme="minorEastAsia"/>
                <w:lang w:val="en-US"/>
              </w:rPr>
            </w:pPr>
            <m:oMathPara>
              <m:oMath>
                <m:sSubSup>
                  <m:sSubSupPr>
                    <m:ctrlPr>
                      <w:rPr>
                        <w:rFonts w:ascii="Cambria Math" w:hAnsi="Cambria Math"/>
                        <w:i/>
                      </w:rPr>
                    </m:ctrlPr>
                  </m:sSubSupPr>
                  <m:e>
                    <m:r>
                      <w:rPr>
                        <w:rFonts w:ascii="Cambria Math" w:hAnsi="Cambria Math"/>
                        <w:lang w:val="en-US"/>
                      </w:rPr>
                      <m:t>H</m:t>
                    </m:r>
                  </m:e>
                  <m:sub>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D</m:t>
                    </m:r>
                  </m:e>
                  <m:sub>
                    <m:r>
                      <w:rPr>
                        <w:rFonts w:ascii="Cambria Math" w:hAnsi="Cambria Math"/>
                        <w:lang w:val="uk-UA"/>
                      </w:rPr>
                      <m:t>S</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r>
                          <w:rPr>
                            <w:rFonts w:ascii="Cambria Math" w:hAnsi="Cambria Math"/>
                            <w:lang w:val="uk-UA"/>
                          </w:rPr>
                          <m:t>±1/2</m:t>
                        </m:r>
                      </m:sub>
                    </m:sSub>
                  </m:e>
                </m:d>
                <m:sSubSup>
                  <m:sSubSupPr>
                    <m:ctrlPr>
                      <w:rPr>
                        <w:rFonts w:ascii="Cambria Math" w:hAnsi="Cambria Math"/>
                        <w:i/>
                      </w:rPr>
                    </m:ctrlPr>
                  </m:sSubSupPr>
                  <m:e>
                    <m:r>
                      <w:rPr>
                        <w:rFonts w:ascii="Cambria Math" w:hAnsi="Cambria Math"/>
                      </w:rPr>
                      <m:t>k</m:t>
                    </m:r>
                  </m:e>
                  <m:sub>
                    <m:r>
                      <w:rPr>
                        <w:rFonts w:ascii="Cambria Math" w:hAnsi="Cambria Math"/>
                        <w:lang w:val="uk-UA"/>
                      </w:rPr>
                      <m:t>12</m:t>
                    </m:r>
                    <m:r>
                      <w:rPr>
                        <w:rFonts w:ascii="Cambria Math" w:hAnsi="Cambria Math"/>
                      </w:rPr>
                      <m:t>i</m:t>
                    </m:r>
                    <m:r>
                      <w:rPr>
                        <w:rFonts w:ascii="Cambria Math" w:hAnsi="Cambria Math"/>
                        <w:lang w:val="uk-UA"/>
                      </w:rPr>
                      <m:t>±1/2,</m:t>
                    </m:r>
                    <m:r>
                      <w:rPr>
                        <w:rFonts w:ascii="Cambria Math" w:hAnsi="Cambria Math"/>
                      </w:rPr>
                      <m:t>j</m:t>
                    </m:r>
                  </m:sub>
                  <m:sup>
                    <m:r>
                      <w:rPr>
                        <w:rFonts w:ascii="Cambria Math" w:hAnsi="Cambria Math"/>
                      </w:rPr>
                      <m:t>n</m:t>
                    </m:r>
                  </m:sup>
                </m:sSubSup>
                <m:r>
                  <m:rPr>
                    <m:sty m:val="p"/>
                  </m:rPr>
                  <w:rPr>
                    <w:rFonts w:ascii="Cambria Math" w:eastAsiaTheme="minorEastAsia" w:hAnsi="Cambria Math"/>
                    <w:lang w:val="uk-UA"/>
                  </w:rPr>
                  <m:t>,</m:t>
                </m:r>
              </m:oMath>
            </m:oMathPara>
          </w:p>
          <w:p w14:paraId="14B63410" w14:textId="77777777" w:rsidR="00653254" w:rsidRPr="00900A85" w:rsidRDefault="00653254" w:rsidP="00653254">
            <w:pPr>
              <w:jc w:val="center"/>
              <w:rPr>
                <w:rFonts w:eastAsiaTheme="minorEastAsia"/>
                <w:lang w:val="uk-UA"/>
              </w:rPr>
            </w:pPr>
          </w:p>
          <w:p w14:paraId="2CF8053B" w14:textId="77777777" w:rsidR="00653254" w:rsidRPr="00900A85" w:rsidRDefault="00ED4DA0" w:rsidP="00653254">
            <w:pPr>
              <w:jc w:val="center"/>
              <w:rPr>
                <w:rFonts w:eastAsiaTheme="minorEastAsia"/>
                <w:lang w:val="uk-UA"/>
              </w:rPr>
            </w:pPr>
            <m:oMathPara>
              <m:oMath>
                <m:sSubSup>
                  <m:sSubSupPr>
                    <m:ctrlPr>
                      <w:rPr>
                        <w:rFonts w:ascii="Cambria Math" w:hAnsi="Cambria Math"/>
                        <w:i/>
                      </w:rPr>
                    </m:ctrlPr>
                  </m:sSubSupPr>
                  <m:e>
                    <m:r>
                      <w:rPr>
                        <w:rFonts w:ascii="Cambria Math" w:hAnsi="Cambria Math"/>
                        <w:lang w:val="en-US"/>
                      </w:rPr>
                      <m:t>T</m:t>
                    </m:r>
                  </m:e>
                  <m:sub>
                    <m:r>
                      <w:rPr>
                        <w:rFonts w:ascii="Cambria Math" w:hAnsi="Cambria Math"/>
                        <w:lang w:val="uk-UA"/>
                      </w:rPr>
                      <m:t>22</m:t>
                    </m:r>
                    <m:r>
                      <w:rPr>
                        <w:rFonts w:ascii="Cambria Math" w:hAnsi="Cambria Math"/>
                      </w:rPr>
                      <m:t>i</m:t>
                    </m:r>
                    <m:r>
                      <w:rPr>
                        <w:rFonts w:ascii="Cambria Math" w:hAnsi="Cambria Math"/>
                        <w:lang w:val="uk-UA"/>
                      </w:rPr>
                      <m:t>,</m:t>
                    </m:r>
                    <m:r>
                      <w:rPr>
                        <w:rFonts w:ascii="Cambria Math" w:hAnsi="Cambria Math"/>
                      </w:rPr>
                      <m:t>j±</m:t>
                    </m:r>
                    <m:f>
                      <m:fPr>
                        <m:ctrlPr>
                          <w:rPr>
                            <w:rFonts w:ascii="Cambria Math" w:hAnsi="Cambria Math"/>
                            <w:i/>
                          </w:rPr>
                        </m:ctrlPr>
                      </m:fPr>
                      <m:num>
                        <m:r>
                          <w:rPr>
                            <w:rFonts w:ascii="Cambria Math" w:hAnsi="Cambria Math"/>
                          </w:rPr>
                          <m:t>1</m:t>
                        </m:r>
                      </m:num>
                      <m:den>
                        <m:r>
                          <w:rPr>
                            <w:rFonts w:ascii="Cambria Math" w:hAnsi="Cambria Math"/>
                          </w:rPr>
                          <m:t>2</m:t>
                        </m:r>
                      </m:den>
                    </m:f>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22</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22</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m:t>
                </m:r>
                <m:sSub>
                  <m:sSubPr>
                    <m:ctrlPr>
                      <w:rPr>
                        <w:rFonts w:ascii="Cambria Math" w:hAnsi="Cambria Math"/>
                        <w:i/>
                      </w:rPr>
                    </m:ctrlPr>
                  </m:sSubPr>
                  <m:e>
                    <m:r>
                      <w:rPr>
                        <w:rFonts w:ascii="Cambria Math" w:hAnsi="Cambria Math"/>
                      </w:rPr>
                      <m:t>B</m:t>
                    </m:r>
                  </m:e>
                  <m:sub>
                    <m:r>
                      <w:rPr>
                        <w:rFonts w:ascii="Cambria Math" w:hAnsi="Cambria Math"/>
                      </w:rPr>
                      <m:t>21</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11</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m:rPr>
                    <m:sty m:val="p"/>
                  </m:rPr>
                  <w:rPr>
                    <w:rFonts w:ascii="Cambria Math" w:eastAsiaTheme="minorEastAsia" w:hAnsi="Cambria Math"/>
                    <w:lang w:val="uk-UA"/>
                  </w:rPr>
                  <m:t>,</m:t>
                </m:r>
              </m:oMath>
            </m:oMathPara>
          </w:p>
          <w:p w14:paraId="41ED83D9" w14:textId="77777777" w:rsidR="00653254" w:rsidRPr="00900A85" w:rsidRDefault="00653254" w:rsidP="00653254">
            <w:pPr>
              <w:jc w:val="center"/>
              <w:rPr>
                <w:rFonts w:eastAsiaTheme="minorEastAsia"/>
                <w:lang w:val="uk-UA"/>
              </w:rPr>
            </w:pPr>
          </w:p>
          <w:p w14:paraId="4FE7E663" w14:textId="77777777" w:rsidR="00653254" w:rsidRPr="00900A85" w:rsidRDefault="00ED4DA0" w:rsidP="00653254">
            <w:pPr>
              <w:jc w:val="center"/>
              <w:rPr>
                <w:rFonts w:eastAsiaTheme="minorEastAsia"/>
                <w:lang w:val="uk-UA"/>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lang w:val="uk-UA"/>
                      </w:rPr>
                      <m:t>1</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S</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12</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rPr>
                  <m:t>,</m:t>
                </m:r>
              </m:oMath>
            </m:oMathPara>
          </w:p>
          <w:p w14:paraId="0E7E338B" w14:textId="77777777" w:rsidR="00653254" w:rsidRPr="00900A85" w:rsidRDefault="00653254" w:rsidP="00653254">
            <w:pPr>
              <w:jc w:val="center"/>
              <w:rPr>
                <w:rFonts w:eastAsiaTheme="minorEastAsia"/>
                <w:lang w:val="uk-UA"/>
              </w:rPr>
            </w:pPr>
          </w:p>
          <w:p w14:paraId="1A8C0B3A" w14:textId="77777777" w:rsidR="00653254" w:rsidRPr="00900A85" w:rsidRDefault="00ED4DA0" w:rsidP="00653254">
            <w:pPr>
              <w:jc w:val="center"/>
              <w:rPr>
                <w:rFonts w:eastAsiaTheme="minorEastAsia"/>
                <w:lang w:val="uk-UA"/>
              </w:rPr>
            </w:pPr>
            <m:oMathPara>
              <m:oMath>
                <m:sSubSup>
                  <m:sSubSupPr>
                    <m:ctrlPr>
                      <w:rPr>
                        <w:rFonts w:ascii="Cambria Math" w:hAnsi="Cambria Math"/>
                        <w:i/>
                      </w:rPr>
                    </m:ctrlPr>
                  </m:sSubSupPr>
                  <m:e>
                    <m:r>
                      <w:rPr>
                        <w:rFonts w:ascii="Cambria Math" w:hAnsi="Cambria Math"/>
                        <w:lang w:val="en-US"/>
                      </w:rPr>
                      <m:t>H</m:t>
                    </m:r>
                  </m:e>
                  <m:sub>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D</m:t>
                    </m:r>
                  </m:e>
                  <m:sub>
                    <m:r>
                      <w:rPr>
                        <w:rFonts w:ascii="Cambria Math" w:hAnsi="Cambria Math"/>
                        <w:lang w:val="uk-UA"/>
                      </w:rPr>
                      <m:t>S</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k</m:t>
                    </m:r>
                  </m:e>
                  <m:sub>
                    <m:r>
                      <w:rPr>
                        <w:rFonts w:ascii="Cambria Math" w:hAnsi="Cambria Math"/>
                        <w:lang w:val="uk-UA"/>
                      </w:rPr>
                      <m:t>12</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m:rPr>
                    <m:sty m:val="p"/>
                  </m:rPr>
                  <w:rPr>
                    <w:rFonts w:ascii="Cambria Math" w:eastAsiaTheme="minorEastAsia" w:hAnsi="Cambria Math"/>
                    <w:lang w:val="uk-UA"/>
                  </w:rPr>
                  <m:t>,</m:t>
                </m:r>
              </m:oMath>
            </m:oMathPara>
          </w:p>
          <w:p w14:paraId="09977E99" w14:textId="77777777" w:rsidR="00653254" w:rsidRPr="00900A85" w:rsidRDefault="00653254" w:rsidP="00653254">
            <w:pPr>
              <w:jc w:val="center"/>
              <w:rPr>
                <w:rFonts w:eastAsiaTheme="minorEastAsia"/>
                <w:lang w:val="en-US"/>
              </w:rPr>
            </w:pPr>
          </w:p>
          <w:p w14:paraId="13E074D9" w14:textId="77777777" w:rsidR="00653254" w:rsidRPr="00653254" w:rsidRDefault="00ED4DA0" w:rsidP="00653254">
            <w:pPr>
              <w:jc w:val="center"/>
              <w:rPr>
                <w:rFonts w:eastAsiaTheme="minorEastAsia"/>
                <w:i/>
              </w:rPr>
            </w:pPr>
            <m:oMathPara>
              <m:oMath>
                <m:sSubSup>
                  <m:sSubSupPr>
                    <m:ctrlPr>
                      <w:rPr>
                        <w:rFonts w:ascii="Cambria Math" w:hAnsi="Cambria Math"/>
                        <w:i/>
                      </w:rPr>
                    </m:ctrlPr>
                  </m:sSubSupPr>
                  <m:e>
                    <m:r>
                      <w:rPr>
                        <w:rFonts w:ascii="Cambria Math" w:hAnsi="Cambria Math"/>
                        <w:lang w:val="en-US"/>
                      </w:rPr>
                      <m:t>T</m:t>
                    </m:r>
                  </m:e>
                  <m:sub>
                    <m:r>
                      <w:rPr>
                        <w:rFonts w:ascii="Cambria Math" w:hAnsi="Cambria Math"/>
                        <w:lang w:val="uk-UA"/>
                      </w:rPr>
                      <m:t>23</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B</m:t>
                    </m:r>
                  </m:e>
                  <m:sub>
                    <m:r>
                      <w:rPr>
                        <w:rFonts w:ascii="Cambria Math" w:hAnsi="Cambria Math"/>
                        <w:lang w:val="uk-UA"/>
                      </w:rPr>
                      <m:t>23</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ε</m:t>
                    </m:r>
                  </m:e>
                  <m:sub>
                    <m:r>
                      <w:rPr>
                        <w:rFonts w:ascii="Cambria Math" w:hAnsi="Cambria Math"/>
                        <w:lang w:val="uk-UA"/>
                      </w:rPr>
                      <m:t>23</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rPr>
                  <m:t>,</m:t>
                </m:r>
              </m:oMath>
            </m:oMathPara>
          </w:p>
          <w:p w14:paraId="24EF6454" w14:textId="77777777" w:rsidR="00653254" w:rsidRPr="00900A85" w:rsidRDefault="00653254" w:rsidP="00653254">
            <w:pPr>
              <w:jc w:val="center"/>
              <w:rPr>
                <w:rFonts w:eastAsiaTheme="minorEastAsia"/>
              </w:rPr>
            </w:pPr>
          </w:p>
          <w:p w14:paraId="0EE8A689" w14:textId="77777777" w:rsidR="00653254" w:rsidRPr="00900A85" w:rsidRDefault="00ED4DA0" w:rsidP="00653254">
            <w:pPr>
              <w:jc w:val="center"/>
              <w:rPr>
                <w:rFonts w:eastAsiaTheme="minorEastAsia"/>
                <w:lang w:val="uk-UA"/>
              </w:rPr>
            </w:pPr>
            <m:oMathPara>
              <m:oMath>
                <m:sSubSup>
                  <m:sSubSupPr>
                    <m:ctrlPr>
                      <w:rPr>
                        <w:rFonts w:ascii="Cambria Math" w:hAnsi="Cambria Math"/>
                        <w:i/>
                      </w:rPr>
                    </m:ctrlPr>
                  </m:sSubSupPr>
                  <m:e>
                    <m:r>
                      <w:rPr>
                        <w:rFonts w:ascii="Cambria Math" w:hAnsi="Cambria Math"/>
                        <w:lang w:val="en-US"/>
                      </w:rPr>
                      <m:t>M</m:t>
                    </m:r>
                  </m:e>
                  <m:sub>
                    <m:r>
                      <w:rPr>
                        <w:rFonts w:ascii="Cambria Math" w:hAnsi="Cambria Math"/>
                        <w:lang w:val="uk-UA"/>
                      </w:rPr>
                      <m:t>22</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 xml:space="preserve">= </m:t>
                </m:r>
                <m:sSub>
                  <m:sSubPr>
                    <m:ctrlPr>
                      <w:rPr>
                        <w:rFonts w:ascii="Cambria Math" w:hAnsi="Cambria Math"/>
                        <w:i/>
                      </w:rPr>
                    </m:ctrlPr>
                  </m:sSubPr>
                  <m:e>
                    <m:r>
                      <w:rPr>
                        <w:rFonts w:ascii="Cambria Math" w:hAnsi="Cambria Math"/>
                      </w:rPr>
                      <m:t>D</m:t>
                    </m:r>
                  </m:e>
                  <m:sub>
                    <m:r>
                      <w:rPr>
                        <w:rFonts w:ascii="Cambria Math" w:hAnsi="Cambria Math"/>
                        <w:lang w:val="uk-UA"/>
                      </w:rPr>
                      <m:t>22</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k</m:t>
                    </m:r>
                  </m:e>
                  <m:sub>
                    <m:r>
                      <w:rPr>
                        <w:rFonts w:ascii="Cambria Math" w:hAnsi="Cambria Math"/>
                        <w:lang w:val="uk-UA"/>
                      </w:rPr>
                      <m:t>22</m:t>
                    </m:r>
                    <m:r>
                      <w:rPr>
                        <w:rFonts w:ascii="Cambria Math" w:hAnsi="Cambria Math"/>
                      </w:rPr>
                      <m:t>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lang w:val="uk-UA"/>
                  </w:rPr>
                  <m:t>+</m:t>
                </m:r>
                <m:sSub>
                  <m:sSubPr>
                    <m:ctrlPr>
                      <w:rPr>
                        <w:rFonts w:ascii="Cambria Math" w:hAnsi="Cambria Math"/>
                        <w:i/>
                      </w:rPr>
                    </m:ctrlPr>
                  </m:sSubPr>
                  <m:e>
                    <m:r>
                      <w:rPr>
                        <w:rFonts w:ascii="Cambria Math" w:hAnsi="Cambria Math"/>
                      </w:rPr>
                      <m:t>D</m:t>
                    </m:r>
                  </m:e>
                  <m:sub>
                    <m:r>
                      <w:rPr>
                        <w:rFonts w:ascii="Cambria Math" w:hAnsi="Cambria Math"/>
                        <w:lang w:val="uk-UA"/>
                      </w:rPr>
                      <m:t>21</m:t>
                    </m:r>
                  </m:sub>
                </m:sSub>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lang w:val="uk-UA"/>
                          </w:rPr>
                          <m:t>1</m:t>
                        </m:r>
                        <m:r>
                          <w:rPr>
                            <w:rFonts w:ascii="Cambria Math" w:hAnsi="Cambria Math"/>
                          </w:rPr>
                          <m:t>i</m:t>
                        </m:r>
                      </m:sub>
                    </m:sSub>
                  </m:e>
                </m:d>
                <m:sSubSup>
                  <m:sSubSupPr>
                    <m:ctrlPr>
                      <w:rPr>
                        <w:rFonts w:ascii="Cambria Math" w:hAnsi="Cambria Math"/>
                        <w:i/>
                      </w:rPr>
                    </m:ctrlPr>
                  </m:sSubSupPr>
                  <m:e>
                    <m:r>
                      <w:rPr>
                        <w:rFonts w:ascii="Cambria Math" w:hAnsi="Cambria Math"/>
                      </w:rPr>
                      <m:t>k</m:t>
                    </m:r>
                  </m:e>
                  <m:sub>
                    <m:r>
                      <w:rPr>
                        <w:rFonts w:ascii="Cambria Math" w:hAnsi="Cambria Math"/>
                      </w:rPr>
                      <m:t>11i</m:t>
                    </m:r>
                    <m:r>
                      <w:rPr>
                        <w:rFonts w:ascii="Cambria Math" w:hAnsi="Cambria Math"/>
                        <w:lang w:val="uk-UA"/>
                      </w:rPr>
                      <m:t>,</m:t>
                    </m:r>
                    <m:r>
                      <w:rPr>
                        <w:rFonts w:ascii="Cambria Math" w:hAnsi="Cambria Math"/>
                      </w:rPr>
                      <m:t>j±1/2</m:t>
                    </m:r>
                  </m:sub>
                  <m:sup>
                    <m:r>
                      <w:rPr>
                        <w:rFonts w:ascii="Cambria Math" w:hAnsi="Cambria Math"/>
                      </w:rPr>
                      <m:t>n</m:t>
                    </m:r>
                  </m:sup>
                </m:sSubSup>
                <m:r>
                  <w:rPr>
                    <w:rFonts w:ascii="Cambria Math" w:hAnsi="Cambria Math"/>
                  </w:rPr>
                  <m:t>,</m:t>
                </m:r>
              </m:oMath>
            </m:oMathPara>
          </w:p>
          <w:p w14:paraId="0E499C35" w14:textId="77777777" w:rsidR="00653254" w:rsidRPr="00900A85" w:rsidRDefault="001503F2" w:rsidP="00653254">
            <w:pPr>
              <w:rPr>
                <w:rFonts w:eastAsiaTheme="minorEastAsia"/>
                <w:lang w:val="uk-UA"/>
              </w:rPr>
            </w:pPr>
            <w:r>
              <w:rPr>
                <w:rFonts w:ascii="Cambria Math"/>
                <w:i/>
                <w:noProof/>
              </w:rPr>
              <mc:AlternateContent>
                <mc:Choice Requires="wps">
                  <w:drawing>
                    <wp:anchor distT="45720" distB="45720" distL="114300" distR="114300" simplePos="0" relativeHeight="251758592" behindDoc="1" locked="0" layoutInCell="1" allowOverlap="1" wp14:anchorId="4499C0B7" wp14:editId="598305F2">
                      <wp:simplePos x="0" y="0"/>
                      <wp:positionH relativeFrom="margin">
                        <wp:posOffset>5320665</wp:posOffset>
                      </wp:positionH>
                      <wp:positionV relativeFrom="paragraph">
                        <wp:posOffset>199390</wp:posOffset>
                      </wp:positionV>
                      <wp:extent cx="622300" cy="295910"/>
                      <wp:effectExtent l="0" t="0" r="0" b="0"/>
                      <wp:wrapNone/>
                      <wp:docPr id="10"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5910"/>
                              </a:xfrm>
                              <a:prstGeom prst="rect">
                                <a:avLst/>
                              </a:prstGeom>
                              <a:solidFill>
                                <a:srgbClr val="FFFFFF"/>
                              </a:solidFill>
                              <a:ln w="9525">
                                <a:noFill/>
                                <a:miter lim="800000"/>
                                <a:headEnd/>
                                <a:tailEnd/>
                              </a:ln>
                            </wps:spPr>
                            <wps:txbx>
                              <w:txbxContent>
                                <w:p w14:paraId="53C995B0" w14:textId="77777777" w:rsidR="00E33C31" w:rsidRDefault="00E33C31" w:rsidP="00653254">
                                  <w:pPr>
                                    <w:jc w:val="right"/>
                                  </w:pPr>
                                  <w:r w:rsidRPr="00085CD1">
                                    <w:rPr>
                                      <w:sz w:val="28"/>
                                      <w:szCs w:val="28"/>
                                      <w:lang w:val="uk-UA"/>
                                    </w:rPr>
                                    <w:t>(</w:t>
                                  </w:r>
                                  <w:r>
                                    <w:rPr>
                                      <w:sz w:val="28"/>
                                      <w:szCs w:val="28"/>
                                      <w:lang w:val="en-US"/>
                                    </w:rPr>
                                    <w:t>1</w:t>
                                  </w:r>
                                  <w:r>
                                    <w:rPr>
                                      <w:sz w:val="28"/>
                                      <w:szCs w:val="28"/>
                                      <w:lang w:val="uk-UA"/>
                                    </w:rPr>
                                    <w:t>2</w:t>
                                  </w:r>
                                  <w:r w:rsidRPr="00085CD1">
                                    <w:rPr>
                                      <w:sz w:val="28"/>
                                      <w:szCs w:val="28"/>
                                      <w:lang w:val="uk-U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99C0B7" id="_x0000_s1035" type="#_x0000_t202" style="position:absolute;margin-left:418.95pt;margin-top:15.7pt;width:49pt;height:23.3pt;z-index:-251557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" stroked="f">
                      <v:textbox style="mso-fit-shape-to-text:t">
                        <w:txbxContent>
                          <w:p w14:paraId="53C995B0" w14:textId="77777777" w:rsidR="00E33C31" w:rsidRDefault="00E33C31" w:rsidP="00653254">
                            <w:pPr>
                              <w:jc w:val="right"/>
                            </w:pPr>
                            <w:r w:rsidRPr="00085CD1">
                              <w:rPr>
                                <w:sz w:val="28"/>
                                <w:szCs w:val="28"/>
                                <w:lang w:val="uk-UA"/>
                              </w:rPr>
                              <w:t>(</w:t>
                            </w:r>
                            <w:r>
                              <w:rPr>
                                <w:sz w:val="28"/>
                                <w:szCs w:val="28"/>
                                <w:lang w:val="en-US"/>
                              </w:rPr>
                              <w:t>1</w:t>
                            </w:r>
                            <w:r>
                              <w:rPr>
                                <w:sz w:val="28"/>
                                <w:szCs w:val="28"/>
                                <w:lang w:val="uk-UA"/>
                              </w:rPr>
                              <w:t>2</w:t>
                            </w:r>
                            <w:r w:rsidRPr="00085CD1">
                              <w:rPr>
                                <w:sz w:val="28"/>
                                <w:szCs w:val="28"/>
                                <w:lang w:val="uk-UA"/>
                              </w:rPr>
                              <w:t>)</w:t>
                            </w:r>
                          </w:p>
                        </w:txbxContent>
                      </v:textbox>
                      <w10:wrap anchorx="margin"/>
                    </v:shape>
                  </w:pict>
                </mc:Fallback>
              </mc:AlternateContent>
            </w:r>
          </w:p>
          <w:p w14:paraId="38FA46D7" w14:textId="77777777" w:rsidR="00653254" w:rsidRPr="00653254" w:rsidRDefault="00653254" w:rsidP="00653254">
            <w:pPr>
              <w:pStyle w:val="VMV0"/>
              <w:spacing w:line="240" w:lineRule="auto"/>
              <w:ind w:firstLine="0"/>
              <w:jc w:val="center"/>
              <w:rPr>
                <w:rFonts w:eastAsiaTheme="minorEastAsia"/>
                <w:sz w:val="22"/>
                <w:szCs w:val="22"/>
              </w:rPr>
            </w:pPr>
            <m:oMathPara>
              <m:oMathParaPr>
                <m:jc m:val="left"/>
              </m:oMathParaPr>
              <m:oMath>
                <m:r>
                  <m:rPr>
                    <m:sty m:val="p"/>
                  </m:rPr>
                  <w:rPr>
                    <w:rFonts w:ascii="Cambria Math" w:hAnsi="Cambria Math"/>
                    <w:sz w:val="22"/>
                    <w:szCs w:val="22"/>
                  </w:rPr>
                  <m:t xml:space="preserve">де </m:t>
                </m:r>
              </m:oMath>
            </m:oMathPara>
          </w:p>
          <w:p w14:paraId="747C78AC" w14:textId="77777777" w:rsidR="00653254" w:rsidRPr="000F52C4" w:rsidRDefault="00ED4DA0" w:rsidP="00653254">
            <w:pPr>
              <w:pStyle w:val="VMV0"/>
              <w:spacing w:line="240" w:lineRule="auto"/>
              <w:ind w:firstLine="0"/>
              <w:jc w:val="center"/>
              <w:rPr>
                <w:rFonts w:eastAsiaTheme="minorEastAsia"/>
                <w:sz w:val="22"/>
                <w:szCs w:val="22"/>
              </w:rPr>
            </w:pPr>
            <m:oMathPara>
              <m:oMath>
                <m:sSub>
                  <m:sSubPr>
                    <m:ctrlPr>
                      <w:rPr>
                        <w:rFonts w:ascii="Cambria Math" w:hAnsi="Cambria Math"/>
                        <w:sz w:val="22"/>
                        <w:szCs w:val="22"/>
                      </w:rPr>
                    </m:ctrlPr>
                  </m:sSubPr>
                  <m:e>
                    <m:r>
                      <w:rPr>
                        <w:rFonts w:ascii="Cambria Math" w:hAnsi="Cambria Math"/>
                        <w:sz w:val="22"/>
                        <w:szCs w:val="22"/>
                      </w:rPr>
                      <m:t>ψ</m:t>
                    </m:r>
                  </m:e>
                  <m:sub>
                    <m:r>
                      <w:rPr>
                        <w:rFonts w:ascii="Cambria Math" w:hAnsi="Cambria Math"/>
                        <w:sz w:val="22"/>
                        <w:szCs w:val="22"/>
                      </w:rPr>
                      <m:t>i</m:t>
                    </m:r>
                  </m:sub>
                </m:sSub>
                <m:r>
                  <m:rPr>
                    <m:sty m:val="p"/>
                  </m:rPr>
                  <w:rPr>
                    <w:rFonts w:ascii="Cambria Math" w:eastAsiaTheme="minorEastAsia" w:hAnsi="Cambria Math"/>
                    <w:sz w:val="22"/>
                    <w:szCs w:val="22"/>
                  </w:rPr>
                  <m:t>=</m:t>
                </m:r>
                <m:sSub>
                  <m:sSubPr>
                    <m:ctrlPr>
                      <w:rPr>
                        <w:rFonts w:ascii="Cambria Math" w:eastAsiaTheme="minorEastAsia" w:hAnsi="Cambria Math"/>
                        <w:sz w:val="22"/>
                        <w:szCs w:val="22"/>
                      </w:rPr>
                    </m:ctrlPr>
                  </m:sSubPr>
                  <m:e>
                    <m:d>
                      <m:dPr>
                        <m:ctrlPr>
                          <w:rPr>
                            <w:rFonts w:ascii="Cambria Math" w:eastAsiaTheme="minorEastAsia" w:hAnsi="Cambria Math"/>
                            <w:sz w:val="22"/>
                            <w:szCs w:val="22"/>
                          </w:rPr>
                        </m:ctrlPr>
                      </m:dPr>
                      <m:e>
                        <m:f>
                          <m:fPr>
                            <m:ctrlPr>
                              <w:rPr>
                                <w:rFonts w:ascii="Cambria Math" w:eastAsiaTheme="minorEastAsia" w:hAnsi="Cambria Math"/>
                                <w:sz w:val="22"/>
                                <w:szCs w:val="22"/>
                              </w:rPr>
                            </m:ctrlPr>
                          </m:fPr>
                          <m:num>
                            <m:r>
                              <m:rPr>
                                <m:sty m:val="p"/>
                              </m:rPr>
                              <w:rPr>
                                <w:rFonts w:ascii="Cambria Math" w:eastAsiaTheme="minorEastAsia" w:hAnsi="Cambria Math"/>
                                <w:sz w:val="22"/>
                                <w:szCs w:val="22"/>
                              </w:rPr>
                              <m:t>1</m:t>
                            </m:r>
                          </m:num>
                          <m:den>
                            <m:sSub>
                              <m:sSubPr>
                                <m:ctrlPr>
                                  <w:rPr>
                                    <w:rFonts w:ascii="Cambria Math" w:eastAsiaTheme="minorEastAsia" w:hAnsi="Cambria Math"/>
                                    <w:sz w:val="22"/>
                                    <w:szCs w:val="22"/>
                                  </w:rPr>
                                </m:ctrlPr>
                              </m:sSubPr>
                              <m:e>
                                <m:r>
                                  <w:rPr>
                                    <w:rFonts w:ascii="Cambria Math" w:eastAsiaTheme="minorEastAsia" w:hAnsi="Cambria Math"/>
                                    <w:sz w:val="22"/>
                                    <w:szCs w:val="22"/>
                                  </w:rPr>
                                  <m:t>A</m:t>
                                </m:r>
                              </m:e>
                              <m:sub>
                                <m:r>
                                  <m:rPr>
                                    <m:sty m:val="p"/>
                                  </m:rPr>
                                  <w:rPr>
                                    <w:rFonts w:ascii="Cambria Math" w:eastAsiaTheme="minorEastAsia" w:hAnsi="Cambria Math"/>
                                    <w:sz w:val="22"/>
                                    <w:szCs w:val="22"/>
                                  </w:rPr>
                                  <m:t>2</m:t>
                                </m:r>
                              </m:sub>
                            </m:sSub>
                          </m:den>
                        </m:f>
                        <m:f>
                          <m:fPr>
                            <m:ctrlPr>
                              <w:rPr>
                                <w:rFonts w:ascii="Cambria Math" w:eastAsiaTheme="minorEastAsia" w:hAnsi="Cambria Math"/>
                                <w:sz w:val="22"/>
                                <w:szCs w:val="22"/>
                              </w:rPr>
                            </m:ctrlPr>
                          </m:fPr>
                          <m:num>
                            <m:r>
                              <w:rPr>
                                <w:rFonts w:ascii="Cambria Math" w:eastAsiaTheme="minorEastAsia" w:hAnsi="Cambria Math"/>
                                <w:sz w:val="22"/>
                                <w:szCs w:val="22"/>
                              </w:rPr>
                              <m:t>d</m:t>
                            </m:r>
                            <m:sSub>
                              <m:sSubPr>
                                <m:ctrlPr>
                                  <w:rPr>
                                    <w:rFonts w:ascii="Cambria Math" w:eastAsiaTheme="minorEastAsia" w:hAnsi="Cambria Math"/>
                                    <w:sz w:val="22"/>
                                    <w:szCs w:val="22"/>
                                  </w:rPr>
                                </m:ctrlPr>
                              </m:sSubPr>
                              <m:e>
                                <m:r>
                                  <w:rPr>
                                    <w:rFonts w:ascii="Cambria Math" w:eastAsiaTheme="minorEastAsia" w:hAnsi="Cambria Math"/>
                                    <w:sz w:val="22"/>
                                    <w:szCs w:val="22"/>
                                  </w:rPr>
                                  <m:t>A</m:t>
                                </m:r>
                              </m:e>
                              <m:sub>
                                <m:r>
                                  <m:rPr>
                                    <m:sty m:val="p"/>
                                  </m:rPr>
                                  <w:rPr>
                                    <w:rFonts w:ascii="Cambria Math" w:eastAsiaTheme="minorEastAsia" w:hAnsi="Cambria Math"/>
                                    <w:sz w:val="22"/>
                                    <w:szCs w:val="22"/>
                                  </w:rPr>
                                  <m:t>2</m:t>
                                </m:r>
                              </m:sub>
                            </m:sSub>
                          </m:num>
                          <m:den>
                            <m:r>
                              <w:rPr>
                                <w:rFonts w:ascii="Cambria Math" w:eastAsiaTheme="minorEastAsia" w:hAnsi="Cambria Math"/>
                                <w:sz w:val="22"/>
                                <w:szCs w:val="22"/>
                              </w:rPr>
                              <m:t>ds</m:t>
                            </m:r>
                          </m:den>
                        </m:f>
                      </m:e>
                    </m:d>
                  </m:e>
                  <m:sub>
                    <m:r>
                      <w:rPr>
                        <w:rFonts w:ascii="Cambria Math" w:eastAsiaTheme="minorEastAsia" w:hAnsi="Cambria Math"/>
                        <w:sz w:val="22"/>
                        <w:szCs w:val="22"/>
                      </w:rPr>
                      <m:t>i</m:t>
                    </m:r>
                  </m:sub>
                </m:sSub>
                <m:r>
                  <m:rPr>
                    <m:sty m:val="p"/>
                  </m:rPr>
                  <w:rPr>
                    <w:rFonts w:ascii="Cambria Math" w:eastAsiaTheme="minorEastAsia" w:hAnsi="Cambria Math"/>
                    <w:sz w:val="22"/>
                    <w:szCs w:val="22"/>
                  </w:rPr>
                  <m:t>.</m:t>
                </m:r>
              </m:oMath>
            </m:oMathPara>
          </w:p>
        </w:tc>
        <w:tc>
          <w:tcPr>
            <w:tcW w:w="363" w:type="dxa"/>
            <w:vAlign w:val="center"/>
          </w:tcPr>
          <w:p w14:paraId="662E6521" w14:textId="77777777" w:rsidR="00653254" w:rsidRPr="00273046" w:rsidRDefault="00653254" w:rsidP="00495710">
            <w:pPr>
              <w:pStyle w:val="VMV0"/>
              <w:spacing w:line="240" w:lineRule="auto"/>
              <w:ind w:firstLine="0"/>
              <w:jc w:val="right"/>
              <w:rPr>
                <w:sz w:val="22"/>
                <w:szCs w:val="22"/>
                <w:lang w:val="ru-RU"/>
              </w:rPr>
            </w:pPr>
            <w:r>
              <w:rPr>
                <w:sz w:val="22"/>
                <w:szCs w:val="22"/>
                <w:lang w:val="ru-RU"/>
              </w:rPr>
              <w:t>(12)</w:t>
            </w:r>
          </w:p>
        </w:tc>
      </w:tr>
    </w:tbl>
    <w:p w14:paraId="6D1F4787" w14:textId="77777777" w:rsidR="00B9302F" w:rsidRPr="00900A85" w:rsidRDefault="00B9302F" w:rsidP="001E0517">
      <w:pPr>
        <w:pStyle w:val="VMV0"/>
        <w:spacing w:line="240" w:lineRule="auto"/>
        <w:rPr>
          <w:rFonts w:eastAsiaTheme="minorEastAsia"/>
          <w:sz w:val="22"/>
          <w:szCs w:val="22"/>
        </w:rPr>
      </w:pPr>
    </w:p>
    <w:p w14:paraId="6407F05D" w14:textId="733D2BD3" w:rsidR="007B544E" w:rsidRPr="00900A85" w:rsidRDefault="007B544E" w:rsidP="001E0517">
      <w:pPr>
        <w:tabs>
          <w:tab w:val="left" w:pos="720"/>
        </w:tabs>
        <w:rPr>
          <w:rFonts w:eastAsiaTheme="minorEastAsia"/>
          <w:sz w:val="22"/>
          <w:szCs w:val="22"/>
          <w:lang w:val="uk-UA"/>
        </w:rPr>
      </w:pPr>
      <w:r w:rsidRPr="00900A85">
        <w:rPr>
          <w:rFonts w:eastAsiaTheme="minorEastAsia"/>
          <w:sz w:val="22"/>
          <w:szCs w:val="22"/>
          <w:lang w:val="uk-UA"/>
        </w:rPr>
        <w:t>Для одержання різницевих співвідношень для величин де</w:t>
      </w:r>
      <w:r w:rsidR="009A31C5" w:rsidRPr="00900A85">
        <w:rPr>
          <w:rFonts w:eastAsiaTheme="minorEastAsia"/>
          <w:sz w:val="22"/>
          <w:szCs w:val="22"/>
          <w:lang w:val="uk-UA"/>
        </w:rPr>
        <w:t>формацій інтегруємо рівняння (</w:t>
      </w:r>
      <w:r w:rsidR="00561B8E">
        <w:rPr>
          <w:rFonts w:eastAsiaTheme="minorEastAsia"/>
          <w:sz w:val="22"/>
          <w:szCs w:val="22"/>
          <w:lang w:val="uk-UA"/>
        </w:rPr>
        <w:t>6</w:t>
      </w:r>
      <w:r w:rsidRPr="00900A85">
        <w:rPr>
          <w:rFonts w:eastAsiaTheme="minorEastAsia"/>
          <w:sz w:val="22"/>
          <w:szCs w:val="22"/>
          <w:lang w:val="uk-UA"/>
        </w:rPr>
        <w:t xml:space="preserve">) по відповідним областям. </w:t>
      </w:r>
    </w:p>
    <w:p w14:paraId="1F9D1666" w14:textId="77777777" w:rsidR="007B544E" w:rsidRDefault="007B544E" w:rsidP="001E0517">
      <w:pPr>
        <w:rPr>
          <w:rFonts w:eastAsiaTheme="minorEastAsia"/>
          <w:sz w:val="22"/>
          <w:szCs w:val="22"/>
          <w:lang w:val="uk-UA"/>
        </w:rPr>
      </w:pPr>
      <w:r w:rsidRPr="00900A85">
        <w:rPr>
          <w:rFonts w:eastAsiaTheme="minorEastAsia"/>
          <w:sz w:val="22"/>
          <w:szCs w:val="22"/>
          <w:lang w:val="uk-UA"/>
        </w:rPr>
        <w:t>В результаті одержимо наступні різницеві співвідношення.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83"/>
      </w:tblGrid>
      <w:tr w:rsidR="00653254" w14:paraId="542238C4" w14:textId="77777777" w:rsidTr="00E33C31">
        <w:tc>
          <w:tcPr>
            <w:tcW w:w="5966" w:type="dxa"/>
            <w:vAlign w:val="center"/>
          </w:tcPr>
          <w:p w14:paraId="68710F22" w14:textId="5E2225A6" w:rsidR="00653254" w:rsidRPr="00900A85" w:rsidRDefault="00ED4DA0" w:rsidP="00E33C31">
            <w:pPr>
              <w:jc w:val="center"/>
              <w:rPr>
                <w:rFonts w:eastAsiaTheme="minorEastAsia"/>
                <w:lang w:val="en-US"/>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 xml:space="preserve">11 </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 xml:space="preserve">+1,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 xml:space="preserve">1 </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 xml:space="preserve">, </m:t>
                </m:r>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11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 xml:space="preserve">1 </m:t>
                        </m:r>
                        <m:r>
                          <w:rPr>
                            <w:rFonts w:ascii="Cambria Math" w:eastAsiaTheme="minorEastAsia" w:hAnsi="Cambria Math"/>
                            <w:lang w:val="en-US"/>
                          </w:rPr>
                          <m:t>i</m:t>
                        </m:r>
                        <m:r>
                          <w:rPr>
                            <w:rFonts w:ascii="Cambria Math" w:eastAsiaTheme="minorEastAsia" w:hAnsi="Cambria Math"/>
                            <w:lang w:val="uk-UA"/>
                          </w:rPr>
                          <m:t xml:space="preserve">-1,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m:t>
                </m:r>
              </m:oMath>
            </m:oMathPara>
          </w:p>
          <w:p w14:paraId="545E8183" w14:textId="437DFA91" w:rsidR="00653254" w:rsidRPr="00653254" w:rsidRDefault="00ED4DA0" w:rsidP="00653254">
            <w:pPr>
              <w:jc w:val="center"/>
              <w:rPr>
                <w:rFonts w:eastAsiaTheme="minorEastAsia"/>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22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r>
                          <w:rPr>
                            <w:rFonts w:ascii="Cambria Math" w:eastAsiaTheme="minorEastAsia" w:hAnsi="Cambria Math"/>
                            <w:lang w:val="uk-UA"/>
                          </w:rPr>
                          <m:t xml:space="preserve">,  </m:t>
                        </m:r>
                        <m:r>
                          <w:rPr>
                            <w:rFonts w:ascii="Cambria Math" w:eastAsiaTheme="minorEastAsia" w:hAnsi="Cambria Math"/>
                            <w:lang w:val="en-US"/>
                          </w:rPr>
                          <m:t>j</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2</m:t>
                        </m:r>
                      </m:sub>
                    </m:sSub>
                  </m:den>
                </m:f>
                <m:r>
                  <w:rPr>
                    <w:rFonts w:ascii="Cambria Math" w:eastAsiaTheme="minorEastAsia" w:hAnsi="Cambria Math"/>
                    <w:lang w:val="en-US"/>
                  </w:rPr>
                  <m:t>+</m:t>
                </m:r>
              </m:oMath>
            </m:oMathPara>
          </w:p>
          <w:p w14:paraId="489B6996" w14:textId="77777777" w:rsidR="00653254" w:rsidRPr="00900A85" w:rsidRDefault="00653254" w:rsidP="00895978">
            <w:pPr>
              <w:spacing w:after="240"/>
              <w:jc w:val="center"/>
              <w:rPr>
                <w:rFonts w:eastAsiaTheme="minorEastAsia"/>
                <w:lang w:val="en-US"/>
              </w:rPr>
            </w:pPr>
            <m:oMathPara>
              <m:oMath>
                <m:r>
                  <w:rPr>
                    <w:rFonts w:ascii="Cambria Math" w:eastAsiaTheme="minorEastAsia" w:hAnsi="Cambria Math"/>
                    <w:lang w:val="uk-UA"/>
                  </w:rPr>
                  <m:t>+</m:t>
                </m:r>
                <m:sSub>
                  <m:sSubPr>
                    <m:ctrlPr>
                      <w:rPr>
                        <w:rFonts w:ascii="Cambria Math" w:hAnsi="Cambria Math"/>
                        <w:i/>
                        <w:lang w:val="uk-UA"/>
                      </w:rPr>
                    </m:ctrlPr>
                  </m:sSubPr>
                  <m:e>
                    <m:r>
                      <w:rPr>
                        <w:rFonts w:ascii="Cambria Math" w:hAnsi="Cambria Math"/>
                        <w:lang w:val="uk-UA"/>
                      </w:rPr>
                      <m:t>ψ</m:t>
                    </m:r>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oMath>
            </m:oMathPara>
          </w:p>
          <w:p w14:paraId="0D2E8805" w14:textId="1C6BDB6A" w:rsidR="00653254" w:rsidRPr="00653254" w:rsidRDefault="00ED4DA0" w:rsidP="00653254">
            <w:pPr>
              <w:jc w:val="center"/>
              <w:rPr>
                <w:rFonts w:eastAsiaTheme="minorEastAsia"/>
                <w:lang w:val="uk-UA"/>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22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r>
                          <w:rPr>
                            <w:rFonts w:ascii="Cambria Math" w:eastAsiaTheme="minorEastAsia" w:hAnsi="Cambria Math"/>
                            <w:lang w:val="uk-UA"/>
                          </w:rPr>
                          <m:t xml:space="preserve">,  </m:t>
                        </m:r>
                        <m:r>
                          <w:rPr>
                            <w:rFonts w:ascii="Cambria Math" w:eastAsiaTheme="minorEastAsia" w:hAnsi="Cambria Math"/>
                            <w:lang w:val="en-US"/>
                          </w:rPr>
                          <m:t>j</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2</m:t>
                        </m:r>
                      </m:sub>
                    </m:sSub>
                  </m:den>
                </m:f>
                <m:r>
                  <w:rPr>
                    <w:rFonts w:ascii="Cambria Math" w:eastAsiaTheme="minorEastAsia" w:hAnsi="Cambria Math"/>
                    <w:lang w:val="en-US"/>
                  </w:rPr>
                  <m:t>+</m:t>
                </m:r>
              </m:oMath>
            </m:oMathPara>
          </w:p>
          <w:p w14:paraId="4D24EA34" w14:textId="77777777" w:rsidR="00653254" w:rsidRPr="00900A85" w:rsidRDefault="00653254" w:rsidP="00895978">
            <w:pPr>
              <w:spacing w:after="240"/>
              <w:jc w:val="center"/>
              <w:rPr>
                <w:rFonts w:eastAsiaTheme="minorEastAsia"/>
                <w:lang w:val="en-US"/>
              </w:rPr>
            </w:pPr>
            <m:oMathPara>
              <m:oMath>
                <m:r>
                  <w:rPr>
                    <w:rFonts w:ascii="Cambria Math" w:eastAsiaTheme="minorEastAsia" w:hAnsi="Cambria Math"/>
                    <w:lang w:val="uk-UA"/>
                  </w:rPr>
                  <m:t>+</m:t>
                </m:r>
                <m:sSub>
                  <m:sSubPr>
                    <m:ctrlPr>
                      <w:rPr>
                        <w:rFonts w:ascii="Cambria Math" w:hAnsi="Cambria Math"/>
                        <w:i/>
                        <w:lang w:val="uk-UA"/>
                      </w:rPr>
                    </m:ctrlPr>
                  </m:sSubPr>
                  <m:e>
                    <m:r>
                      <w:rPr>
                        <w:rFonts w:ascii="Cambria Math" w:hAnsi="Cambria Math"/>
                        <w:lang w:val="uk-UA"/>
                      </w:rPr>
                      <m:t>ψ</m:t>
                    </m:r>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oMath>
            </m:oMathPara>
          </w:p>
          <w:p w14:paraId="1C39A42F" w14:textId="0B806D29" w:rsidR="00653254" w:rsidRPr="00653254" w:rsidRDefault="00ED4DA0" w:rsidP="00653254">
            <w:pPr>
              <w:jc w:val="center"/>
              <w:rPr>
                <w:rFonts w:eastAsiaTheme="minorEastAsia"/>
                <w:lang w:val="uk-UA"/>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12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r>
                          <w:rPr>
                            <w:rFonts w:ascii="Cambria Math" w:eastAsiaTheme="minorEastAsia" w:hAnsi="Cambria Math"/>
                            <w:lang w:val="uk-UA"/>
                          </w:rPr>
                          <m:t xml:space="preserve">,  </m:t>
                        </m:r>
                        <m:r>
                          <w:rPr>
                            <w:rFonts w:ascii="Cambria Math" w:eastAsiaTheme="minorEastAsia" w:hAnsi="Cambria Math"/>
                            <w:lang w:val="en-US"/>
                          </w:rPr>
                          <m:t>j</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2</m:t>
                        </m:r>
                      </m:sub>
                    </m:sSub>
                  </m:den>
                </m:f>
                <m:r>
                  <w:rPr>
                    <w:rFonts w:ascii="Cambria Math" w:eastAsiaTheme="minorEastAsia" w:hAnsi="Cambria Math"/>
                    <w:lang w:val="uk-UA"/>
                  </w:rPr>
                  <m:t>+</m:t>
                </m:r>
              </m:oMath>
            </m:oMathPara>
          </w:p>
          <w:p w14:paraId="6A5C6A00" w14:textId="77777777" w:rsidR="00653254" w:rsidRPr="00900A85" w:rsidRDefault="00653254" w:rsidP="00895978">
            <w:pPr>
              <w:spacing w:after="240"/>
              <w:jc w:val="center"/>
              <w:rPr>
                <w:rFonts w:eastAsiaTheme="minorEastAsia"/>
                <w:lang w:val="en-US"/>
              </w:rPr>
            </w:pPr>
            <m:oMathPara>
              <m:oMath>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 xml:space="preserve">+1,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m:t>
                </m:r>
                <m:sSub>
                  <m:sSubPr>
                    <m:ctrlPr>
                      <w:rPr>
                        <w:rFonts w:ascii="Cambria Math" w:hAnsi="Cambria Math"/>
                        <w:i/>
                        <w:lang w:val="uk-UA"/>
                      </w:rPr>
                    </m:ctrlPr>
                  </m:sSubPr>
                  <m:e>
                    <m:r>
                      <w:rPr>
                        <w:rFonts w:ascii="Cambria Math" w:hAnsi="Cambria Math"/>
                        <w:lang w:val="uk-UA"/>
                      </w:rPr>
                      <m:t>ψ</m:t>
                    </m:r>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oMath>
            </m:oMathPara>
          </w:p>
          <w:p w14:paraId="765B746A" w14:textId="667AB064" w:rsidR="00653254" w:rsidRPr="00653254" w:rsidRDefault="00ED4DA0" w:rsidP="00653254">
            <w:pPr>
              <w:jc w:val="center"/>
              <w:rPr>
                <w:rFonts w:eastAsiaTheme="minorEastAsia"/>
                <w:lang w:val="uk-UA"/>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12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r>
                          <w:rPr>
                            <w:rFonts w:ascii="Cambria Math" w:eastAsiaTheme="minorEastAsia" w:hAnsi="Cambria Math"/>
                            <w:lang w:val="uk-UA"/>
                          </w:rPr>
                          <m:t xml:space="preserve">,  </m:t>
                        </m:r>
                        <m:r>
                          <w:rPr>
                            <w:rFonts w:ascii="Cambria Math" w:eastAsiaTheme="minorEastAsia" w:hAnsi="Cambria Math"/>
                            <w:lang w:val="en-US"/>
                          </w:rPr>
                          <m:t>j</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2</m:t>
                        </m:r>
                      </m:sub>
                    </m:sSub>
                  </m:den>
                </m:f>
                <m:r>
                  <w:rPr>
                    <w:rFonts w:ascii="Cambria Math" w:eastAsiaTheme="minorEastAsia" w:hAnsi="Cambria Math"/>
                    <w:lang w:val="uk-UA"/>
                  </w:rPr>
                  <m:t>+</m:t>
                </m:r>
              </m:oMath>
            </m:oMathPara>
          </w:p>
          <w:p w14:paraId="2D8DEE5C" w14:textId="77777777" w:rsidR="00653254" w:rsidRPr="00900A85" w:rsidRDefault="00653254" w:rsidP="00895978">
            <w:pPr>
              <w:spacing w:after="120"/>
              <w:jc w:val="center"/>
              <w:rPr>
                <w:rFonts w:eastAsiaTheme="minorEastAsia"/>
                <w:lang w:val="en-US"/>
              </w:rPr>
            </w:pPr>
            <m:oMathPara>
              <m:oMath>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 xml:space="preserve">-1,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m:t>
                </m:r>
                <m:sSub>
                  <m:sSubPr>
                    <m:ctrlPr>
                      <w:rPr>
                        <w:rFonts w:ascii="Cambria Math" w:hAnsi="Cambria Math"/>
                        <w:i/>
                        <w:lang w:val="uk-UA"/>
                      </w:rPr>
                    </m:ctrlPr>
                  </m:sSubPr>
                  <m:e>
                    <m:r>
                      <w:rPr>
                        <w:rFonts w:ascii="Cambria Math" w:hAnsi="Cambria Math"/>
                        <w:lang w:val="uk-UA"/>
                      </w:rPr>
                      <m:t>ψ</m:t>
                    </m:r>
                  </m:e>
                  <m:sub>
                    <m:r>
                      <w:rPr>
                        <w:rFonts w:ascii="Cambria Math" w:hAnsi="Cambria Math"/>
                        <w:lang w:val="uk-UA"/>
                      </w:rPr>
                      <m:t>i-</m:t>
                    </m:r>
                    <m:f>
                      <m:fPr>
                        <m:type m:val="lin"/>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ub>
                </m:sSub>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2</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en-US"/>
                  </w:rPr>
                  <m:t>,</m:t>
                </m:r>
              </m:oMath>
            </m:oMathPara>
          </w:p>
          <w:p w14:paraId="38FE0FF8" w14:textId="77777777" w:rsidR="00653254" w:rsidRPr="00C21957" w:rsidRDefault="00ED4DA0" w:rsidP="00653254">
            <w:pPr>
              <w:jc w:val="center"/>
              <w:rPr>
                <w:rFonts w:eastAsiaTheme="minorEastAsia"/>
                <w:lang w:val="en-US"/>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13</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i+1</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φ</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m:t>
                        </m:r>
                      </m:den>
                    </m:f>
                  </m:sub>
                  <m:sup>
                    <m:r>
                      <w:rPr>
                        <w:rFonts w:ascii="Cambria Math" w:eastAsiaTheme="minorEastAsia" w:hAnsi="Cambria Math"/>
                        <w:lang w:val="en-US"/>
                      </w:rPr>
                      <m:t>n</m:t>
                    </m:r>
                  </m:sup>
                </m:sSubSup>
                <m:r>
                  <w:rPr>
                    <w:rFonts w:ascii="Cambria Math" w:eastAsiaTheme="minorEastAsia" w:hAnsi="Cambria Math"/>
                    <w:lang w:val="en-US"/>
                  </w:rPr>
                  <m:t>,</m:t>
                </m:r>
              </m:oMath>
            </m:oMathPara>
          </w:p>
          <w:p w14:paraId="05B7810D" w14:textId="77777777" w:rsidR="00653254" w:rsidRPr="00C21957" w:rsidRDefault="00ED4DA0" w:rsidP="00C21957">
            <w:pPr>
              <w:jc w:val="center"/>
              <w:rPr>
                <w:rFonts w:eastAsiaTheme="minorEastAsia"/>
                <w:lang w:val="en-US"/>
              </w:rPr>
            </w:pPr>
            <m:oMathPara>
              <m:oMath>
                <m:sSubSup>
                  <m:sSubSupPr>
                    <m:ctrlPr>
                      <w:rPr>
                        <w:rFonts w:ascii="Cambria Math" w:eastAsiaTheme="minorEastAsia" w:hAnsi="Cambria Math"/>
                        <w:i/>
                        <w:lang w:val="en-US"/>
                      </w:rPr>
                    </m:ctrlPr>
                  </m:sSubSupPr>
                  <m:e>
                    <m:r>
                      <w:rPr>
                        <w:rFonts w:ascii="Cambria Math" w:eastAsiaTheme="minorEastAsia" w:hAnsi="Cambria Math"/>
                        <w:lang w:val="en-US"/>
                      </w:rPr>
                      <m:t>ε</m:t>
                    </m:r>
                  </m:e>
                  <m:sub>
                    <m:r>
                      <w:rPr>
                        <w:rFonts w:ascii="Cambria Math" w:eastAsiaTheme="minorEastAsia" w:hAnsi="Cambria Math"/>
                        <w:lang w:val="uk-UA"/>
                      </w:rPr>
                      <m:t>13</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 xml:space="preserve">2,  </m:t>
                        </m:r>
                        <m:r>
                          <w:rPr>
                            <w:rFonts w:ascii="Cambria Math" w:eastAsiaTheme="minorEastAsia" w:hAnsi="Cambria Math"/>
                            <w:lang w:val="en-US"/>
                          </w:rPr>
                          <m:t>j</m:t>
                        </m:r>
                      </m:den>
                    </m:f>
                  </m:sub>
                  <m:sup>
                    <m:r>
                      <w:rPr>
                        <w:rFonts w:ascii="Cambria Math" w:eastAsiaTheme="minorEastAsia" w:hAnsi="Cambria Math"/>
                        <w:lang w:val="en-US"/>
                      </w:rPr>
                      <m:t>n</m:t>
                    </m:r>
                  </m:sup>
                </m:sSubSup>
                <m:r>
                  <w:rPr>
                    <w:rFonts w:ascii="Cambria Math" w:eastAsiaTheme="minorEastAsia" w:hAnsi="Cambria Math"/>
                    <w:lang w:val="uk-UA"/>
                  </w:rPr>
                  <m:t>=</m:t>
                </m:r>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m:t>
                        </m:r>
                        <m:r>
                          <w:rPr>
                            <w:rFonts w:ascii="Cambria Math" w:eastAsiaTheme="minorEastAsia" w:hAnsi="Cambria Math"/>
                            <w:lang w:val="uk-UA"/>
                          </w:rPr>
                          <m:t xml:space="preserve">,  </m:t>
                        </m:r>
                        <m:r>
                          <w:rPr>
                            <w:rFonts w:ascii="Cambria Math" w:eastAsiaTheme="minorEastAsia" w:hAnsi="Cambria Math"/>
                            <w:lang w:val="en-US"/>
                          </w:rPr>
                          <m:t>j</m:t>
                        </m:r>
                      </m:sub>
                      <m:sup>
                        <m:r>
                          <w:rPr>
                            <w:rFonts w:ascii="Cambria Math" w:eastAsiaTheme="minorEastAsia" w:hAnsi="Cambria Math"/>
                            <w:lang w:val="en-US"/>
                          </w:rPr>
                          <m:t>n</m:t>
                        </m:r>
                      </m:sup>
                    </m:sSubSup>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u</m:t>
                        </m:r>
                      </m:e>
                      <m:sub>
                        <m:r>
                          <w:rPr>
                            <w:rFonts w:ascii="Cambria Math" w:eastAsiaTheme="minorEastAsia" w:hAnsi="Cambria Math"/>
                            <w:lang w:val="uk-UA"/>
                          </w:rPr>
                          <m:t>3</m:t>
                        </m:r>
                        <m:r>
                          <w:rPr>
                            <w:rFonts w:ascii="Cambria Math" w:eastAsiaTheme="minorEastAsia" w:hAnsi="Cambria Math"/>
                            <w:lang w:val="en-US"/>
                          </w:rPr>
                          <m:t>i</m:t>
                        </m:r>
                        <m:r>
                          <w:rPr>
                            <w:rFonts w:ascii="Cambria Math" w:eastAsiaTheme="minorEastAsia" w:hAnsi="Cambria Math"/>
                            <w:lang w:val="uk-UA"/>
                          </w:rPr>
                          <m:t xml:space="preserve">-1,  </m:t>
                        </m:r>
                        <m:r>
                          <w:rPr>
                            <w:rFonts w:ascii="Cambria Math" w:eastAsiaTheme="minorEastAsia" w:hAnsi="Cambria Math"/>
                            <w:lang w:val="en-US"/>
                          </w:rPr>
                          <m:t>j</m:t>
                        </m:r>
                      </m:sub>
                      <m:sup>
                        <m:r>
                          <w:rPr>
                            <w:rFonts w:ascii="Cambria Math" w:eastAsiaTheme="minorEastAsia" w:hAnsi="Cambria Math"/>
                            <w:lang w:val="en-US"/>
                          </w:rPr>
                          <m:t>n</m:t>
                        </m:r>
                      </m:sup>
                    </m:sSubSup>
                  </m:num>
                  <m:den>
                    <m:r>
                      <w:rPr>
                        <w:rFonts w:ascii="Cambria Math" w:eastAsiaTheme="minorEastAsia" w:hAnsi="Cambria Math"/>
                        <w:lang w:val="uk-UA"/>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uk-UA"/>
                          </w:rPr>
                          <m:t>1</m:t>
                        </m:r>
                      </m:sub>
                    </m:sSub>
                  </m:den>
                </m:f>
                <m:r>
                  <w:rPr>
                    <w:rFonts w:ascii="Cambria Math" w:eastAsiaTheme="minorEastAsia" w:hAnsi="Cambria Math"/>
                    <w:lang w:val="uk-UA"/>
                  </w:rPr>
                  <m:t>+</m:t>
                </m:r>
                <m:sSubSup>
                  <m:sSubSupPr>
                    <m:ctrlPr>
                      <w:rPr>
                        <w:rFonts w:ascii="Cambria Math" w:eastAsiaTheme="minorEastAsia" w:hAnsi="Cambria Math"/>
                        <w:i/>
                        <w:lang w:val="en-US"/>
                      </w:rPr>
                    </m:ctrlPr>
                  </m:sSubSupPr>
                  <m:e>
                    <m:r>
                      <w:rPr>
                        <w:rFonts w:ascii="Cambria Math" w:eastAsiaTheme="minorEastAsia" w:hAnsi="Cambria Math"/>
                        <w:lang w:val="en-US"/>
                      </w:rPr>
                      <m:t>φ</m:t>
                    </m:r>
                  </m:e>
                  <m:sub>
                    <m:r>
                      <w:rPr>
                        <w:rFonts w:ascii="Cambria Math" w:eastAsiaTheme="minorEastAsia" w:hAnsi="Cambria Math"/>
                        <w:lang w:val="uk-UA"/>
                      </w:rPr>
                      <m:t>1</m:t>
                    </m:r>
                    <m:r>
                      <w:rPr>
                        <w:rFonts w:ascii="Cambria Math" w:eastAsiaTheme="minorEastAsia" w:hAnsi="Cambria Math"/>
                        <w:lang w:val="en-US"/>
                      </w:rPr>
                      <m:t>i</m:t>
                    </m:r>
                    <m:r>
                      <w:rPr>
                        <w:rFonts w:ascii="Cambria Math" w:eastAsiaTheme="minorEastAsia" w:hAnsi="Cambria Math"/>
                        <w:lang w:val="uk-UA"/>
                      </w:rPr>
                      <m:t>-</m:t>
                    </m:r>
                    <m:f>
                      <m:fPr>
                        <m:type m:val="lin"/>
                        <m:ctrlPr>
                          <w:rPr>
                            <w:rFonts w:ascii="Cambria Math" w:eastAsiaTheme="minorEastAsia" w:hAnsi="Cambria Math"/>
                            <w:i/>
                            <w:lang w:val="en-US"/>
                          </w:rPr>
                        </m:ctrlPr>
                      </m:fPr>
                      <m:num>
                        <m:r>
                          <w:rPr>
                            <w:rFonts w:ascii="Cambria Math" w:eastAsiaTheme="minorEastAsia" w:hAnsi="Cambria Math"/>
                            <w:lang w:val="uk-UA"/>
                          </w:rPr>
                          <m:t>1</m:t>
                        </m:r>
                      </m:num>
                      <m:den>
                        <m:r>
                          <w:rPr>
                            <w:rFonts w:ascii="Cambria Math" w:eastAsiaTheme="minorEastAsia" w:hAnsi="Cambria Math"/>
                            <w:lang w:val="uk-UA"/>
                          </w:rPr>
                          <m:t>2,j</m:t>
                        </m:r>
                      </m:den>
                    </m:f>
                  </m:sub>
                  <m:sup>
                    <m:r>
                      <w:rPr>
                        <w:rFonts w:ascii="Cambria Math" w:eastAsiaTheme="minorEastAsia" w:hAnsi="Cambria Math"/>
                        <w:lang w:val="en-US"/>
                      </w:rPr>
                      <m:t>n</m:t>
                    </m:r>
                  </m:sup>
                </m:sSubSup>
                <m:r>
                  <w:rPr>
                    <w:rFonts w:ascii="Cambria Math" w:eastAsiaTheme="minorEastAsia" w:hAnsi="Cambria Math"/>
                    <w:lang w:val="en-US"/>
                  </w:rPr>
                  <m:t>.</m:t>
                </m:r>
              </m:oMath>
            </m:oMathPara>
          </w:p>
        </w:tc>
        <w:tc>
          <w:tcPr>
            <w:tcW w:w="583" w:type="dxa"/>
            <w:vAlign w:val="center"/>
          </w:tcPr>
          <w:p w14:paraId="6BDE8F09" w14:textId="77777777" w:rsidR="00653254" w:rsidRPr="00273046" w:rsidRDefault="00653254" w:rsidP="00495710">
            <w:pPr>
              <w:pStyle w:val="VMV0"/>
              <w:spacing w:line="240" w:lineRule="auto"/>
              <w:ind w:firstLine="0"/>
              <w:jc w:val="right"/>
              <w:rPr>
                <w:sz w:val="22"/>
                <w:szCs w:val="22"/>
                <w:lang w:val="ru-RU"/>
              </w:rPr>
            </w:pPr>
            <w:r>
              <w:rPr>
                <w:sz w:val="22"/>
                <w:szCs w:val="22"/>
                <w:lang w:val="ru-RU"/>
              </w:rPr>
              <w:lastRenderedPageBreak/>
              <w:t>(13)</w:t>
            </w:r>
          </w:p>
        </w:tc>
      </w:tr>
    </w:tbl>
    <w:p w14:paraId="7DFDDC34" w14:textId="77777777" w:rsidR="00E33C31" w:rsidRDefault="00E33C31" w:rsidP="001E0517">
      <w:pPr>
        <w:ind w:firstLine="708"/>
        <w:jc w:val="both"/>
        <w:rPr>
          <w:rFonts w:eastAsiaTheme="minorEastAsia"/>
          <w:b/>
          <w:sz w:val="22"/>
          <w:szCs w:val="22"/>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83"/>
      </w:tblGrid>
      <w:tr w:rsidR="00591E6B" w14:paraId="7190BE26" w14:textId="77777777" w:rsidTr="00B87D1C">
        <w:tc>
          <w:tcPr>
            <w:tcW w:w="5970" w:type="dxa"/>
            <w:vAlign w:val="center"/>
          </w:tcPr>
          <w:p w14:paraId="6C0A49BB" w14:textId="4CCBA140" w:rsidR="00B87D1C" w:rsidRPr="000F52C4" w:rsidRDefault="00B87D1C" w:rsidP="00B87D1C">
            <w:pPr>
              <w:pStyle w:val="VMV0"/>
              <w:spacing w:line="240" w:lineRule="auto"/>
              <w:ind w:firstLine="0"/>
              <w:jc w:val="center"/>
              <w:rPr>
                <w:rFonts w:eastAsiaTheme="minorEastAsia"/>
                <w:sz w:val="22"/>
                <w:szCs w:val="22"/>
              </w:rPr>
            </w:pPr>
            <w:r>
              <w:rPr>
                <w:noProof/>
                <w:lang w:val="ru-RU"/>
              </w:rPr>
              <w:drawing>
                <wp:inline distT="0" distB="0" distL="0" distR="0" wp14:anchorId="3AF5ED1E" wp14:editId="65531B81">
                  <wp:extent cx="3594929" cy="1265274"/>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14874" cy="1272294"/>
                          </a:xfrm>
                          <a:prstGeom prst="rect">
                            <a:avLst/>
                          </a:prstGeom>
                        </pic:spPr>
                      </pic:pic>
                    </a:graphicData>
                  </a:graphic>
                </wp:inline>
              </w:drawing>
            </w:r>
          </w:p>
        </w:tc>
        <w:tc>
          <w:tcPr>
            <w:tcW w:w="579" w:type="dxa"/>
            <w:vAlign w:val="center"/>
          </w:tcPr>
          <w:p w14:paraId="61BB82AB" w14:textId="3BA6501B" w:rsidR="00C21957" w:rsidRPr="00273046" w:rsidRDefault="00B87D1C" w:rsidP="00495710">
            <w:pPr>
              <w:pStyle w:val="VMV0"/>
              <w:spacing w:line="240" w:lineRule="auto"/>
              <w:ind w:firstLine="0"/>
              <w:jc w:val="right"/>
              <w:rPr>
                <w:sz w:val="22"/>
                <w:szCs w:val="22"/>
                <w:lang w:val="ru-RU"/>
              </w:rPr>
            </w:pPr>
            <w:r>
              <w:rPr>
                <w:sz w:val="22"/>
                <w:szCs w:val="22"/>
                <w:lang w:val="ru-RU"/>
              </w:rPr>
              <w:t>(14)</w:t>
            </w:r>
          </w:p>
        </w:tc>
      </w:tr>
    </w:tbl>
    <w:p w14:paraId="58DBA473" w14:textId="77777777" w:rsidR="00C21957" w:rsidRDefault="00C21957" w:rsidP="001E0517">
      <w:pPr>
        <w:ind w:firstLine="708"/>
        <w:jc w:val="both"/>
        <w:rPr>
          <w:rFonts w:eastAsiaTheme="minorEastAsia"/>
          <w:b/>
          <w:sz w:val="22"/>
          <w:szCs w:val="22"/>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8"/>
        <w:gridCol w:w="583"/>
      </w:tblGrid>
      <w:tr w:rsidR="00591E6B" w14:paraId="0F74EC66" w14:textId="77777777" w:rsidTr="00591E6B">
        <w:trPr>
          <w:trHeight w:val="2057"/>
        </w:trPr>
        <w:tc>
          <w:tcPr>
            <w:tcW w:w="5938" w:type="dxa"/>
            <w:vAlign w:val="center"/>
          </w:tcPr>
          <w:p w14:paraId="6EEC02C3" w14:textId="3B4A4C2E" w:rsidR="00591E6B" w:rsidRPr="000F52C4" w:rsidRDefault="00A9630C" w:rsidP="0092422C">
            <w:pPr>
              <w:pStyle w:val="VMV0"/>
              <w:spacing w:line="240" w:lineRule="auto"/>
              <w:ind w:firstLine="0"/>
              <w:jc w:val="center"/>
              <w:rPr>
                <w:rFonts w:eastAsiaTheme="minorEastAsia"/>
                <w:sz w:val="22"/>
                <w:szCs w:val="22"/>
              </w:rPr>
            </w:pPr>
            <w:r>
              <w:rPr>
                <w:noProof/>
                <w:lang w:val="ru-RU"/>
              </w:rPr>
              <w:lastRenderedPageBreak/>
              <w:drawing>
                <wp:inline distT="0" distB="0" distL="0" distR="0" wp14:anchorId="2C595F32" wp14:editId="2C9C2AB2">
                  <wp:extent cx="3391786" cy="1420105"/>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7368" cy="1430816"/>
                          </a:xfrm>
                          <a:prstGeom prst="rect">
                            <a:avLst/>
                          </a:prstGeom>
                        </pic:spPr>
                      </pic:pic>
                    </a:graphicData>
                  </a:graphic>
                </wp:inline>
              </w:drawing>
            </w:r>
          </w:p>
        </w:tc>
        <w:tc>
          <w:tcPr>
            <w:tcW w:w="583" w:type="dxa"/>
            <w:vAlign w:val="center"/>
          </w:tcPr>
          <w:p w14:paraId="6F32EB2C" w14:textId="0749C862" w:rsidR="00591E6B" w:rsidRPr="00273046" w:rsidRDefault="00591E6B" w:rsidP="00591E6B">
            <w:pPr>
              <w:pStyle w:val="VMV0"/>
              <w:spacing w:line="240" w:lineRule="auto"/>
              <w:ind w:firstLine="0"/>
              <w:jc w:val="right"/>
              <w:rPr>
                <w:sz w:val="22"/>
                <w:szCs w:val="22"/>
                <w:lang w:val="ru-RU"/>
              </w:rPr>
            </w:pPr>
          </w:p>
        </w:tc>
      </w:tr>
    </w:tbl>
    <w:p w14:paraId="7D40B84D" w14:textId="77777777" w:rsidR="00E7499B" w:rsidRPr="00900A85" w:rsidRDefault="001237DB" w:rsidP="00EE5FF0">
      <w:pPr>
        <w:spacing w:after="120"/>
        <w:ind w:firstLine="709"/>
        <w:jc w:val="center"/>
        <w:rPr>
          <w:rFonts w:eastAsiaTheme="minorEastAsia"/>
          <w:sz w:val="22"/>
          <w:szCs w:val="22"/>
          <w:lang w:val="uk-UA"/>
        </w:rPr>
      </w:pPr>
      <w:r w:rsidRPr="00900A85">
        <w:rPr>
          <w:rFonts w:eastAsiaTheme="minorEastAsia"/>
          <w:b/>
          <w:sz w:val="22"/>
          <w:szCs w:val="22"/>
          <w:lang w:val="uk-UA"/>
        </w:rPr>
        <w:t>Практична збіжність чисельних алгоритмів.</w:t>
      </w:r>
    </w:p>
    <w:p w14:paraId="36EB4AB9" w14:textId="77777777" w:rsidR="00767CF2" w:rsidRPr="00900A85" w:rsidRDefault="00767CF2" w:rsidP="001E0517">
      <w:pPr>
        <w:ind w:firstLine="708"/>
        <w:jc w:val="both"/>
        <w:rPr>
          <w:rFonts w:eastAsiaTheme="minorEastAsia"/>
          <w:sz w:val="22"/>
          <w:szCs w:val="22"/>
          <w:lang w:val="uk-UA"/>
        </w:rPr>
      </w:pPr>
      <w:r w:rsidRPr="00900A85">
        <w:rPr>
          <w:rFonts w:eastAsiaTheme="minorEastAsia"/>
          <w:sz w:val="22"/>
          <w:szCs w:val="22"/>
          <w:lang w:val="uk-UA"/>
        </w:rPr>
        <w:t xml:space="preserve">Питання практичної збіжності чисельних алгоритмів </w:t>
      </w:r>
      <w:r w:rsidR="00EF4FA9" w:rsidRPr="00900A85">
        <w:rPr>
          <w:rFonts w:eastAsiaTheme="minorEastAsia"/>
          <w:sz w:val="22"/>
          <w:szCs w:val="22"/>
          <w:lang w:val="uk-UA"/>
        </w:rPr>
        <w:t xml:space="preserve">відпрацьовані </w:t>
      </w:r>
      <w:r w:rsidRPr="00900A85">
        <w:rPr>
          <w:rFonts w:eastAsiaTheme="minorEastAsia"/>
          <w:sz w:val="22"/>
          <w:szCs w:val="22"/>
          <w:lang w:val="uk-UA"/>
        </w:rPr>
        <w:t>на задачі динамічної поведінки</w:t>
      </w:r>
      <w:r w:rsidR="00C73EA5" w:rsidRPr="00900A85">
        <w:rPr>
          <w:rFonts w:eastAsiaTheme="minorEastAsia"/>
          <w:sz w:val="22"/>
          <w:szCs w:val="22"/>
          <w:lang w:val="uk-UA"/>
        </w:rPr>
        <w:t xml:space="preserve"> конічної</w:t>
      </w:r>
      <w:r w:rsidRPr="00900A85">
        <w:rPr>
          <w:rFonts w:eastAsiaTheme="minorEastAsia"/>
          <w:sz w:val="22"/>
          <w:szCs w:val="22"/>
          <w:lang w:val="uk-UA"/>
        </w:rPr>
        <w:t xml:space="preserve"> оболонки </w:t>
      </w:r>
      <w:r w:rsidR="009E077A" w:rsidRPr="00900A85">
        <w:rPr>
          <w:rFonts w:eastAsiaTheme="minorEastAsia"/>
          <w:sz w:val="22"/>
          <w:szCs w:val="22"/>
          <w:lang w:val="uk-UA"/>
        </w:rPr>
        <w:t xml:space="preserve">постійної товщини з жорстко закріпленими краями </w:t>
      </w:r>
      <w:r w:rsidRPr="00900A85">
        <w:rPr>
          <w:rFonts w:eastAsiaTheme="minorEastAsia"/>
          <w:sz w:val="22"/>
          <w:szCs w:val="22"/>
          <w:lang w:val="uk-UA"/>
        </w:rPr>
        <w:t xml:space="preserve">під дією імпульсного навантаження. </w:t>
      </w:r>
    </w:p>
    <w:p w14:paraId="7B9E72A5" w14:textId="77777777" w:rsidR="009E077A" w:rsidRDefault="003B2A0F" w:rsidP="001E0517">
      <w:pPr>
        <w:rPr>
          <w:rFonts w:eastAsiaTheme="minorEastAsia"/>
          <w:bCs/>
          <w:sz w:val="22"/>
          <w:szCs w:val="22"/>
          <w:lang w:val="uk-UA"/>
        </w:rPr>
      </w:pPr>
      <w:r w:rsidRPr="00900A85">
        <w:rPr>
          <w:rFonts w:eastAsiaTheme="minorEastAsia"/>
          <w:bCs/>
          <w:sz w:val="22"/>
          <w:szCs w:val="22"/>
          <w:lang w:val="uk-UA"/>
        </w:rPr>
        <w:tab/>
      </w:r>
      <w:r w:rsidR="009E077A" w:rsidRPr="00900A85">
        <w:rPr>
          <w:rFonts w:eastAsiaTheme="minorEastAsia"/>
          <w:bCs/>
          <w:sz w:val="22"/>
          <w:szCs w:val="22"/>
          <w:lang w:val="uk-UA"/>
        </w:rPr>
        <w:t>Імпульсне рівномірно розподілене поверхневе навантаження</w:t>
      </w:r>
      <w:r w:rsidR="000E2CBD" w:rsidRPr="00900A85">
        <w:rPr>
          <w:rFonts w:eastAsiaTheme="minorEastAsia"/>
          <w:bCs/>
          <w:sz w:val="22"/>
          <w:szCs w:val="22"/>
          <w:lang w:val="uk-UA"/>
        </w:rPr>
        <w:t xml:space="preserve"> задавалося у вигляді</w:t>
      </w:r>
      <w:r w:rsidR="009E077A" w:rsidRPr="00900A85">
        <w:rPr>
          <w:rFonts w:eastAsiaTheme="minorEastAsia"/>
          <w:bCs/>
          <w:sz w:val="22"/>
          <w:szCs w:val="22"/>
          <w:lang w:val="uk-UA"/>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583"/>
      </w:tblGrid>
      <w:tr w:rsidR="00C21957" w14:paraId="2B169E17" w14:textId="77777777" w:rsidTr="00495710">
        <w:tc>
          <w:tcPr>
            <w:tcW w:w="6091" w:type="dxa"/>
            <w:vAlign w:val="center"/>
          </w:tcPr>
          <w:p w14:paraId="08A1232C" w14:textId="77777777" w:rsidR="00C21957" w:rsidRPr="00C21957" w:rsidRDefault="00C21957" w:rsidP="00C21957">
            <w:pPr>
              <w:rPr>
                <w:rFonts w:eastAsiaTheme="minorEastAsia"/>
                <w:bCs/>
                <w:iCs/>
                <w:noProof/>
                <w:lang w:val="uk-UA"/>
              </w:rPr>
            </w:pPr>
            <w:r w:rsidRPr="00900A85">
              <w:rPr>
                <w:rFonts w:eastAsiaTheme="minorEastAsia"/>
                <w:bCs/>
                <w:lang w:val="uk-UA"/>
              </w:rPr>
              <w:t xml:space="preserve">                               </w:t>
            </w:r>
            <w:r w:rsidR="001503F2">
              <w:rPr>
                <w:rFonts w:eastAsiaTheme="minorEastAsia"/>
                <w:bCs/>
                <w:noProof/>
              </w:rPr>
              <mc:AlternateContent>
                <mc:Choice Requires="wps">
                  <w:drawing>
                    <wp:anchor distT="45720" distB="45720" distL="114300" distR="114300" simplePos="0" relativeHeight="251764736" behindDoc="1" locked="0" layoutInCell="1" allowOverlap="1" wp14:anchorId="6FC4DA2F" wp14:editId="6DF340CC">
                      <wp:simplePos x="0" y="0"/>
                      <wp:positionH relativeFrom="margin">
                        <wp:posOffset>5374005</wp:posOffset>
                      </wp:positionH>
                      <wp:positionV relativeFrom="paragraph">
                        <wp:posOffset>-2540</wp:posOffset>
                      </wp:positionV>
                      <wp:extent cx="622300" cy="266700"/>
                      <wp:effectExtent l="0" t="0" r="0" b="0"/>
                      <wp:wrapNone/>
                      <wp:docPr id="7"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noFill/>
                                <a:miter lim="800000"/>
                                <a:headEnd/>
                                <a:tailEnd/>
                              </a:ln>
                            </wps:spPr>
                            <wps:txbx>
                              <w:txbxContent>
                                <w:p w14:paraId="173990C0" w14:textId="77777777" w:rsidR="00E33C31" w:rsidRPr="009E077A" w:rsidRDefault="00E33C31" w:rsidP="00C21957">
                                  <w:pPr>
                                    <w:jc w:val="center"/>
                                    <w:rPr>
                                      <w:lang w:val="uk-UA"/>
                                    </w:rPr>
                                  </w:pPr>
                                  <w:r>
                                    <w:rPr>
                                      <w:lang w:val="uk-UA"/>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4DA2F" id="_x0000_s1036" type="#_x0000_t202" style="position:absolute;margin-left:423.15pt;margin-top:-.2pt;width:49pt;height:21pt;z-index:-251551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" stroked="f">
                      <v:textbox style="mso-fit-shape-to-text:t">
                        <w:txbxContent>
                          <w:p w14:paraId="173990C0" w14:textId="77777777" w:rsidR="00E33C31" w:rsidRPr="009E077A" w:rsidRDefault="00E33C31" w:rsidP="00C21957">
                            <w:pPr>
                              <w:jc w:val="center"/>
                              <w:rPr>
                                <w:lang w:val="uk-UA"/>
                              </w:rPr>
                            </w:pPr>
                            <w:r>
                              <w:rPr>
                                <w:lang w:val="uk-UA"/>
                              </w:rPr>
                              <w:t>15</w:t>
                            </w:r>
                          </w:p>
                        </w:txbxContent>
                      </v:textbox>
                      <w10:wrap anchorx="margin"/>
                    </v:shape>
                  </w:pict>
                </mc:Fallback>
              </mc:AlternateContent>
            </w:r>
            <m:oMath>
              <m:sSub>
                <m:sSubPr>
                  <m:ctrlPr>
                    <w:rPr>
                      <w:rFonts w:ascii="Cambria Math" w:eastAsiaTheme="minorEastAsia" w:hAnsi="Cambria Math"/>
                      <w:bCs/>
                      <w:i/>
                      <w:iCs/>
                      <w:lang w:val="uk-UA"/>
                    </w:rPr>
                  </m:ctrlPr>
                </m:sSubPr>
                <m:e>
                  <m:r>
                    <w:rPr>
                      <w:rFonts w:ascii="Cambria Math" w:eastAsiaTheme="minorEastAsia" w:hAnsi="Cambria Math"/>
                      <w:lang w:val="en-US"/>
                    </w:rPr>
                    <m:t>P</m:t>
                  </m:r>
                </m:e>
                <m:sub>
                  <m:r>
                    <w:rPr>
                      <w:rFonts w:ascii="Cambria Math" w:eastAsiaTheme="minorEastAsia" w:hAnsi="Cambria Math"/>
                      <w:lang w:val="uk-UA"/>
                    </w:rPr>
                    <m:t>3</m:t>
                  </m:r>
                </m:sub>
              </m:sSub>
              <m:r>
                <w:rPr>
                  <w:rFonts w:ascii="Cambria Math" w:eastAsiaTheme="minorEastAsia"/>
                  <w:lang w:val="uk-UA"/>
                </w:rPr>
                <m:t>=</m:t>
              </m:r>
              <m:r>
                <w:rPr>
                  <w:rFonts w:ascii="Cambria Math" w:eastAsiaTheme="minorEastAsia" w:hAnsi="Cambria Math"/>
                  <w:lang w:val="uk-UA"/>
                </w:rPr>
                <m:t>A</m:t>
              </m:r>
              <m:func>
                <m:funcPr>
                  <m:ctrlPr>
                    <w:rPr>
                      <w:rFonts w:ascii="Cambria Math" w:eastAsiaTheme="minorEastAsia" w:hAnsi="Cambria Math"/>
                      <w:bCs/>
                      <w:i/>
                      <w:iCs/>
                      <w:lang w:val="uk-UA"/>
                    </w:rPr>
                  </m:ctrlPr>
                </m:funcPr>
                <m:fName>
                  <m:r>
                    <m:rPr>
                      <m:sty m:val="p"/>
                    </m:rPr>
                    <w:rPr>
                      <w:rFonts w:ascii="Cambria Math" w:hAnsi="Cambria Math"/>
                      <w:lang w:val="uk-UA"/>
                    </w:rPr>
                    <m:t>sin</m:t>
                  </m:r>
                </m:fName>
                <m:e>
                  <m:f>
                    <m:fPr>
                      <m:ctrlPr>
                        <w:rPr>
                          <w:rFonts w:ascii="Cambria Math" w:eastAsiaTheme="minorEastAsia" w:hAnsi="Cambria Math"/>
                          <w:bCs/>
                          <w:i/>
                          <w:iCs/>
                          <w:lang w:val="uk-UA"/>
                        </w:rPr>
                      </m:ctrlPr>
                    </m:fPr>
                    <m:num>
                      <m:r>
                        <w:rPr>
                          <w:rFonts w:ascii="Cambria Math" w:eastAsiaTheme="minorEastAsia" w:hAnsi="Cambria Math"/>
                          <w:lang w:val="uk-UA"/>
                        </w:rPr>
                        <m:t>πt</m:t>
                      </m:r>
                    </m:num>
                    <m:den>
                      <m:r>
                        <w:rPr>
                          <w:rFonts w:ascii="Cambria Math" w:eastAsiaTheme="minorEastAsia" w:hAnsi="Cambria Math"/>
                          <w:lang w:val="uk-UA"/>
                        </w:rPr>
                        <m:t>T</m:t>
                      </m:r>
                    </m:den>
                  </m:f>
                  <m:d>
                    <m:dPr>
                      <m:begChr m:val="["/>
                      <m:endChr m:val="]"/>
                      <m:ctrlPr>
                        <w:rPr>
                          <w:rFonts w:ascii="Cambria Math" w:eastAsiaTheme="minorEastAsia" w:hAnsi="Cambria Math"/>
                          <w:bCs/>
                          <w:i/>
                          <w:iCs/>
                          <w:lang w:val="uk-UA"/>
                        </w:rPr>
                      </m:ctrlPr>
                    </m:dPr>
                    <m:e>
                      <m:r>
                        <w:rPr>
                          <w:rFonts w:ascii="Cambria Math" w:eastAsiaTheme="minorEastAsia"/>
                          <w:lang w:val="uk-UA"/>
                        </w:rPr>
                        <m:t>ŋ</m:t>
                      </m:r>
                      <m:d>
                        <m:dPr>
                          <m:ctrlPr>
                            <w:rPr>
                              <w:rFonts w:ascii="Cambria Math" w:eastAsiaTheme="minorEastAsia" w:hAnsi="Cambria Math"/>
                              <w:bCs/>
                              <w:i/>
                              <w:iCs/>
                              <w:lang w:val="uk-UA"/>
                            </w:rPr>
                          </m:ctrlPr>
                        </m:dPr>
                        <m:e>
                          <m:r>
                            <w:rPr>
                              <w:rFonts w:ascii="Cambria Math" w:eastAsiaTheme="minorEastAsia" w:hAnsi="Cambria Math"/>
                              <w:lang w:val="uk-UA"/>
                            </w:rPr>
                            <m:t>t</m:t>
                          </m:r>
                        </m:e>
                      </m:d>
                      <m:r>
                        <w:rPr>
                          <w:rFonts w:ascii="Cambria Math" w:eastAsiaTheme="minorEastAsia" w:hAnsi="Cambria Math"/>
                          <w:lang w:val="uk-UA"/>
                        </w:rPr>
                        <m:t>-ŋ</m:t>
                      </m:r>
                      <m:d>
                        <m:dPr>
                          <m:ctrlPr>
                            <w:rPr>
                              <w:rFonts w:ascii="Cambria Math" w:eastAsiaTheme="minorEastAsia" w:hAnsi="Cambria Math"/>
                              <w:bCs/>
                              <w:i/>
                              <w:iCs/>
                              <w:lang w:val="uk-UA"/>
                            </w:rPr>
                          </m:ctrlPr>
                        </m:dPr>
                        <m:e>
                          <m:r>
                            <w:rPr>
                              <w:rFonts w:ascii="Cambria Math" w:eastAsiaTheme="minorEastAsia" w:hAnsi="Cambria Math"/>
                              <w:lang w:val="uk-UA"/>
                            </w:rPr>
                            <m:t>t-T</m:t>
                          </m:r>
                        </m:e>
                      </m:d>
                    </m:e>
                  </m:d>
                  <m:r>
                    <w:rPr>
                      <w:rFonts w:ascii="Cambria Math" w:eastAsiaTheme="minorEastAsia"/>
                      <w:lang w:val="uk-UA"/>
                    </w:rPr>
                    <m:t>,</m:t>
                  </m:r>
                </m:e>
              </m:func>
            </m:oMath>
          </w:p>
        </w:tc>
        <w:tc>
          <w:tcPr>
            <w:tcW w:w="363" w:type="dxa"/>
            <w:vAlign w:val="center"/>
          </w:tcPr>
          <w:p w14:paraId="28CF12F2" w14:textId="77777777" w:rsidR="00C21957" w:rsidRPr="00273046" w:rsidRDefault="00C21957" w:rsidP="00495710">
            <w:pPr>
              <w:pStyle w:val="VMV0"/>
              <w:spacing w:line="240" w:lineRule="auto"/>
              <w:ind w:firstLine="0"/>
              <w:jc w:val="right"/>
              <w:rPr>
                <w:sz w:val="22"/>
                <w:szCs w:val="22"/>
                <w:lang w:val="ru-RU"/>
              </w:rPr>
            </w:pPr>
            <w:r>
              <w:rPr>
                <w:sz w:val="22"/>
                <w:szCs w:val="22"/>
                <w:lang w:val="ru-RU"/>
              </w:rPr>
              <w:t>(</w:t>
            </w:r>
            <w:r>
              <w:rPr>
                <w:sz w:val="22"/>
                <w:szCs w:val="22"/>
                <w:lang w:val="en-US"/>
              </w:rPr>
              <w:t>15</w:t>
            </w:r>
            <w:r>
              <w:rPr>
                <w:sz w:val="22"/>
                <w:szCs w:val="22"/>
                <w:lang w:val="ru-RU"/>
              </w:rPr>
              <w:t>)</w:t>
            </w:r>
          </w:p>
        </w:tc>
      </w:tr>
    </w:tbl>
    <w:p w14:paraId="1DBB9978" w14:textId="77777777" w:rsidR="00C21957" w:rsidRDefault="00C21957" w:rsidP="001E0517">
      <w:pPr>
        <w:pStyle w:val="VMV0"/>
        <w:spacing w:line="240" w:lineRule="auto"/>
        <w:ind w:firstLine="0"/>
        <w:rPr>
          <w:rFonts w:eastAsiaTheme="minorEastAsia"/>
          <w:bCs/>
          <w:noProof/>
          <w:sz w:val="22"/>
          <w:szCs w:val="22"/>
        </w:rPr>
      </w:pPr>
      <w:r>
        <w:rPr>
          <w:rFonts w:eastAsiaTheme="minorEastAsia"/>
          <w:bCs/>
          <w:noProof/>
          <w:sz w:val="22"/>
          <w:szCs w:val="22"/>
          <w:lang w:val="ru-RU"/>
        </w:rPr>
        <w:t>д</w:t>
      </w:r>
      <w:r w:rsidR="00006B4A" w:rsidRPr="00900A85">
        <w:rPr>
          <w:rFonts w:eastAsiaTheme="minorEastAsia"/>
          <w:bCs/>
          <w:noProof/>
          <w:sz w:val="22"/>
          <w:szCs w:val="22"/>
        </w:rPr>
        <w:t>е</w:t>
      </w:r>
    </w:p>
    <w:p w14:paraId="40FB6484" w14:textId="77777777" w:rsidR="00C21957" w:rsidRPr="00C442EC" w:rsidRDefault="00006B4A" w:rsidP="00C442EC">
      <w:pPr>
        <w:pStyle w:val="VMV0"/>
        <w:spacing w:line="240" w:lineRule="auto"/>
        <w:ind w:firstLine="0"/>
        <w:jc w:val="center"/>
        <w:rPr>
          <w:rFonts w:eastAsiaTheme="minorEastAsia"/>
          <w:i/>
          <w:noProof/>
          <w:sz w:val="22"/>
          <w:szCs w:val="22"/>
        </w:rPr>
      </w:pPr>
      <m:oMathPara>
        <m:oMath>
          <m:r>
            <w:rPr>
              <w:rFonts w:ascii="Cambria Math" w:eastAsiaTheme="minorEastAsia" w:hAnsi="Cambria Math"/>
              <w:sz w:val="22"/>
              <w:szCs w:val="22"/>
            </w:rPr>
            <m:t>T</m:t>
          </m:r>
          <m:r>
            <w:rPr>
              <w:rFonts w:ascii="Cambria Math" w:eastAsiaTheme="minorEastAsia"/>
              <w:sz w:val="22"/>
              <w:szCs w:val="22"/>
            </w:rPr>
            <m:t>=</m:t>
          </m:r>
          <m:r>
            <w:rPr>
              <w:rFonts w:ascii="Cambria Math" w:eastAsiaTheme="minorEastAsia" w:hAnsi="Cambria Math"/>
              <w:sz w:val="22"/>
              <w:szCs w:val="22"/>
            </w:rPr>
            <m:t>0</m:t>
          </m:r>
          <m:r>
            <w:rPr>
              <w:rFonts w:ascii="Cambria Math" w:eastAsiaTheme="minorEastAsia"/>
              <w:sz w:val="22"/>
              <w:szCs w:val="22"/>
            </w:rPr>
            <m:t>.</m:t>
          </m:r>
          <m:r>
            <w:rPr>
              <w:rFonts w:ascii="Cambria Math" w:eastAsiaTheme="minorEastAsia" w:hAnsi="Cambria Math"/>
              <w:sz w:val="22"/>
              <w:szCs w:val="22"/>
            </w:rPr>
            <m:t>625</m:t>
          </m:r>
          <m:f>
            <m:fPr>
              <m:type m:val="lin"/>
              <m:ctrlPr>
                <w:rPr>
                  <w:rFonts w:ascii="Cambria Math" w:eastAsiaTheme="minorEastAsia" w:hAnsi="Cambria Math"/>
                  <w:bCs/>
                  <w:i/>
                  <w:iCs/>
                  <w:sz w:val="22"/>
                  <w:szCs w:val="22"/>
                </w:rPr>
              </m:ctrlPr>
            </m:fPr>
            <m:num>
              <m:r>
                <w:rPr>
                  <w:rFonts w:ascii="Cambria Math" w:eastAsiaTheme="minorEastAsia" w:hAnsi="Cambria Math"/>
                  <w:sz w:val="22"/>
                  <w:szCs w:val="22"/>
                </w:rPr>
                <m:t>L</m:t>
              </m:r>
            </m:num>
            <m:den>
              <m:r>
                <w:rPr>
                  <w:rFonts w:ascii="Cambria Math" w:eastAsiaTheme="minorEastAsia" w:hAnsi="Cambria Math"/>
                  <w:sz w:val="22"/>
                  <w:szCs w:val="22"/>
                </w:rPr>
                <m:t>c</m:t>
              </m:r>
            </m:den>
          </m:f>
          <m:r>
            <w:rPr>
              <w:rFonts w:ascii="Cambria Math" w:eastAsiaTheme="minorEastAsia"/>
              <w:sz w:val="22"/>
              <w:szCs w:val="22"/>
            </w:rPr>
            <m:t>,</m:t>
          </m:r>
        </m:oMath>
      </m:oMathPara>
    </w:p>
    <w:p w14:paraId="074BE037" w14:textId="77777777" w:rsidR="00C442EC" w:rsidRPr="00C442EC" w:rsidRDefault="00006B4A" w:rsidP="001E0517">
      <w:pPr>
        <w:pStyle w:val="VMV0"/>
        <w:spacing w:line="240" w:lineRule="auto"/>
        <w:ind w:firstLine="0"/>
        <w:rPr>
          <w:rFonts w:eastAsiaTheme="minorEastAsia"/>
          <w:noProof/>
          <w:sz w:val="22"/>
          <w:szCs w:val="22"/>
        </w:rPr>
      </w:pPr>
      <m:oMathPara>
        <m:oMath>
          <m:r>
            <w:rPr>
              <w:rFonts w:ascii="Cambria Math" w:eastAsiaTheme="minorEastAsia" w:hAnsi="Cambria Math"/>
              <w:sz w:val="22"/>
              <w:szCs w:val="22"/>
            </w:rPr>
            <m:t>A</m:t>
          </m:r>
          <m:r>
            <w:rPr>
              <w:rFonts w:ascii="Cambria Math" w:eastAsiaTheme="minorEastAsia"/>
              <w:sz w:val="22"/>
              <w:szCs w:val="22"/>
            </w:rPr>
            <m:t>=</m:t>
          </m:r>
          <m:sSup>
            <m:sSupPr>
              <m:ctrlPr>
                <w:rPr>
                  <w:rFonts w:ascii="Cambria Math" w:eastAsiaTheme="minorEastAsia" w:hAnsi="Cambria Math"/>
                  <w:bCs/>
                  <w:i/>
                  <w:iCs/>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6</m:t>
              </m:r>
            </m:sup>
          </m:sSup>
          <m:f>
            <m:fPr>
              <m:type m:val="lin"/>
              <m:ctrlPr>
                <w:rPr>
                  <w:rFonts w:ascii="Cambria Math" w:eastAsiaTheme="minorEastAsia" w:hAnsi="Cambria Math"/>
                  <w:bCs/>
                  <w:i/>
                  <w:iCs/>
                  <w:sz w:val="22"/>
                  <w:szCs w:val="22"/>
                </w:rPr>
              </m:ctrlPr>
            </m:fPr>
            <m:num>
              <m:r>
                <w:rPr>
                  <w:rFonts w:ascii="Cambria Math" w:eastAsiaTheme="minorEastAsia"/>
                  <w:sz w:val="22"/>
                  <w:szCs w:val="22"/>
                </w:rPr>
                <m:t>Н</m:t>
              </m:r>
            </m:num>
            <m:den>
              <m:sSup>
                <m:sSupPr>
                  <m:ctrlPr>
                    <w:rPr>
                      <w:rFonts w:ascii="Cambria Math" w:eastAsiaTheme="minorEastAsia" w:hAnsi="Cambria Math"/>
                      <w:bCs/>
                      <w:i/>
                      <w:iCs/>
                      <w:sz w:val="22"/>
                      <w:szCs w:val="22"/>
                    </w:rPr>
                  </m:ctrlPr>
                </m:sSupPr>
                <m:e>
                  <m:r>
                    <w:rPr>
                      <w:rFonts w:ascii="Cambria Math" w:eastAsiaTheme="minorEastAsia"/>
                      <w:sz w:val="22"/>
                      <w:szCs w:val="22"/>
                    </w:rPr>
                    <m:t>м</m:t>
                  </m:r>
                </m:e>
                <m:sup>
                  <m:r>
                    <w:rPr>
                      <w:rFonts w:ascii="Cambria Math" w:eastAsiaTheme="minorEastAsia" w:hAnsi="Cambria Math"/>
                      <w:sz w:val="22"/>
                      <w:szCs w:val="22"/>
                    </w:rPr>
                    <m:t>2</m:t>
                  </m:r>
                </m:sup>
              </m:sSup>
            </m:den>
          </m:f>
          <m:r>
            <w:rPr>
              <w:rFonts w:ascii="Cambria Math" w:eastAsiaTheme="minorEastAsia"/>
              <w:sz w:val="22"/>
              <w:szCs w:val="22"/>
            </w:rPr>
            <m:t>,</m:t>
          </m:r>
        </m:oMath>
      </m:oMathPara>
    </w:p>
    <w:p w14:paraId="04E563AB" w14:textId="77777777" w:rsidR="00C442EC" w:rsidRPr="00C442EC" w:rsidRDefault="00ED4DA0" w:rsidP="001E0517">
      <w:pPr>
        <w:pStyle w:val="VMV0"/>
        <w:spacing w:line="240" w:lineRule="auto"/>
        <w:ind w:firstLine="0"/>
        <w:rPr>
          <w:rFonts w:eastAsiaTheme="minorEastAsia"/>
          <w:noProof/>
          <w:sz w:val="22"/>
          <w:szCs w:val="22"/>
        </w:rPr>
      </w:pPr>
      <m:oMathPara>
        <m:oMath>
          <m:sSup>
            <m:sSupPr>
              <m:ctrlPr>
                <w:rPr>
                  <w:rFonts w:ascii="Cambria Math" w:eastAsiaTheme="minorEastAsia" w:hAnsi="Cambria Math"/>
                  <w:bCs/>
                  <w:i/>
                  <w:iCs/>
                  <w:sz w:val="22"/>
                  <w:szCs w:val="22"/>
                </w:rPr>
              </m:ctrlPr>
            </m:sSupPr>
            <m:e>
              <m:r>
                <w:rPr>
                  <w:rFonts w:ascii="Cambria Math" w:eastAsiaTheme="minorEastAsia" w:hAnsi="Cambria Math"/>
                  <w:sz w:val="22"/>
                  <w:szCs w:val="22"/>
                </w:rPr>
                <m:t>c</m:t>
              </m:r>
            </m:e>
            <m:sup>
              <m:r>
                <w:rPr>
                  <w:rFonts w:ascii="Cambria Math" w:eastAsiaTheme="minorEastAsia" w:hAnsi="Cambria Math"/>
                  <w:sz w:val="22"/>
                  <w:szCs w:val="22"/>
                </w:rPr>
                <m:t>2</m:t>
              </m:r>
            </m:sup>
          </m:sSup>
          <m:r>
            <w:rPr>
              <w:rFonts w:ascii="Cambria Math" w:eastAsiaTheme="minorEastAsia"/>
              <w:sz w:val="22"/>
              <w:szCs w:val="22"/>
            </w:rPr>
            <m:t>=</m:t>
          </m:r>
          <m:f>
            <m:fPr>
              <m:type m:val="lin"/>
              <m:ctrlPr>
                <w:rPr>
                  <w:rFonts w:ascii="Cambria Math" w:eastAsiaTheme="minorEastAsia" w:hAnsi="Cambria Math"/>
                  <w:bCs/>
                  <w:i/>
                  <w:iCs/>
                  <w:sz w:val="22"/>
                  <w:szCs w:val="22"/>
                </w:rPr>
              </m:ctrlPr>
            </m:fPr>
            <m:num>
              <m:r>
                <w:rPr>
                  <w:rFonts w:ascii="Cambria Math" w:eastAsiaTheme="minorEastAsia" w:hAnsi="Cambria Math"/>
                  <w:sz w:val="22"/>
                  <w:szCs w:val="22"/>
                </w:rPr>
                <m:t>E</m:t>
              </m:r>
            </m:num>
            <m:den>
              <m:d>
                <m:dPr>
                  <m:begChr m:val="["/>
                  <m:endChr m:val="]"/>
                  <m:ctrlPr>
                    <w:rPr>
                      <w:rFonts w:ascii="Cambria Math" w:eastAsiaTheme="minorEastAsia" w:hAnsi="Cambria Math"/>
                      <w:bCs/>
                      <w:i/>
                      <w:iCs/>
                      <w:sz w:val="22"/>
                      <w:szCs w:val="22"/>
                    </w:rPr>
                  </m:ctrlPr>
                </m:dPr>
                <m:e>
                  <m:r>
                    <w:rPr>
                      <w:rFonts w:ascii="Cambria Math" w:eastAsiaTheme="minorEastAsia" w:hAnsi="Cambria Math"/>
                      <w:sz w:val="22"/>
                      <w:szCs w:val="22"/>
                    </w:rPr>
                    <m:t>ρ</m:t>
                  </m:r>
                  <m:d>
                    <m:dPr>
                      <m:ctrlPr>
                        <w:rPr>
                          <w:rFonts w:ascii="Cambria Math" w:eastAsiaTheme="minorEastAsia" w:hAnsi="Cambria Math"/>
                          <w:bCs/>
                          <w:i/>
                          <w:iCs/>
                          <w:sz w:val="22"/>
                          <w:szCs w:val="22"/>
                        </w:rPr>
                      </m:ctrlPr>
                    </m:dPr>
                    <m:e>
                      <m:r>
                        <w:rPr>
                          <w:rFonts w:ascii="Cambria Math" w:eastAsiaTheme="minorEastAsia" w:hAnsi="Cambria Math"/>
                          <w:sz w:val="22"/>
                          <w:szCs w:val="22"/>
                        </w:rPr>
                        <m:t>1-</m:t>
                      </m:r>
                      <m:sSup>
                        <m:sSupPr>
                          <m:ctrlPr>
                            <w:rPr>
                              <w:rFonts w:ascii="Cambria Math" w:eastAsiaTheme="minorEastAsia" w:hAnsi="Cambria Math"/>
                              <w:bCs/>
                              <w:i/>
                              <w:iCs/>
                              <w:sz w:val="22"/>
                              <w:szCs w:val="22"/>
                            </w:rPr>
                          </m:ctrlPr>
                        </m:sSupPr>
                        <m:e>
                          <m:r>
                            <w:rPr>
                              <w:rFonts w:ascii="Cambria Math" w:eastAsiaTheme="minorEastAsia" w:hAnsi="Cambria Math"/>
                              <w:sz w:val="22"/>
                              <w:szCs w:val="22"/>
                            </w:rPr>
                            <m:t>μ</m:t>
                          </m:r>
                        </m:e>
                        <m:sup>
                          <m:r>
                            <w:rPr>
                              <w:rFonts w:ascii="Cambria Math" w:eastAsiaTheme="minorEastAsia" w:hAnsi="Cambria Math"/>
                              <w:sz w:val="22"/>
                              <w:szCs w:val="22"/>
                            </w:rPr>
                            <m:t>2</m:t>
                          </m:r>
                        </m:sup>
                      </m:sSup>
                    </m:e>
                  </m:d>
                </m:e>
              </m:d>
            </m:den>
          </m:f>
          <m:r>
            <w:rPr>
              <w:rFonts w:ascii="Cambria Math" w:eastAsiaTheme="minorEastAsia"/>
              <w:sz w:val="22"/>
              <w:szCs w:val="22"/>
            </w:rPr>
            <m:t xml:space="preserve">, </m:t>
          </m:r>
        </m:oMath>
      </m:oMathPara>
    </w:p>
    <w:p w14:paraId="6F2D47BF" w14:textId="77777777" w:rsidR="00C442EC" w:rsidRDefault="00006B4A" w:rsidP="00C442EC">
      <w:pPr>
        <w:pStyle w:val="VMV0"/>
        <w:spacing w:line="240" w:lineRule="auto"/>
        <w:ind w:firstLine="0"/>
        <w:jc w:val="center"/>
        <w:rPr>
          <w:rFonts w:eastAsiaTheme="minorEastAsia"/>
          <w:noProof/>
          <w:sz w:val="22"/>
          <w:szCs w:val="22"/>
        </w:rPr>
      </w:pPr>
      <m:oMath>
        <m:r>
          <w:rPr>
            <w:rFonts w:ascii="Cambria Math" w:eastAsiaTheme="minorEastAsia" w:hAnsi="Cambria Math"/>
            <w:noProof/>
            <w:sz w:val="22"/>
            <w:szCs w:val="22"/>
          </w:rPr>
          <m:t>t</m:t>
        </m:r>
        <m:r>
          <w:rPr>
            <w:rFonts w:ascii="Cambria Math" w:eastAsiaTheme="minorEastAsia"/>
            <w:noProof/>
            <w:sz w:val="22"/>
            <w:szCs w:val="22"/>
          </w:rPr>
          <m:t>=</m:t>
        </m:r>
        <m:r>
          <w:rPr>
            <w:rFonts w:ascii="Cambria Math" w:eastAsiaTheme="minorEastAsia" w:hAnsi="Cambria Math"/>
            <w:noProof/>
            <w:sz w:val="22"/>
            <w:szCs w:val="22"/>
          </w:rPr>
          <m:t>7</m:t>
        </m:r>
        <m:r>
          <w:rPr>
            <w:rFonts w:ascii="Cambria Math" w:eastAsiaTheme="minorEastAsia"/>
            <w:noProof/>
            <w:sz w:val="22"/>
            <w:szCs w:val="22"/>
          </w:rPr>
          <m:t>.</m:t>
        </m:r>
        <m:r>
          <w:rPr>
            <w:rFonts w:ascii="Cambria Math" w:eastAsiaTheme="minorEastAsia" w:hAnsi="Cambria Math"/>
            <w:noProof/>
            <w:sz w:val="22"/>
            <w:szCs w:val="22"/>
          </w:rPr>
          <m:t>5T</m:t>
        </m:r>
      </m:oMath>
      <w:r w:rsidR="00C442EC">
        <w:rPr>
          <w:rFonts w:eastAsiaTheme="minorEastAsia"/>
          <w:noProof/>
          <w:sz w:val="22"/>
          <w:szCs w:val="22"/>
          <w:lang w:val="ru-RU"/>
        </w:rPr>
        <w:t>,</w:t>
      </w:r>
    </w:p>
    <w:p w14:paraId="3726662B" w14:textId="77777777" w:rsidR="000E2CBD" w:rsidRPr="00900A85" w:rsidRDefault="000E2CBD" w:rsidP="001E0517">
      <w:pPr>
        <w:pStyle w:val="VMV0"/>
        <w:spacing w:line="240" w:lineRule="auto"/>
        <w:ind w:firstLine="0"/>
        <w:rPr>
          <w:rFonts w:eastAsiaTheme="minorEastAsia"/>
          <w:sz w:val="22"/>
          <w:szCs w:val="22"/>
        </w:rPr>
      </w:pPr>
      <w:r w:rsidRPr="00900A85">
        <w:rPr>
          <w:rFonts w:eastAsiaTheme="minorEastAsia"/>
          <w:i/>
          <w:sz w:val="22"/>
          <w:szCs w:val="22"/>
          <w:lang w:val="en-US"/>
        </w:rPr>
        <w:t>A</w:t>
      </w:r>
      <w:r w:rsidRPr="00900A85">
        <w:rPr>
          <w:rFonts w:eastAsiaTheme="minorEastAsia"/>
          <w:i/>
          <w:sz w:val="22"/>
          <w:szCs w:val="22"/>
        </w:rPr>
        <w:t xml:space="preserve"> – </w:t>
      </w:r>
      <w:r w:rsidRPr="00900A85">
        <w:rPr>
          <w:rFonts w:eastAsiaTheme="minorEastAsia"/>
          <w:sz w:val="22"/>
          <w:szCs w:val="22"/>
        </w:rPr>
        <w:t xml:space="preserve">амплітуда навантаження, </w:t>
      </w:r>
      <w:r w:rsidRPr="00900A85">
        <w:rPr>
          <w:rFonts w:eastAsiaTheme="minorEastAsia"/>
          <w:i/>
          <w:sz w:val="22"/>
          <w:szCs w:val="22"/>
          <w:lang w:val="en-US"/>
        </w:rPr>
        <w:t>T</w:t>
      </w:r>
      <w:r w:rsidRPr="00900A85">
        <w:rPr>
          <w:rFonts w:eastAsiaTheme="minorEastAsia"/>
          <w:i/>
          <w:sz w:val="22"/>
          <w:szCs w:val="22"/>
        </w:rPr>
        <w:t xml:space="preserve"> – </w:t>
      </w:r>
      <w:r w:rsidRPr="00900A85">
        <w:rPr>
          <w:rFonts w:eastAsiaTheme="minorEastAsia"/>
          <w:sz w:val="22"/>
          <w:szCs w:val="22"/>
        </w:rPr>
        <w:t>тривалість навантаження.</w:t>
      </w:r>
    </w:p>
    <w:p w14:paraId="0F1E50E3" w14:textId="77777777" w:rsidR="009E077A" w:rsidRPr="00900A85" w:rsidRDefault="003B2A0F" w:rsidP="001E0517">
      <w:pPr>
        <w:rPr>
          <w:rFonts w:eastAsiaTheme="minorEastAsia"/>
          <w:bCs/>
          <w:sz w:val="22"/>
          <w:szCs w:val="22"/>
          <w:lang w:val="uk-UA"/>
        </w:rPr>
      </w:pPr>
      <w:r w:rsidRPr="00900A85">
        <w:rPr>
          <w:rFonts w:eastAsiaTheme="minorEastAsia"/>
          <w:bCs/>
          <w:sz w:val="22"/>
          <w:szCs w:val="22"/>
          <w:lang w:val="uk-UA"/>
        </w:rPr>
        <w:tab/>
      </w:r>
      <w:r w:rsidR="009E077A" w:rsidRPr="00900A85">
        <w:rPr>
          <w:rFonts w:eastAsiaTheme="minorEastAsia"/>
          <w:bCs/>
          <w:sz w:val="22"/>
          <w:szCs w:val="22"/>
          <w:lang w:val="uk-UA"/>
        </w:rPr>
        <w:t xml:space="preserve">Геометричні параметри оболонки: </w:t>
      </w:r>
    </w:p>
    <w:p w14:paraId="1911CC97" w14:textId="77777777" w:rsidR="009E077A" w:rsidRPr="00900A85" w:rsidRDefault="009E077A" w:rsidP="001E0517">
      <w:pPr>
        <w:pStyle w:val="VMV0"/>
        <w:spacing w:line="240" w:lineRule="auto"/>
        <w:ind w:firstLine="0"/>
        <w:jc w:val="center"/>
        <w:rPr>
          <w:rFonts w:eastAsiaTheme="minorEastAsia"/>
          <w:bCs/>
          <w:sz w:val="22"/>
          <w:szCs w:val="22"/>
        </w:rPr>
      </w:pPr>
      <w:r w:rsidRPr="00900A85">
        <w:rPr>
          <w:rFonts w:eastAsiaTheme="minorEastAsia"/>
          <w:sz w:val="22"/>
          <w:szCs w:val="22"/>
        </w:rPr>
        <w:t xml:space="preserve">  </w:t>
      </w:r>
      <m:oMath>
        <m:r>
          <w:rPr>
            <w:rFonts w:ascii="Cambria Math" w:eastAsiaTheme="minorEastAsia" w:hAnsi="Cambria Math"/>
            <w:sz w:val="22"/>
            <w:szCs w:val="22"/>
          </w:rPr>
          <m:t>L</m:t>
        </m:r>
        <m:r>
          <m:rPr>
            <m:sty m:val="p"/>
          </m:rPr>
          <w:rPr>
            <w:rFonts w:ascii="Cambria Math" w:eastAsiaTheme="minorEastAsia" w:hAnsi="Cambria Math"/>
            <w:sz w:val="22"/>
            <w:szCs w:val="22"/>
          </w:rPr>
          <m:t>=0</m:t>
        </m:r>
        <m:r>
          <w:rPr>
            <w:rFonts w:ascii="Cambria Math" w:eastAsiaTheme="minorEastAsia" w:hAnsi="Cambria Math"/>
            <w:sz w:val="22"/>
            <w:szCs w:val="22"/>
            <w:lang w:val="ru-RU"/>
          </w:rPr>
          <m:t>.8</m:t>
        </m:r>
        <m:r>
          <m:rPr>
            <m:sty m:val="p"/>
          </m:rPr>
          <w:rPr>
            <w:rFonts w:ascii="Cambria Math" w:eastAsiaTheme="minorEastAsia" w:hAnsi="Cambria Math"/>
            <w:sz w:val="22"/>
            <w:szCs w:val="22"/>
          </w:rPr>
          <m:t xml:space="preserve">  </m:t>
        </m:r>
      </m:oMath>
      <w:r w:rsidRPr="00900A85">
        <w:rPr>
          <w:rFonts w:eastAsiaTheme="minorEastAsia"/>
          <w:bCs/>
          <w:sz w:val="22"/>
          <w:szCs w:val="22"/>
        </w:rPr>
        <w:t xml:space="preserve">м;  </w:t>
      </w:r>
      <m:oMath>
        <m:r>
          <w:rPr>
            <w:rFonts w:ascii="Cambria Math" w:eastAsiaTheme="minorEastAsia" w:hAnsi="Cambria Math"/>
            <w:sz w:val="22"/>
            <w:szCs w:val="22"/>
          </w:rPr>
          <m:t>h</m:t>
        </m:r>
        <m:r>
          <m:rPr>
            <m:sty m:val="p"/>
          </m:rPr>
          <w:rPr>
            <w:rFonts w:ascii="Cambria Math" w:eastAsiaTheme="minorEastAsia" w:hAnsi="Cambria Math"/>
            <w:sz w:val="22"/>
            <w:szCs w:val="22"/>
          </w:rPr>
          <m:t>=2*</m:t>
        </m:r>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10</m:t>
            </m:r>
          </m:e>
          <m:sup>
            <m:r>
              <m:rPr>
                <m:sty m:val="p"/>
              </m:rPr>
              <w:rPr>
                <w:rFonts w:ascii="Cambria Math" w:eastAsiaTheme="minorEastAsia" w:hAnsi="Cambria Math"/>
                <w:sz w:val="22"/>
                <w:szCs w:val="22"/>
              </w:rPr>
              <m:t>-2</m:t>
            </m:r>
          </m:sup>
        </m:sSup>
        <m:r>
          <m:rPr>
            <m:sty m:val="p"/>
          </m:rPr>
          <w:rPr>
            <w:rFonts w:ascii="Cambria Math" w:eastAsiaTheme="minorEastAsia" w:hAnsi="Cambria Math"/>
            <w:sz w:val="22"/>
            <w:szCs w:val="22"/>
          </w:rPr>
          <m:t xml:space="preserve"> </m:t>
        </m:r>
      </m:oMath>
      <w:r w:rsidRPr="00900A85">
        <w:rPr>
          <w:rFonts w:eastAsiaTheme="minorEastAsia"/>
          <w:bCs/>
          <w:sz w:val="22"/>
          <w:szCs w:val="22"/>
        </w:rPr>
        <w:t xml:space="preserve">м;  </w:t>
      </w:r>
      <m:oMath>
        <m:sSub>
          <m:sSubPr>
            <m:ctrlPr>
              <w:rPr>
                <w:rFonts w:ascii="Cambria Math" w:hAnsi="Cambria Math"/>
                <w:bCs/>
                <w:i/>
                <w:sz w:val="22"/>
                <w:szCs w:val="22"/>
              </w:rPr>
            </m:ctrlPr>
          </m:sSubPr>
          <m:e>
            <m:r>
              <w:rPr>
                <w:rFonts w:ascii="Cambria Math" w:hAnsi="Cambria Math"/>
                <w:sz w:val="22"/>
                <w:szCs w:val="22"/>
                <w:lang w:val="en-US"/>
              </w:rPr>
              <m:t>R</m:t>
            </m:r>
          </m:e>
          <m:sub>
            <m:r>
              <w:rPr>
                <w:rFonts w:ascii="Cambria Math" w:hAnsi="Cambria Math"/>
                <w:sz w:val="22"/>
                <w:szCs w:val="22"/>
              </w:rPr>
              <m:t>0</m:t>
            </m:r>
          </m:sub>
        </m:sSub>
        <m:r>
          <w:rPr>
            <w:rFonts w:ascii="Cambria Math" w:eastAsiaTheme="minorEastAsia" w:hAnsi="Cambria Math"/>
            <w:sz w:val="22"/>
            <w:szCs w:val="22"/>
            <w:lang w:val="ru-RU"/>
          </w:rPr>
          <m:t xml:space="preserve">=0.2м; </m:t>
        </m:r>
        <m:r>
          <w:rPr>
            <w:rFonts w:ascii="Cambria Math" w:hAnsi="Cambria Math"/>
            <w:sz w:val="22"/>
            <w:szCs w:val="22"/>
          </w:rPr>
          <m:t xml:space="preserve">θ=π/12 </m:t>
        </m:r>
      </m:oMath>
    </w:p>
    <w:p w14:paraId="5AE27234" w14:textId="77777777" w:rsidR="00954818" w:rsidRPr="00900A85" w:rsidRDefault="00767CF2" w:rsidP="001E0517">
      <w:pPr>
        <w:ind w:firstLine="708"/>
        <w:jc w:val="both"/>
        <w:rPr>
          <w:rFonts w:eastAsiaTheme="minorEastAsia"/>
          <w:sz w:val="22"/>
          <w:szCs w:val="22"/>
        </w:rPr>
      </w:pPr>
      <w:r w:rsidRPr="00900A85">
        <w:rPr>
          <w:rFonts w:eastAsiaTheme="minorEastAsia"/>
          <w:sz w:val="22"/>
          <w:szCs w:val="22"/>
          <w:lang w:val="uk-UA"/>
        </w:rPr>
        <w:t xml:space="preserve">Практична збіжність досліджувалася на величинах </w:t>
      </w:r>
      <m:oMath>
        <m:r>
          <w:rPr>
            <w:rFonts w:ascii="Cambria Math" w:eastAsiaTheme="minorEastAsia" w:hAnsi="Cambria Math"/>
            <w:sz w:val="22"/>
            <w:szCs w:val="22"/>
            <w:lang w:val="uk-UA"/>
          </w:rPr>
          <m:t>max</m:t>
        </m:r>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uk-UA"/>
              </w:rPr>
              <m:t>U</m:t>
            </m:r>
          </m:e>
          <m:sub>
            <m:r>
              <w:rPr>
                <w:rFonts w:ascii="Cambria Math" w:eastAsiaTheme="minorEastAsia" w:hAnsi="Cambria Math"/>
                <w:sz w:val="22"/>
                <w:szCs w:val="22"/>
                <w:lang w:val="uk-UA"/>
              </w:rPr>
              <m:t>3</m:t>
            </m:r>
          </m:sub>
        </m:sSub>
      </m:oMath>
      <w:r w:rsidR="00287536" w:rsidRPr="00900A85">
        <w:rPr>
          <w:rFonts w:eastAsiaTheme="minorEastAsia"/>
          <w:sz w:val="22"/>
          <w:szCs w:val="22"/>
          <w:lang w:val="uk-UA"/>
        </w:rPr>
        <w:t xml:space="preserve"> і  </w:t>
      </w:r>
      <m:oMath>
        <m:r>
          <w:rPr>
            <w:rFonts w:ascii="Cambria Math" w:eastAsiaTheme="minorEastAsia" w:hAnsi="Cambria Math"/>
            <w:sz w:val="22"/>
            <w:szCs w:val="22"/>
            <w:lang w:val="uk-UA"/>
          </w:rPr>
          <m:t>max</m:t>
        </m:r>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uk-UA"/>
              </w:rPr>
              <m:t>σ</m:t>
            </m:r>
          </m:e>
          <m:sub>
            <m:r>
              <w:rPr>
                <w:rFonts w:ascii="Cambria Math" w:eastAsiaTheme="minorEastAsia" w:hAnsi="Cambria Math"/>
                <w:sz w:val="22"/>
                <w:szCs w:val="22"/>
                <w:lang w:val="uk-UA"/>
              </w:rPr>
              <m:t>22</m:t>
            </m:r>
          </m:sub>
        </m:sSub>
      </m:oMath>
      <w:r w:rsidRPr="00900A85">
        <w:rPr>
          <w:rFonts w:eastAsiaTheme="minorEastAsia"/>
          <w:sz w:val="22"/>
          <w:szCs w:val="22"/>
          <w:lang w:val="uk-UA"/>
        </w:rPr>
        <w:t xml:space="preserve"> в перший період коливань цих величин в точках</w:t>
      </w:r>
      <w:r w:rsidR="00C06318" w:rsidRPr="00900A85">
        <w:rPr>
          <w:rFonts w:eastAsiaTheme="minorEastAsia"/>
          <w:sz w:val="22"/>
          <w:szCs w:val="22"/>
          <w:lang w:val="uk-UA"/>
        </w:rPr>
        <w:t xml:space="preserve">  </w:t>
      </w:r>
      <m:oMath>
        <m:sSub>
          <m:sSubPr>
            <m:ctrlPr>
              <w:rPr>
                <w:rFonts w:ascii="Cambria Math" w:eastAsiaTheme="minorEastAsia" w:hAnsi="Cambria Math"/>
                <w:i/>
                <w:sz w:val="22"/>
                <w:szCs w:val="22"/>
                <w:lang w:val="uk-UA"/>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uk-UA"/>
              </w:rPr>
              <m:t>1</m:t>
            </m:r>
          </m:sub>
        </m:sSub>
        <m:r>
          <w:rPr>
            <w:rFonts w:ascii="Cambria Math" w:eastAsiaTheme="minorEastAsia" w:hAnsi="Cambria Math"/>
            <w:sz w:val="22"/>
            <w:szCs w:val="22"/>
            <w:lang w:val="uk-UA"/>
          </w:rPr>
          <m:t>=</m:t>
        </m:r>
        <m:f>
          <m:fPr>
            <m:type m:val="lin"/>
            <m:ctrlPr>
              <w:rPr>
                <w:rFonts w:ascii="Cambria Math" w:eastAsiaTheme="minorEastAsia" w:hAnsi="Cambria Math"/>
                <w:i/>
                <w:sz w:val="22"/>
                <w:szCs w:val="22"/>
                <w:lang w:val="uk-UA"/>
              </w:rPr>
            </m:ctrlPr>
          </m:fPr>
          <m:num>
            <m:r>
              <w:rPr>
                <w:rFonts w:ascii="Cambria Math" w:eastAsiaTheme="minorEastAsia" w:hAnsi="Cambria Math"/>
                <w:sz w:val="22"/>
                <w:szCs w:val="22"/>
                <w:lang w:val="uk-UA"/>
              </w:rPr>
              <m:t>L</m:t>
            </m:r>
          </m:num>
          <m:den>
            <m:r>
              <w:rPr>
                <w:rFonts w:ascii="Cambria Math" w:eastAsiaTheme="minorEastAsia" w:hAnsi="Cambria Math"/>
                <w:sz w:val="22"/>
                <w:szCs w:val="22"/>
                <w:lang w:val="uk-UA"/>
              </w:rPr>
              <m:t>2</m:t>
            </m:r>
          </m:den>
        </m:f>
      </m:oMath>
      <w:r w:rsidR="00C06318" w:rsidRPr="00900A85">
        <w:rPr>
          <w:rFonts w:eastAsiaTheme="minorEastAsia"/>
          <w:sz w:val="22"/>
          <w:szCs w:val="22"/>
          <w:lang w:val="uk-UA"/>
        </w:rPr>
        <w:t>.</w:t>
      </w:r>
      <w:r w:rsidR="00C06318" w:rsidRPr="00900A85">
        <w:rPr>
          <w:rFonts w:eastAsiaTheme="minorEastAsia"/>
          <w:sz w:val="22"/>
          <w:szCs w:val="22"/>
        </w:rPr>
        <w:t xml:space="preserve"> </w:t>
      </w:r>
    </w:p>
    <w:p w14:paraId="3C441B51" w14:textId="77777777" w:rsidR="00954818" w:rsidRPr="00900A85" w:rsidRDefault="00954818" w:rsidP="001E0517">
      <w:pPr>
        <w:ind w:firstLine="708"/>
        <w:jc w:val="both"/>
        <w:rPr>
          <w:rFonts w:eastAsiaTheme="minorEastAsia"/>
          <w:sz w:val="22"/>
          <w:szCs w:val="22"/>
          <w:lang w:val="uk-UA"/>
        </w:rPr>
      </w:pPr>
      <w:r w:rsidRPr="00900A85">
        <w:rPr>
          <w:rFonts w:eastAsiaTheme="minorEastAsia"/>
          <w:sz w:val="22"/>
          <w:szCs w:val="22"/>
          <w:lang w:val="uk-UA"/>
        </w:rPr>
        <w:t xml:space="preserve">Розрахунки </w:t>
      </w:r>
      <w:r w:rsidR="00EF4FA9" w:rsidRPr="00900A85">
        <w:rPr>
          <w:rFonts w:eastAsiaTheme="minorEastAsia"/>
          <w:sz w:val="22"/>
          <w:szCs w:val="22"/>
          <w:lang w:val="uk-UA"/>
        </w:rPr>
        <w:t xml:space="preserve">проведені </w:t>
      </w:r>
      <w:r w:rsidRPr="00900A85">
        <w:rPr>
          <w:rFonts w:eastAsiaTheme="minorEastAsia"/>
          <w:sz w:val="22"/>
          <w:szCs w:val="22"/>
          <w:lang w:val="uk-UA"/>
        </w:rPr>
        <w:t xml:space="preserve">для випадків </w:t>
      </w:r>
      <m:oMath>
        <m:r>
          <w:rPr>
            <w:rFonts w:ascii="Cambria Math" w:eastAsiaTheme="minorEastAsia" w:hAnsi="Cambria Math"/>
            <w:sz w:val="22"/>
            <w:szCs w:val="22"/>
            <w:lang w:val="uk-UA"/>
          </w:rPr>
          <m:t>n=20, n=40, n=80, n=160,</m:t>
        </m:r>
        <m:r>
          <w:rPr>
            <w:rFonts w:ascii="Cambria Math" w:eastAsiaTheme="minorEastAsia" w:hAnsi="Cambria Math"/>
            <w:sz w:val="22"/>
            <w:szCs w:val="22"/>
            <w:lang w:val="en-US"/>
          </w:rPr>
          <m:t>n</m:t>
        </m:r>
        <m:r>
          <w:rPr>
            <w:rFonts w:ascii="Cambria Math" w:eastAsiaTheme="minorEastAsia" w:hAnsi="Cambria Math"/>
            <w:sz w:val="22"/>
            <w:szCs w:val="22"/>
            <w:lang w:val="uk-UA"/>
          </w:rPr>
          <m:t>=320.</m:t>
        </m:r>
      </m:oMath>
      <w:r w:rsidRPr="00900A85">
        <w:rPr>
          <w:rFonts w:eastAsiaTheme="minorEastAsia"/>
          <w:sz w:val="22"/>
          <w:szCs w:val="22"/>
        </w:rPr>
        <w:t xml:space="preserve"> </w:t>
      </w:r>
      <w:r w:rsidRPr="00900A85">
        <w:rPr>
          <w:rFonts w:eastAsiaTheme="minorEastAsia"/>
          <w:sz w:val="22"/>
          <w:szCs w:val="22"/>
          <w:lang w:val="uk-UA"/>
        </w:rPr>
        <w:t>Як видно з результатів</w:t>
      </w:r>
      <w:r w:rsidR="00D02268" w:rsidRPr="00900A85">
        <w:rPr>
          <w:rFonts w:eastAsiaTheme="minorEastAsia"/>
          <w:sz w:val="22"/>
          <w:szCs w:val="22"/>
          <w:lang w:val="uk-UA"/>
        </w:rPr>
        <w:t xml:space="preserve"> в табл. 1</w:t>
      </w:r>
      <w:r w:rsidRPr="00900A85">
        <w:rPr>
          <w:rFonts w:eastAsiaTheme="minorEastAsia"/>
          <w:sz w:val="22"/>
          <w:szCs w:val="22"/>
          <w:lang w:val="uk-UA"/>
        </w:rPr>
        <w:t xml:space="preserve">, придатна точність досягається при  </w:t>
      </w:r>
      <m:oMath>
        <m:r>
          <w:rPr>
            <w:rFonts w:ascii="Cambria Math" w:eastAsiaTheme="minorEastAsia" w:hAnsi="Cambria Math"/>
            <w:sz w:val="22"/>
            <w:szCs w:val="22"/>
            <w:lang w:val="uk-UA"/>
          </w:rPr>
          <m:t>n=160.</m:t>
        </m:r>
      </m:oMath>
    </w:p>
    <w:p w14:paraId="1BD8D7E2" w14:textId="77777777" w:rsidR="00BA48CA" w:rsidRPr="00900A85" w:rsidRDefault="00BA48CA" w:rsidP="001E0517">
      <w:pPr>
        <w:ind w:firstLine="708"/>
        <w:jc w:val="right"/>
        <w:rPr>
          <w:rFonts w:eastAsiaTheme="minorEastAsia"/>
          <w:sz w:val="22"/>
          <w:szCs w:val="22"/>
          <w:lang w:val="uk-UA"/>
        </w:rPr>
      </w:pPr>
      <w:r w:rsidRPr="00900A85">
        <w:rPr>
          <w:rFonts w:eastAsiaTheme="minorEastAsia"/>
          <w:sz w:val="22"/>
          <w:szCs w:val="22"/>
          <w:lang w:val="uk-UA"/>
        </w:rPr>
        <w:t>Таблиця 1</w:t>
      </w:r>
    </w:p>
    <w:tbl>
      <w:tblPr>
        <w:tblStyle w:val="af4"/>
        <w:tblW w:w="0" w:type="auto"/>
        <w:jc w:val="center"/>
        <w:tblLook w:val="04A0" w:firstRow="1" w:lastRow="0" w:firstColumn="1" w:lastColumn="0" w:noHBand="0" w:noVBand="1"/>
      </w:tblPr>
      <w:tblGrid>
        <w:gridCol w:w="961"/>
        <w:gridCol w:w="1205"/>
        <w:gridCol w:w="1279"/>
      </w:tblGrid>
      <w:tr w:rsidR="00BA48CA" w:rsidRPr="00591E6B" w14:paraId="2464D469" w14:textId="77777777" w:rsidTr="001F697A">
        <w:trPr>
          <w:jc w:val="center"/>
        </w:trPr>
        <w:tc>
          <w:tcPr>
            <w:tcW w:w="0" w:type="auto"/>
          </w:tcPr>
          <w:p w14:paraId="68DEAA54" w14:textId="77777777" w:rsidR="00BA48CA" w:rsidRPr="00591E6B" w:rsidRDefault="00BA48CA" w:rsidP="001E0517">
            <w:pPr>
              <w:rPr>
                <w:sz w:val="20"/>
                <w:szCs w:val="20"/>
              </w:rPr>
            </w:pPr>
          </w:p>
        </w:tc>
        <w:tc>
          <w:tcPr>
            <w:tcW w:w="0" w:type="auto"/>
          </w:tcPr>
          <w:p w14:paraId="41393F51" w14:textId="77777777" w:rsidR="00BA48CA" w:rsidRPr="00591E6B" w:rsidRDefault="00ED4DA0" w:rsidP="001E0517">
            <w:pPr>
              <w:rPr>
                <w:sz w:val="20"/>
                <w:szCs w:val="20"/>
              </w:rPr>
            </w:pPr>
            <m:oMath>
              <m:sSub>
                <m:sSubPr>
                  <m:ctrlPr>
                    <w:rPr>
                      <w:rFonts w:ascii="Cambria Math" w:hAnsi="Cambria Math"/>
                      <w:i/>
                      <w:sz w:val="20"/>
                      <w:szCs w:val="20"/>
                    </w:rPr>
                  </m:ctrlPr>
                </m:sSubPr>
                <m:e>
                  <m:r>
                    <w:rPr>
                      <w:rFonts w:ascii="Cambria Math"/>
                      <w:sz w:val="20"/>
                      <w:szCs w:val="20"/>
                    </w:rPr>
                    <m:t>u</m:t>
                  </m:r>
                </m:e>
                <m:sub>
                  <m:r>
                    <w:rPr>
                      <w:rFonts w:ascii="Cambria Math"/>
                      <w:sz w:val="20"/>
                      <w:szCs w:val="20"/>
                    </w:rPr>
                    <m:t>3</m:t>
                  </m:r>
                </m:sub>
              </m:sSub>
              <m:r>
                <w:rPr>
                  <w:rFonts w:ascii="Cambria Math" w:hAnsi="Cambria Math" w:cs="Cambria Math"/>
                  <w:sz w:val="20"/>
                  <w:szCs w:val="20"/>
                </w:rPr>
                <m:t>⋅</m:t>
              </m:r>
              <m:r>
                <w:rPr>
                  <w:rFonts w:ascii="Cambria Math"/>
                  <w:sz w:val="20"/>
                  <w:szCs w:val="20"/>
                </w:rPr>
                <m:t>1</m:t>
              </m:r>
              <m:sSup>
                <m:sSupPr>
                  <m:ctrlPr>
                    <w:rPr>
                      <w:rFonts w:ascii="Cambria Math" w:hAnsi="Cambria Math"/>
                      <w:i/>
                      <w:sz w:val="20"/>
                      <w:szCs w:val="20"/>
                    </w:rPr>
                  </m:ctrlPr>
                </m:sSupPr>
                <m:e>
                  <m:r>
                    <w:rPr>
                      <w:rFonts w:ascii="Cambria Math"/>
                      <w:sz w:val="20"/>
                      <w:szCs w:val="20"/>
                    </w:rPr>
                    <m:t>0</m:t>
                  </m:r>
                </m:e>
                <m:sup>
                  <m:r>
                    <w:rPr>
                      <w:rFonts w:ascii="Cambria Math"/>
                      <w:sz w:val="20"/>
                      <w:szCs w:val="20"/>
                    </w:rPr>
                    <m:t>-</m:t>
                  </m:r>
                  <m:r>
                    <w:rPr>
                      <w:rFonts w:ascii="Cambria Math"/>
                      <w:sz w:val="20"/>
                      <w:szCs w:val="20"/>
                    </w:rPr>
                    <m:t>4</m:t>
                  </m:r>
                </m:sup>
              </m:sSup>
            </m:oMath>
            <w:r w:rsidR="00BA48CA" w:rsidRPr="00591E6B">
              <w:rPr>
                <w:position w:val="-12"/>
                <w:sz w:val="20"/>
                <w:szCs w:val="20"/>
              </w:rPr>
              <w:t xml:space="preserve">, м   </w:t>
            </w:r>
          </w:p>
        </w:tc>
        <w:tc>
          <w:tcPr>
            <w:tcW w:w="0" w:type="auto"/>
          </w:tcPr>
          <w:p w14:paraId="4C3EE85B" w14:textId="77777777" w:rsidR="00BA48CA" w:rsidRPr="00591E6B" w:rsidRDefault="00ED4DA0" w:rsidP="001E0517">
            <w:pPr>
              <w:rPr>
                <w:sz w:val="20"/>
                <w:szCs w:val="20"/>
                <w:lang w:val="uk-UA"/>
              </w:rPr>
            </w:pPr>
            <m:oMath>
              <m:sSub>
                <m:sSubPr>
                  <m:ctrlPr>
                    <w:rPr>
                      <w:rFonts w:ascii="Cambria Math" w:hAnsi="Cambria Math"/>
                      <w:i/>
                      <w:sz w:val="20"/>
                      <w:szCs w:val="20"/>
                    </w:rPr>
                  </m:ctrlPr>
                </m:sSubPr>
                <m:e>
                  <m:r>
                    <w:rPr>
                      <w:rFonts w:ascii="Cambria Math"/>
                      <w:sz w:val="20"/>
                      <w:szCs w:val="20"/>
                    </w:rPr>
                    <m:t>σ</m:t>
                  </m:r>
                </m:e>
                <m:sub>
                  <m:r>
                    <w:rPr>
                      <w:rFonts w:ascii="Cambria Math"/>
                      <w:sz w:val="20"/>
                      <w:szCs w:val="20"/>
                    </w:rPr>
                    <m:t>22</m:t>
                  </m:r>
                </m:sub>
              </m:sSub>
              <m:r>
                <w:rPr>
                  <w:rFonts w:ascii="Cambria Math" w:hAnsi="Cambria Math" w:cs="Cambria Math"/>
                  <w:sz w:val="20"/>
                  <w:szCs w:val="20"/>
                </w:rPr>
                <m:t>⋅</m:t>
              </m:r>
              <m:r>
                <w:rPr>
                  <w:rFonts w:ascii="Cambria Math"/>
                  <w:sz w:val="20"/>
                  <w:szCs w:val="20"/>
                </w:rPr>
                <m:t>1</m:t>
              </m:r>
              <m:sSup>
                <m:sSupPr>
                  <m:ctrlPr>
                    <w:rPr>
                      <w:rFonts w:ascii="Cambria Math" w:hAnsi="Cambria Math"/>
                      <w:i/>
                      <w:sz w:val="20"/>
                      <w:szCs w:val="20"/>
                    </w:rPr>
                  </m:ctrlPr>
                </m:sSupPr>
                <m:e>
                  <m:r>
                    <w:rPr>
                      <w:rFonts w:ascii="Cambria Math"/>
                      <w:sz w:val="20"/>
                      <w:szCs w:val="20"/>
                    </w:rPr>
                    <m:t>0</m:t>
                  </m:r>
                </m:e>
                <m:sup>
                  <m:r>
                    <w:rPr>
                      <w:rFonts w:ascii="Cambria Math"/>
                      <w:sz w:val="20"/>
                      <w:szCs w:val="20"/>
                    </w:rPr>
                    <m:t>8</m:t>
                  </m:r>
                </m:sup>
              </m:sSup>
            </m:oMath>
            <w:r w:rsidR="00BA48CA" w:rsidRPr="00591E6B">
              <w:rPr>
                <w:position w:val="-12"/>
                <w:sz w:val="20"/>
                <w:szCs w:val="20"/>
                <w:lang w:val="uk-UA"/>
              </w:rPr>
              <w:t>, Па</w:t>
            </w:r>
          </w:p>
        </w:tc>
      </w:tr>
      <w:tr w:rsidR="00BA48CA" w:rsidRPr="00591E6B" w14:paraId="5D9FBDDA" w14:textId="77777777" w:rsidTr="001F697A">
        <w:trPr>
          <w:jc w:val="center"/>
        </w:trPr>
        <w:tc>
          <w:tcPr>
            <w:tcW w:w="0" w:type="auto"/>
          </w:tcPr>
          <w:p w14:paraId="4B358275" w14:textId="77777777" w:rsidR="00BA48CA" w:rsidRPr="00591E6B" w:rsidRDefault="001F697A" w:rsidP="00895978">
            <w:pPr>
              <w:jc w:val="center"/>
              <w:rPr>
                <w:sz w:val="20"/>
                <w:szCs w:val="20"/>
              </w:rPr>
            </w:pPr>
            <m:oMathPara>
              <m:oMath>
                <m:r>
                  <w:rPr>
                    <w:rFonts w:ascii="Cambria Math"/>
                    <w:sz w:val="20"/>
                    <w:szCs w:val="20"/>
                  </w:rPr>
                  <m:t>N=20</m:t>
                </m:r>
              </m:oMath>
            </m:oMathPara>
          </w:p>
        </w:tc>
        <w:tc>
          <w:tcPr>
            <w:tcW w:w="0" w:type="auto"/>
          </w:tcPr>
          <w:p w14:paraId="5EDA92D3" w14:textId="77777777" w:rsidR="00BA48CA" w:rsidRPr="00591E6B" w:rsidRDefault="00BA48CA" w:rsidP="00895978">
            <w:pPr>
              <w:jc w:val="center"/>
              <w:rPr>
                <w:sz w:val="20"/>
                <w:szCs w:val="20"/>
                <w:lang w:val="uk-UA"/>
              </w:rPr>
            </w:pPr>
            <w:r w:rsidRPr="00591E6B">
              <w:rPr>
                <w:sz w:val="20"/>
                <w:szCs w:val="20"/>
                <w:lang w:val="uk-UA"/>
              </w:rPr>
              <w:t>0,850</w:t>
            </w:r>
          </w:p>
        </w:tc>
        <w:tc>
          <w:tcPr>
            <w:tcW w:w="0" w:type="auto"/>
          </w:tcPr>
          <w:p w14:paraId="023F9E12" w14:textId="77777777" w:rsidR="00BA48CA" w:rsidRPr="00591E6B" w:rsidRDefault="00BA48CA" w:rsidP="00895978">
            <w:pPr>
              <w:jc w:val="center"/>
              <w:rPr>
                <w:sz w:val="20"/>
                <w:szCs w:val="20"/>
              </w:rPr>
            </w:pPr>
            <w:r w:rsidRPr="00591E6B">
              <w:rPr>
                <w:sz w:val="20"/>
                <w:szCs w:val="20"/>
              </w:rPr>
              <w:t>0,142</w:t>
            </w:r>
          </w:p>
        </w:tc>
      </w:tr>
      <w:tr w:rsidR="00BA48CA" w:rsidRPr="00591E6B" w14:paraId="171175A9" w14:textId="77777777" w:rsidTr="001F697A">
        <w:trPr>
          <w:jc w:val="center"/>
        </w:trPr>
        <w:tc>
          <w:tcPr>
            <w:tcW w:w="0" w:type="auto"/>
          </w:tcPr>
          <w:p w14:paraId="54433F92" w14:textId="77777777" w:rsidR="00BA48CA" w:rsidRPr="00591E6B" w:rsidRDefault="001F697A" w:rsidP="00895978">
            <w:pPr>
              <w:jc w:val="center"/>
              <w:rPr>
                <w:sz w:val="20"/>
                <w:szCs w:val="20"/>
              </w:rPr>
            </w:pPr>
            <m:oMathPara>
              <m:oMath>
                <m:r>
                  <w:rPr>
                    <w:rFonts w:ascii="Cambria Math"/>
                    <w:sz w:val="20"/>
                    <w:szCs w:val="20"/>
                  </w:rPr>
                  <m:t>N=40</m:t>
                </m:r>
              </m:oMath>
            </m:oMathPara>
          </w:p>
        </w:tc>
        <w:tc>
          <w:tcPr>
            <w:tcW w:w="0" w:type="auto"/>
          </w:tcPr>
          <w:p w14:paraId="32EA99AF" w14:textId="77777777" w:rsidR="00BA48CA" w:rsidRPr="00591E6B" w:rsidRDefault="00BA48CA" w:rsidP="00895978">
            <w:pPr>
              <w:jc w:val="center"/>
              <w:rPr>
                <w:sz w:val="20"/>
                <w:szCs w:val="20"/>
                <w:lang w:val="uk-UA"/>
              </w:rPr>
            </w:pPr>
            <w:r w:rsidRPr="00591E6B">
              <w:rPr>
                <w:sz w:val="20"/>
                <w:szCs w:val="20"/>
                <w:lang w:val="uk-UA"/>
              </w:rPr>
              <w:t>0,879</w:t>
            </w:r>
          </w:p>
        </w:tc>
        <w:tc>
          <w:tcPr>
            <w:tcW w:w="0" w:type="auto"/>
          </w:tcPr>
          <w:p w14:paraId="6D1699A6" w14:textId="77777777" w:rsidR="00BA48CA" w:rsidRPr="00591E6B" w:rsidRDefault="00BA48CA" w:rsidP="00895978">
            <w:pPr>
              <w:jc w:val="center"/>
              <w:rPr>
                <w:sz w:val="20"/>
                <w:szCs w:val="20"/>
              </w:rPr>
            </w:pPr>
            <w:r w:rsidRPr="00591E6B">
              <w:rPr>
                <w:sz w:val="20"/>
                <w:szCs w:val="20"/>
              </w:rPr>
              <w:t>0,146</w:t>
            </w:r>
          </w:p>
        </w:tc>
      </w:tr>
      <w:tr w:rsidR="00BA48CA" w:rsidRPr="00591E6B" w14:paraId="2DAA8AC6" w14:textId="77777777" w:rsidTr="001F697A">
        <w:trPr>
          <w:jc w:val="center"/>
        </w:trPr>
        <w:tc>
          <w:tcPr>
            <w:tcW w:w="0" w:type="auto"/>
          </w:tcPr>
          <w:p w14:paraId="13DB8DB8" w14:textId="77777777" w:rsidR="00BA48CA" w:rsidRPr="00591E6B" w:rsidRDefault="001F697A" w:rsidP="00895978">
            <w:pPr>
              <w:jc w:val="center"/>
              <w:rPr>
                <w:sz w:val="20"/>
                <w:szCs w:val="20"/>
              </w:rPr>
            </w:pPr>
            <m:oMathPara>
              <m:oMath>
                <m:r>
                  <w:rPr>
                    <w:rFonts w:ascii="Cambria Math"/>
                    <w:sz w:val="20"/>
                    <w:szCs w:val="20"/>
                  </w:rPr>
                  <m:t>N=80</m:t>
                </m:r>
              </m:oMath>
            </m:oMathPara>
          </w:p>
        </w:tc>
        <w:tc>
          <w:tcPr>
            <w:tcW w:w="0" w:type="auto"/>
          </w:tcPr>
          <w:p w14:paraId="68D87D98" w14:textId="77777777" w:rsidR="00BA48CA" w:rsidRPr="00591E6B" w:rsidRDefault="00BA48CA" w:rsidP="00895978">
            <w:pPr>
              <w:jc w:val="center"/>
              <w:rPr>
                <w:sz w:val="20"/>
                <w:szCs w:val="20"/>
                <w:lang w:val="uk-UA"/>
              </w:rPr>
            </w:pPr>
            <w:r w:rsidRPr="00591E6B">
              <w:rPr>
                <w:sz w:val="20"/>
                <w:szCs w:val="20"/>
                <w:lang w:val="uk-UA"/>
              </w:rPr>
              <w:t>0,885</w:t>
            </w:r>
          </w:p>
        </w:tc>
        <w:tc>
          <w:tcPr>
            <w:tcW w:w="0" w:type="auto"/>
          </w:tcPr>
          <w:p w14:paraId="5457216F" w14:textId="77777777" w:rsidR="00BA48CA" w:rsidRPr="00591E6B" w:rsidRDefault="00BA48CA" w:rsidP="00895978">
            <w:pPr>
              <w:jc w:val="center"/>
              <w:rPr>
                <w:sz w:val="20"/>
                <w:szCs w:val="20"/>
              </w:rPr>
            </w:pPr>
            <w:r w:rsidRPr="00591E6B">
              <w:rPr>
                <w:sz w:val="20"/>
                <w:szCs w:val="20"/>
              </w:rPr>
              <w:t>0,147</w:t>
            </w:r>
          </w:p>
        </w:tc>
      </w:tr>
      <w:tr w:rsidR="00BA48CA" w:rsidRPr="00591E6B" w14:paraId="3F26EAB4" w14:textId="77777777" w:rsidTr="001F697A">
        <w:trPr>
          <w:jc w:val="center"/>
        </w:trPr>
        <w:tc>
          <w:tcPr>
            <w:tcW w:w="0" w:type="auto"/>
          </w:tcPr>
          <w:p w14:paraId="029A938B" w14:textId="77777777" w:rsidR="00BA48CA" w:rsidRPr="00591E6B" w:rsidRDefault="001F697A" w:rsidP="00895978">
            <w:pPr>
              <w:jc w:val="center"/>
              <w:rPr>
                <w:sz w:val="20"/>
                <w:szCs w:val="20"/>
              </w:rPr>
            </w:pPr>
            <m:oMathPara>
              <m:oMath>
                <m:r>
                  <w:rPr>
                    <w:rFonts w:ascii="Cambria Math"/>
                    <w:sz w:val="20"/>
                    <w:szCs w:val="20"/>
                  </w:rPr>
                  <m:t>N=160</m:t>
                </m:r>
              </m:oMath>
            </m:oMathPara>
          </w:p>
        </w:tc>
        <w:tc>
          <w:tcPr>
            <w:tcW w:w="0" w:type="auto"/>
          </w:tcPr>
          <w:p w14:paraId="7F1AE527" w14:textId="77777777" w:rsidR="00BA48CA" w:rsidRPr="00591E6B" w:rsidRDefault="00BA48CA" w:rsidP="00895978">
            <w:pPr>
              <w:jc w:val="center"/>
              <w:rPr>
                <w:sz w:val="20"/>
                <w:szCs w:val="20"/>
                <w:lang w:val="uk-UA"/>
              </w:rPr>
            </w:pPr>
            <w:r w:rsidRPr="00591E6B">
              <w:rPr>
                <w:sz w:val="20"/>
                <w:szCs w:val="20"/>
                <w:lang w:val="uk-UA"/>
              </w:rPr>
              <w:t>0,886</w:t>
            </w:r>
          </w:p>
        </w:tc>
        <w:tc>
          <w:tcPr>
            <w:tcW w:w="0" w:type="auto"/>
          </w:tcPr>
          <w:p w14:paraId="45D60913" w14:textId="77777777" w:rsidR="00BA48CA" w:rsidRPr="00591E6B" w:rsidRDefault="00BA48CA" w:rsidP="00895978">
            <w:pPr>
              <w:jc w:val="center"/>
              <w:rPr>
                <w:sz w:val="20"/>
                <w:szCs w:val="20"/>
              </w:rPr>
            </w:pPr>
            <w:r w:rsidRPr="00591E6B">
              <w:rPr>
                <w:sz w:val="20"/>
                <w:szCs w:val="20"/>
              </w:rPr>
              <w:t>0,147</w:t>
            </w:r>
          </w:p>
        </w:tc>
      </w:tr>
      <w:tr w:rsidR="00BA48CA" w:rsidRPr="00591E6B" w14:paraId="023FA09D" w14:textId="77777777" w:rsidTr="001F697A">
        <w:trPr>
          <w:jc w:val="center"/>
        </w:trPr>
        <w:tc>
          <w:tcPr>
            <w:tcW w:w="0" w:type="auto"/>
          </w:tcPr>
          <w:p w14:paraId="5306DC32" w14:textId="77777777" w:rsidR="00BA48CA" w:rsidRPr="00591E6B" w:rsidRDefault="001F697A" w:rsidP="00895978">
            <w:pPr>
              <w:jc w:val="center"/>
              <w:rPr>
                <w:sz w:val="20"/>
                <w:szCs w:val="20"/>
              </w:rPr>
            </w:pPr>
            <m:oMathPara>
              <m:oMath>
                <m:r>
                  <w:rPr>
                    <w:rFonts w:ascii="Cambria Math"/>
                    <w:sz w:val="20"/>
                    <w:szCs w:val="20"/>
                  </w:rPr>
                  <m:t>N=320</m:t>
                </m:r>
              </m:oMath>
            </m:oMathPara>
          </w:p>
        </w:tc>
        <w:tc>
          <w:tcPr>
            <w:tcW w:w="0" w:type="auto"/>
          </w:tcPr>
          <w:p w14:paraId="493A5E14" w14:textId="77777777" w:rsidR="00BA48CA" w:rsidRPr="00591E6B" w:rsidRDefault="00BA48CA" w:rsidP="00895978">
            <w:pPr>
              <w:jc w:val="center"/>
              <w:rPr>
                <w:sz w:val="20"/>
                <w:szCs w:val="20"/>
                <w:lang w:val="uk-UA"/>
              </w:rPr>
            </w:pPr>
            <w:r w:rsidRPr="00591E6B">
              <w:rPr>
                <w:sz w:val="20"/>
                <w:szCs w:val="20"/>
                <w:lang w:val="uk-UA"/>
              </w:rPr>
              <w:t>0,886</w:t>
            </w:r>
          </w:p>
        </w:tc>
        <w:tc>
          <w:tcPr>
            <w:tcW w:w="0" w:type="auto"/>
          </w:tcPr>
          <w:p w14:paraId="5F37FF07" w14:textId="77777777" w:rsidR="00BA48CA" w:rsidRPr="00591E6B" w:rsidRDefault="00BA48CA" w:rsidP="00895978">
            <w:pPr>
              <w:jc w:val="center"/>
              <w:rPr>
                <w:sz w:val="20"/>
                <w:szCs w:val="20"/>
              </w:rPr>
            </w:pPr>
            <w:r w:rsidRPr="00591E6B">
              <w:rPr>
                <w:sz w:val="20"/>
                <w:szCs w:val="20"/>
              </w:rPr>
              <w:t>0,147</w:t>
            </w:r>
          </w:p>
        </w:tc>
      </w:tr>
    </w:tbl>
    <w:p w14:paraId="7586FEED" w14:textId="45375F14" w:rsidR="00C442EC" w:rsidRDefault="001503F2" w:rsidP="00EE5FF0">
      <w:pPr>
        <w:ind w:firstLine="709"/>
        <w:jc w:val="both"/>
        <w:rPr>
          <w:b/>
          <w:bCs/>
          <w:sz w:val="22"/>
          <w:szCs w:val="22"/>
          <w:lang w:val="uk-UA"/>
        </w:rPr>
      </w:pPr>
      <w:r>
        <w:rPr>
          <w:rFonts w:ascii="Cambria Math"/>
          <w:i/>
          <w:noProof/>
          <w:sz w:val="22"/>
          <w:szCs w:val="22"/>
        </w:rPr>
        <w:lastRenderedPageBreak/>
        <mc:AlternateContent>
          <mc:Choice Requires="wps">
            <w:drawing>
              <wp:anchor distT="45720" distB="45720" distL="114300" distR="114300" simplePos="0" relativeHeight="251740160" behindDoc="1" locked="0" layoutInCell="1" allowOverlap="1" wp14:anchorId="2809CF77" wp14:editId="1B68DDBA">
                <wp:simplePos x="0" y="0"/>
                <wp:positionH relativeFrom="margin">
                  <wp:posOffset>5545455</wp:posOffset>
                </wp:positionH>
                <wp:positionV relativeFrom="paragraph">
                  <wp:posOffset>233045</wp:posOffset>
                </wp:positionV>
                <wp:extent cx="622300" cy="266700"/>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noFill/>
                          <a:miter lim="800000"/>
                          <a:headEnd/>
                          <a:tailEnd/>
                        </a:ln>
                      </wps:spPr>
                      <wps:txbx>
                        <w:txbxContent>
                          <w:p w14:paraId="510B2BCA" w14:textId="77777777" w:rsidR="00E33C31" w:rsidRPr="00147DAE" w:rsidRDefault="00E33C31" w:rsidP="00147D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9CF77" id="_x0000_s1037" type="#_x0000_t202" style="position:absolute;left:0;text-align:left;margin-left:436.65pt;margin-top:18.35pt;width:49pt;height:21pt;z-index:-251576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" stroked="f">
                <v:textbox style="mso-fit-shape-to-text:t">
                  <w:txbxContent>
                    <w:p w14:paraId="510B2BCA" w14:textId="77777777" w:rsidR="00E33C31" w:rsidRPr="00147DAE" w:rsidRDefault="00E33C31" w:rsidP="00147DAE"/>
                  </w:txbxContent>
                </v:textbox>
                <w10:wrap anchorx="margin"/>
              </v:shape>
            </w:pict>
          </mc:Fallback>
        </mc:AlternateContent>
      </w:r>
      <w:bookmarkStart w:id="4" w:name="_Hlk56758768"/>
      <w:r w:rsidR="00954818" w:rsidRPr="00900A85">
        <w:rPr>
          <w:rFonts w:eastAsiaTheme="minorEastAsia"/>
          <w:sz w:val="22"/>
          <w:szCs w:val="22"/>
          <w:lang w:val="uk-UA"/>
        </w:rPr>
        <w:t xml:space="preserve">Побудовані чисельні алгоритми </w:t>
      </w:r>
      <w:r w:rsidR="00EF4FA9" w:rsidRPr="00900A85">
        <w:rPr>
          <w:rFonts w:eastAsiaTheme="minorEastAsia"/>
          <w:sz w:val="22"/>
          <w:szCs w:val="22"/>
          <w:lang w:val="uk-UA"/>
        </w:rPr>
        <w:t xml:space="preserve">відпрацьовані </w:t>
      </w:r>
      <w:r w:rsidR="00954818" w:rsidRPr="00900A85">
        <w:rPr>
          <w:rFonts w:eastAsiaTheme="minorEastAsia"/>
          <w:sz w:val="22"/>
          <w:szCs w:val="22"/>
          <w:lang w:val="uk-UA"/>
        </w:rPr>
        <w:t xml:space="preserve">на тестових розрахунках. Зокрема, було </w:t>
      </w:r>
      <w:r w:rsidR="00AA1C38" w:rsidRPr="00900A85">
        <w:rPr>
          <w:rFonts w:eastAsiaTheme="minorEastAsia"/>
          <w:sz w:val="22"/>
          <w:szCs w:val="22"/>
          <w:lang w:val="uk-UA"/>
        </w:rPr>
        <w:t xml:space="preserve">проведено порівняльний аналіз </w:t>
      </w:r>
      <w:r w:rsidR="00954818" w:rsidRPr="00900A85">
        <w:rPr>
          <w:rFonts w:eastAsiaTheme="minorEastAsia"/>
          <w:sz w:val="22"/>
          <w:szCs w:val="22"/>
          <w:lang w:val="uk-UA"/>
        </w:rPr>
        <w:t>осесиметричних коливань конічної оболонки</w:t>
      </w:r>
      <w:r w:rsidR="00D02268" w:rsidRPr="00900A85">
        <w:rPr>
          <w:rFonts w:eastAsiaTheme="minorEastAsia"/>
          <w:sz w:val="22"/>
          <w:szCs w:val="22"/>
          <w:lang w:val="uk-UA"/>
        </w:rPr>
        <w:t xml:space="preserve"> постійної товщини</w:t>
      </w:r>
      <w:r w:rsidR="00954818" w:rsidRPr="00900A85">
        <w:rPr>
          <w:rFonts w:eastAsiaTheme="minorEastAsia"/>
          <w:sz w:val="22"/>
          <w:szCs w:val="22"/>
          <w:lang w:val="uk-UA"/>
        </w:rPr>
        <w:t xml:space="preserve"> </w:t>
      </w:r>
      <w:r w:rsidR="008D29D1" w:rsidRPr="00900A85">
        <w:rPr>
          <w:rFonts w:eastAsiaTheme="minorEastAsia"/>
          <w:sz w:val="22"/>
          <w:szCs w:val="22"/>
          <w:lang w:val="uk-UA"/>
        </w:rPr>
        <w:t>згідно аналітичного розв’язку викладеному роботі</w:t>
      </w:r>
      <w:r w:rsidR="00EF4FA9" w:rsidRPr="00900A85">
        <w:rPr>
          <w:rFonts w:eastAsiaTheme="minorEastAsia"/>
          <w:sz w:val="22"/>
          <w:szCs w:val="22"/>
          <w:lang w:val="uk-UA"/>
        </w:rPr>
        <w:t xml:space="preserve"> Ю.С.</w:t>
      </w:r>
      <w:r w:rsidR="008D29D1" w:rsidRPr="00900A85">
        <w:rPr>
          <w:rFonts w:eastAsiaTheme="minorEastAsia"/>
          <w:sz w:val="22"/>
          <w:szCs w:val="22"/>
          <w:lang w:val="uk-UA"/>
        </w:rPr>
        <w:t xml:space="preserve"> Воробйова і чисельному алгоритму викладеному в даній роботі.</w:t>
      </w:r>
      <w:r w:rsidR="00805611" w:rsidRPr="00900A85">
        <w:rPr>
          <w:b/>
          <w:bCs/>
          <w:sz w:val="22"/>
          <w:szCs w:val="22"/>
          <w:lang w:val="uk-UA"/>
        </w:rPr>
        <w:t xml:space="preserve"> </w:t>
      </w:r>
    </w:p>
    <w:p w14:paraId="6EBE3407" w14:textId="74C0F23C" w:rsidR="00C442EC" w:rsidRDefault="00C442EC" w:rsidP="00E71413">
      <w:pPr>
        <w:spacing w:before="240" w:after="120"/>
        <w:jc w:val="center"/>
        <w:rPr>
          <w:rFonts w:eastAsiaTheme="minorEastAsia"/>
          <w:b/>
          <w:bCs/>
          <w:sz w:val="22"/>
          <w:szCs w:val="22"/>
          <w:lang w:val="uk-UA"/>
        </w:rPr>
      </w:pPr>
      <w:r w:rsidRPr="00C442EC">
        <w:rPr>
          <w:rFonts w:eastAsiaTheme="minorEastAsia"/>
          <w:b/>
          <w:bCs/>
          <w:sz w:val="22"/>
          <w:szCs w:val="22"/>
          <w:lang w:val="uk-UA"/>
        </w:rPr>
        <w:t>Тестова задача</w:t>
      </w:r>
      <w:r w:rsidRPr="00C442EC">
        <w:rPr>
          <w:rFonts w:eastAsiaTheme="minorEastAsia"/>
          <w:b/>
          <w:bCs/>
          <w:sz w:val="22"/>
          <w:szCs w:val="22"/>
          <w:lang w:val="uk-UA"/>
        </w:rPr>
        <w:br/>
        <w:t>(осесиметричні коливання конічної оболонки постійної товщини з жорстко закріпленими торцями)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052"/>
      </w:tblGrid>
      <w:tr w:rsidR="00C442EC" w14:paraId="5740F4B6" w14:textId="77777777" w:rsidTr="00C442EC">
        <w:tc>
          <w:tcPr>
            <w:tcW w:w="3402" w:type="dxa"/>
            <w:vAlign w:val="center"/>
          </w:tcPr>
          <w:p w14:paraId="11DEE73C" w14:textId="77777777" w:rsidR="00C442EC" w:rsidRPr="000F52C4" w:rsidRDefault="00C442EC" w:rsidP="00C442EC">
            <w:pPr>
              <w:pStyle w:val="VMV0"/>
              <w:spacing w:line="240" w:lineRule="auto"/>
              <w:ind w:firstLine="0"/>
              <w:jc w:val="left"/>
              <w:rPr>
                <w:rFonts w:eastAsiaTheme="minorEastAsia"/>
                <w:sz w:val="22"/>
                <w:szCs w:val="22"/>
              </w:rPr>
            </w:pPr>
            <w:r>
              <w:rPr>
                <w:noProof/>
                <w:lang w:val="ru-RU"/>
              </w:rPr>
              <w:drawing>
                <wp:inline distT="0" distB="0" distL="0" distR="0" wp14:anchorId="210EE5B7" wp14:editId="538F5959">
                  <wp:extent cx="2061714" cy="171469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070062" cy="1721636"/>
                          </a:xfrm>
                          <a:prstGeom prst="rect">
                            <a:avLst/>
                          </a:prstGeom>
                        </pic:spPr>
                      </pic:pic>
                    </a:graphicData>
                  </a:graphic>
                </wp:inline>
              </w:drawing>
            </w:r>
          </w:p>
        </w:tc>
        <w:tc>
          <w:tcPr>
            <w:tcW w:w="3052" w:type="dxa"/>
            <w:vAlign w:val="center"/>
          </w:tcPr>
          <w:p w14:paraId="2F59917C" w14:textId="77777777" w:rsidR="00C442EC" w:rsidRPr="00C442EC" w:rsidRDefault="00C442EC" w:rsidP="00C442EC">
            <w:pPr>
              <w:jc w:val="center"/>
              <w:rPr>
                <w:rFonts w:eastAsiaTheme="minorEastAsia"/>
                <w:sz w:val="18"/>
                <w:szCs w:val="18"/>
              </w:rPr>
            </w:pPr>
            <w:r w:rsidRPr="00C442EC">
              <w:rPr>
                <w:rFonts w:eastAsiaTheme="minorEastAsia"/>
                <w:b/>
                <w:bCs/>
                <w:sz w:val="18"/>
                <w:szCs w:val="18"/>
                <w:lang w:val="uk-UA"/>
              </w:rPr>
              <w:t>Геометричні параметри оболонки:</w:t>
            </w:r>
          </w:p>
          <w:p w14:paraId="1A2F0DBA" w14:textId="77777777" w:rsidR="00C442EC" w:rsidRPr="00C442EC" w:rsidRDefault="00C442EC" w:rsidP="00C442EC">
            <w:pPr>
              <w:jc w:val="center"/>
              <w:rPr>
                <w:rFonts w:eastAsiaTheme="minorEastAsia"/>
                <w:iCs/>
                <w:sz w:val="18"/>
                <w:szCs w:val="18"/>
                <w:lang w:val="en-US"/>
              </w:rPr>
            </w:pPr>
            <m:oMathPara>
              <m:oMathParaPr>
                <m:jc m:val="centerGroup"/>
              </m:oMathParaPr>
              <m:oMath>
                <m:r>
                  <w:rPr>
                    <w:rFonts w:ascii="Cambria Math" w:eastAsiaTheme="minorEastAsia" w:hAnsi="Cambria Math"/>
                    <w:sz w:val="18"/>
                    <w:szCs w:val="18"/>
                    <w:lang w:val="uk-UA"/>
                  </w:rPr>
                  <m:t>L</m:t>
                </m:r>
                <m:r>
                  <m:rPr>
                    <m:sty m:val="p"/>
                  </m:rPr>
                  <w:rPr>
                    <w:rFonts w:ascii="Cambria Math" w:eastAsiaTheme="minorEastAsia" w:hAnsi="Cambria Math"/>
                    <w:sz w:val="18"/>
                    <w:szCs w:val="18"/>
                    <w:lang w:val="uk-UA"/>
                  </w:rPr>
                  <m:t>=</m:t>
                </m:r>
                <m:r>
                  <m:rPr>
                    <m:sty m:val="p"/>
                  </m:rPr>
                  <w:rPr>
                    <w:rFonts w:ascii="Cambria Math" w:eastAsiaTheme="minorEastAsia" w:hAnsi="Cambria Math"/>
                    <w:sz w:val="18"/>
                    <w:szCs w:val="18"/>
                    <w:lang w:val="en-US"/>
                  </w:rPr>
                  <m:t>0,8</m:t>
                </m:r>
                <m:r>
                  <w:rPr>
                    <w:rFonts w:ascii="Cambria Math" w:eastAsiaTheme="minorEastAsia" w:hAnsi="Cambria Math"/>
                    <w:sz w:val="18"/>
                    <w:szCs w:val="18"/>
                    <w:lang w:val="en-US"/>
                  </w:rPr>
                  <m:t> </m:t>
                </m:r>
                <m:r>
                  <w:rPr>
                    <w:rFonts w:ascii="Cambria Math" w:eastAsiaTheme="minorEastAsia" w:hAnsi="Cambria Math"/>
                    <w:sz w:val="18"/>
                    <w:szCs w:val="18"/>
                  </w:rPr>
                  <m:t>м;</m:t>
                </m:r>
                <m:r>
                  <w:rPr>
                    <w:rFonts w:ascii="Cambria Math" w:eastAsiaTheme="minorEastAsia" w:hAnsi="Cambria Math"/>
                    <w:sz w:val="18"/>
                    <w:szCs w:val="18"/>
                    <w:lang w:val="uk-UA"/>
                  </w:rPr>
                  <m:t>h</m:t>
                </m:r>
                <m:r>
                  <m:rPr>
                    <m:sty m:val="p"/>
                  </m:rPr>
                  <w:rPr>
                    <w:rFonts w:ascii="Cambria Math" w:eastAsiaTheme="minorEastAsia" w:hAnsi="Cambria Math"/>
                    <w:sz w:val="18"/>
                    <w:szCs w:val="18"/>
                    <w:lang w:val="uk-UA"/>
                  </w:rPr>
                  <m:t>=</m:t>
                </m:r>
                <m:r>
                  <m:rPr>
                    <m:sty m:val="p"/>
                  </m:rPr>
                  <w:rPr>
                    <w:rFonts w:ascii="Cambria Math" w:eastAsiaTheme="minorEastAsia" w:hAnsi="Cambria Math"/>
                    <w:sz w:val="18"/>
                    <w:szCs w:val="18"/>
                    <w:lang w:val="en-US"/>
                  </w:rPr>
                  <m:t>2</m:t>
                </m:r>
                <m:r>
                  <w:rPr>
                    <w:rFonts w:ascii="Cambria Math" w:eastAsiaTheme="minorEastAsia" w:hAnsi="Cambria Math"/>
                    <w:sz w:val="18"/>
                    <w:szCs w:val="18"/>
                    <w:lang w:val="en-US"/>
                  </w:rPr>
                  <m:t>∙</m:t>
                </m:r>
                <m:sSup>
                  <m:sSupPr>
                    <m:ctrlPr>
                      <w:rPr>
                        <w:rFonts w:ascii="Cambria Math" w:eastAsiaTheme="minorEastAsia" w:hAnsi="Cambria Math"/>
                        <w:i/>
                        <w:iCs/>
                        <w:sz w:val="18"/>
                        <w:szCs w:val="18"/>
                        <w:lang w:val="en-US"/>
                      </w:rPr>
                    </m:ctrlPr>
                  </m:sSupPr>
                  <m:e>
                    <m:r>
                      <w:rPr>
                        <w:rFonts w:ascii="Cambria Math" w:eastAsiaTheme="minorEastAsia" w:hAnsi="Cambria Math"/>
                        <w:sz w:val="18"/>
                        <w:szCs w:val="18"/>
                        <w:lang w:val="en-US"/>
                      </w:rPr>
                      <m:t>10</m:t>
                    </m:r>
                  </m:e>
                  <m:sup>
                    <m:r>
                      <w:rPr>
                        <w:rFonts w:ascii="Cambria Math" w:eastAsiaTheme="minorEastAsia" w:hAnsi="Cambria Math"/>
                        <w:sz w:val="18"/>
                        <w:szCs w:val="18"/>
                        <w:lang w:val="en-US"/>
                      </w:rPr>
                      <m:t>-2</m:t>
                    </m:r>
                  </m:sup>
                </m:sSup>
                <m:r>
                  <w:rPr>
                    <w:rFonts w:ascii="Cambria Math" w:eastAsiaTheme="minorEastAsia" w:hAnsi="Cambria Math"/>
                    <w:sz w:val="18"/>
                    <w:szCs w:val="18"/>
                  </w:rPr>
                  <m:t> м,</m:t>
                </m:r>
              </m:oMath>
            </m:oMathPara>
          </w:p>
          <w:p w14:paraId="1A2E5D95" w14:textId="77777777" w:rsidR="00016A8F" w:rsidRPr="00016A8F" w:rsidRDefault="00ED4DA0" w:rsidP="00C442EC">
            <w:pPr>
              <w:jc w:val="center"/>
              <w:rPr>
                <w:rFonts w:eastAsiaTheme="minorEastAsia"/>
                <w:i/>
                <w:sz w:val="18"/>
                <w:szCs w:val="18"/>
                <w:lang w:val="el-GR"/>
              </w:rPr>
            </w:pPr>
            <m:oMathPara>
              <m:oMath>
                <m:sSub>
                  <m:sSubPr>
                    <m:ctrlPr>
                      <w:rPr>
                        <w:rFonts w:ascii="Cambria Math" w:eastAsiaTheme="minorEastAsia" w:hAnsi="Cambria Math"/>
                        <w:i/>
                        <w:iCs/>
                        <w:sz w:val="18"/>
                        <w:szCs w:val="18"/>
                      </w:rPr>
                    </m:ctrlPr>
                  </m:sSubPr>
                  <m:e>
                    <m:r>
                      <w:rPr>
                        <w:rFonts w:ascii="Cambria Math" w:eastAsiaTheme="minorEastAsia" w:hAnsi="Cambria Math"/>
                        <w:sz w:val="18"/>
                        <w:szCs w:val="18"/>
                        <w:lang w:val="en-US"/>
                      </w:rPr>
                      <m:t>R</m:t>
                    </m:r>
                  </m:e>
                  <m:sub>
                    <m:r>
                      <w:rPr>
                        <w:rFonts w:ascii="Cambria Math" w:eastAsiaTheme="minorEastAsia" w:hAnsi="Cambria Math"/>
                        <w:sz w:val="18"/>
                        <w:szCs w:val="18"/>
                        <w:lang w:val="uk-UA"/>
                      </w:rPr>
                      <m:t>0</m:t>
                    </m:r>
                  </m:sub>
                </m:sSub>
                <m:r>
                  <w:rPr>
                    <w:rFonts w:ascii="Cambria Math" w:eastAsiaTheme="minorEastAsia" w:hAnsi="Cambria Math"/>
                    <w:sz w:val="18"/>
                    <w:szCs w:val="18"/>
                  </w:rPr>
                  <m:t>=</m:t>
                </m:r>
                <m:r>
                  <w:rPr>
                    <w:rFonts w:ascii="Cambria Math" w:eastAsiaTheme="minorEastAsia" w:hAnsi="Cambria Math"/>
                    <w:sz w:val="18"/>
                    <w:szCs w:val="18"/>
                    <w:lang w:val="en-US"/>
                  </w:rPr>
                  <m:t>0,2 </m:t>
                </m:r>
                <m:r>
                  <w:rPr>
                    <w:rFonts w:ascii="Cambria Math" w:eastAsiaTheme="minorEastAsia" w:hAnsi="Cambria Math"/>
                    <w:sz w:val="18"/>
                    <w:szCs w:val="18"/>
                  </w:rPr>
                  <m:t>м; </m:t>
                </m:r>
                <m:r>
                  <w:rPr>
                    <w:rFonts w:ascii="Cambria Math" w:eastAsiaTheme="minorEastAsia" w:hAnsi="Cambria Math"/>
                    <w:sz w:val="18"/>
                    <w:szCs w:val="18"/>
                    <w:lang w:val="uk-UA"/>
                  </w:rPr>
                  <m:t>θ= </m:t>
                </m:r>
                <m:f>
                  <m:fPr>
                    <m:ctrlPr>
                      <w:rPr>
                        <w:rFonts w:ascii="Cambria Math" w:eastAsiaTheme="minorEastAsia" w:hAnsi="Cambria Math"/>
                        <w:i/>
                        <w:iCs/>
                        <w:sz w:val="18"/>
                        <w:szCs w:val="18"/>
                        <w:lang w:val="el-GR"/>
                      </w:rPr>
                    </m:ctrlPr>
                  </m:fPr>
                  <m:num>
                    <m:r>
                      <w:rPr>
                        <w:rFonts w:ascii="Cambria Math" w:eastAsiaTheme="minorEastAsia" w:hAnsi="Cambria Math"/>
                        <w:sz w:val="18"/>
                        <w:szCs w:val="18"/>
                        <w:lang w:val="el-GR"/>
                      </w:rPr>
                      <m:t>π</m:t>
                    </m:r>
                  </m:num>
                  <m:den>
                    <m:r>
                      <w:rPr>
                        <w:rFonts w:ascii="Cambria Math" w:eastAsiaTheme="minorEastAsia" w:hAnsi="Cambria Math"/>
                        <w:sz w:val="18"/>
                        <w:szCs w:val="18"/>
                        <w:lang w:val="el-GR"/>
                      </w:rPr>
                      <m:t>12</m:t>
                    </m:r>
                  </m:den>
                </m:f>
                <m:r>
                  <w:rPr>
                    <w:rFonts w:ascii="Cambria Math" w:eastAsiaTheme="minorEastAsia" w:hAnsi="Cambria Math"/>
                    <w:sz w:val="18"/>
                    <w:szCs w:val="18"/>
                    <w:lang w:val="el-GR"/>
                  </w:rPr>
                  <m:t>,</m:t>
                </m:r>
              </m:oMath>
            </m:oMathPara>
          </w:p>
          <w:p w14:paraId="7FC8DBC4" w14:textId="77777777" w:rsidR="00C442EC" w:rsidRPr="00C442EC" w:rsidRDefault="00C442EC" w:rsidP="00C442EC">
            <w:pPr>
              <w:pStyle w:val="VMV0"/>
              <w:spacing w:line="240" w:lineRule="auto"/>
              <w:ind w:firstLine="0"/>
              <w:jc w:val="center"/>
              <w:rPr>
                <w:rFonts w:eastAsiaTheme="minorEastAsia"/>
                <w:iCs/>
                <w:sz w:val="18"/>
                <w:szCs w:val="18"/>
              </w:rPr>
            </w:pPr>
            <m:oMathPara>
              <m:oMath>
                <m:r>
                  <w:rPr>
                    <w:rFonts w:ascii="Cambria Math" w:eastAsiaTheme="minorEastAsia" w:hAnsi="Cambria Math"/>
                    <w:sz w:val="18"/>
                    <w:szCs w:val="18"/>
                    <w:lang w:val="en-US"/>
                  </w:rPr>
                  <m:t>E</m:t>
                </m:r>
                <m:r>
                  <m:rPr>
                    <m:sty m:val="p"/>
                  </m:rPr>
                  <w:rPr>
                    <w:rFonts w:ascii="Cambria Math" w:eastAsiaTheme="minorEastAsia" w:hAnsi="Cambria Math"/>
                    <w:sz w:val="18"/>
                    <w:szCs w:val="18"/>
                  </w:rPr>
                  <m:t>=</m:t>
                </m:r>
                <m:r>
                  <m:rPr>
                    <m:sty m:val="p"/>
                  </m:rPr>
                  <w:rPr>
                    <w:rFonts w:ascii="Cambria Math" w:eastAsiaTheme="minorEastAsia" w:hAnsi="Cambria Math"/>
                    <w:sz w:val="18"/>
                    <w:szCs w:val="18"/>
                    <w:lang w:val="ru-RU"/>
                  </w:rPr>
                  <m:t>2,1</m:t>
                </m:r>
                <m:r>
                  <w:rPr>
                    <w:rFonts w:ascii="Cambria Math" w:eastAsiaTheme="minorEastAsia" w:hAnsi="Cambria Math"/>
                    <w:sz w:val="18"/>
                    <w:szCs w:val="18"/>
                    <w:lang w:val="ru-RU"/>
                  </w:rPr>
                  <m:t>∙</m:t>
                </m:r>
                <m:sSup>
                  <m:sSupPr>
                    <m:ctrlPr>
                      <w:rPr>
                        <w:rFonts w:ascii="Cambria Math" w:eastAsiaTheme="minorEastAsia" w:hAnsi="Cambria Math"/>
                        <w:i/>
                        <w:iCs/>
                        <w:sz w:val="18"/>
                        <w:szCs w:val="18"/>
                        <w:lang w:val="en-US"/>
                      </w:rPr>
                    </m:ctrlPr>
                  </m:sSupPr>
                  <m:e>
                    <m:r>
                      <w:rPr>
                        <w:rFonts w:ascii="Cambria Math" w:eastAsiaTheme="minorEastAsia" w:hAnsi="Cambria Math"/>
                        <w:sz w:val="18"/>
                        <w:szCs w:val="18"/>
                        <w:lang w:val="ru-RU"/>
                      </w:rPr>
                      <m:t>10</m:t>
                    </m:r>
                  </m:e>
                  <m:sup>
                    <m:r>
                      <w:rPr>
                        <w:rFonts w:ascii="Cambria Math" w:eastAsiaTheme="minorEastAsia" w:hAnsi="Cambria Math"/>
                        <w:sz w:val="18"/>
                        <w:szCs w:val="18"/>
                        <w:lang w:val="ru-RU"/>
                      </w:rPr>
                      <m:t>5</m:t>
                    </m:r>
                  </m:sup>
                </m:sSup>
                <m:r>
                  <w:rPr>
                    <w:rFonts w:ascii="Cambria Math" w:eastAsiaTheme="minorEastAsia" w:hAnsi="Cambria Math"/>
                    <w:sz w:val="18"/>
                    <w:szCs w:val="18"/>
                  </w:rPr>
                  <m:t> МПа,</m:t>
                </m:r>
              </m:oMath>
            </m:oMathPara>
          </w:p>
          <w:p w14:paraId="57A3E8B6" w14:textId="77777777" w:rsidR="00C442EC" w:rsidRPr="00C442EC" w:rsidRDefault="00C442EC" w:rsidP="00C442EC">
            <w:pPr>
              <w:pStyle w:val="VMV0"/>
              <w:spacing w:line="240" w:lineRule="auto"/>
              <w:ind w:firstLine="0"/>
              <w:jc w:val="center"/>
              <w:rPr>
                <w:rFonts w:eastAsiaTheme="minorEastAsia"/>
                <w:iCs/>
                <w:sz w:val="18"/>
                <w:szCs w:val="18"/>
                <w:lang w:val="ru-RU"/>
              </w:rPr>
            </w:pPr>
            <m:oMathPara>
              <m:oMath>
                <m:r>
                  <w:rPr>
                    <w:rFonts w:ascii="Cambria Math" w:eastAsiaTheme="minorEastAsia" w:hAnsi="Cambria Math"/>
                    <w:sz w:val="18"/>
                    <w:szCs w:val="18"/>
                    <w:lang w:val="en-US"/>
                  </w:rPr>
                  <m:t>μ</m:t>
                </m:r>
                <m:r>
                  <w:rPr>
                    <w:rFonts w:ascii="Cambria Math" w:eastAsiaTheme="minorEastAsia" w:hAnsi="Cambria Math"/>
                    <w:sz w:val="18"/>
                    <w:szCs w:val="18"/>
                  </w:rPr>
                  <m:t>=0,3 м</m:t>
                </m:r>
                <m:r>
                  <w:rPr>
                    <w:rFonts w:ascii="Cambria Math" w:eastAsiaTheme="minorEastAsia" w:hAnsi="Cambria Math"/>
                    <w:sz w:val="18"/>
                    <w:szCs w:val="18"/>
                    <w:lang w:val="ru-RU"/>
                  </w:rPr>
                  <m:t>,</m:t>
                </m:r>
              </m:oMath>
            </m:oMathPara>
          </w:p>
          <w:p w14:paraId="4623675B" w14:textId="77777777" w:rsidR="00C442EC" w:rsidRPr="00273046" w:rsidRDefault="00C442EC" w:rsidP="00C442EC">
            <w:pPr>
              <w:pStyle w:val="VMV0"/>
              <w:spacing w:line="240" w:lineRule="auto"/>
              <w:ind w:firstLine="0"/>
              <w:jc w:val="center"/>
              <w:rPr>
                <w:sz w:val="22"/>
                <w:szCs w:val="22"/>
                <w:lang w:val="ru-RU"/>
              </w:rPr>
            </w:pPr>
            <m:oMath>
              <m:r>
                <w:rPr>
                  <w:rFonts w:ascii="Cambria Math" w:eastAsiaTheme="minorEastAsia" w:hAnsi="Cambria Math"/>
                  <w:sz w:val="18"/>
                  <w:szCs w:val="18"/>
                  <w:lang w:val="en-US"/>
                </w:rPr>
                <m:t>ρ</m:t>
              </m:r>
              <m:r>
                <w:rPr>
                  <w:rFonts w:ascii="Cambria Math" w:eastAsiaTheme="minorEastAsia" w:hAnsi="Cambria Math"/>
                  <w:sz w:val="18"/>
                  <w:szCs w:val="18"/>
                </w:rPr>
                <m:t>=</m:t>
              </m:r>
              <m:r>
                <m:rPr>
                  <m:sty m:val="p"/>
                </m:rPr>
                <w:rPr>
                  <w:rFonts w:ascii="Cambria Math" w:eastAsiaTheme="minorEastAsia" w:hAnsi="Cambria Math"/>
                  <w:sz w:val="18"/>
                  <w:szCs w:val="18"/>
                </w:rPr>
                <m:t>7</m:t>
              </m:r>
              <m:r>
                <m:rPr>
                  <m:sty m:val="p"/>
                </m:rPr>
                <w:rPr>
                  <w:rFonts w:ascii="Cambria Math" w:eastAsiaTheme="minorEastAsia" w:hAnsi="Cambria Math"/>
                  <w:sz w:val="18"/>
                  <w:szCs w:val="18"/>
                  <w:lang w:val="ru-RU"/>
                </w:rPr>
                <m:t>,</m:t>
              </m:r>
              <m:r>
                <w:rPr>
                  <w:rFonts w:ascii="Cambria Math" w:eastAsiaTheme="minorEastAsia" w:hAnsi="Cambria Math"/>
                  <w:sz w:val="18"/>
                  <w:szCs w:val="18"/>
                </w:rPr>
                <m:t>8</m:t>
              </m:r>
              <m:r>
                <w:rPr>
                  <w:rFonts w:ascii="Cambria Math" w:eastAsiaTheme="minorEastAsia" w:hAnsi="Cambria Math"/>
                  <w:sz w:val="18"/>
                  <w:szCs w:val="18"/>
                  <w:lang w:val="ru-RU"/>
                </w:rPr>
                <m:t>∙</m:t>
              </m:r>
              <m:sSup>
                <m:sSupPr>
                  <m:ctrlPr>
                    <w:rPr>
                      <w:rFonts w:ascii="Cambria Math" w:eastAsiaTheme="minorEastAsia" w:hAnsi="Cambria Math"/>
                      <w:i/>
                      <w:iCs/>
                      <w:sz w:val="18"/>
                      <w:szCs w:val="18"/>
                      <w:lang w:val="en-US"/>
                    </w:rPr>
                  </m:ctrlPr>
                </m:sSupPr>
                <m:e>
                  <m:r>
                    <w:rPr>
                      <w:rFonts w:ascii="Cambria Math" w:eastAsiaTheme="minorEastAsia" w:hAnsi="Cambria Math"/>
                      <w:sz w:val="18"/>
                      <w:szCs w:val="18"/>
                      <w:lang w:val="ru-RU"/>
                    </w:rPr>
                    <m:t>10</m:t>
                  </m:r>
                </m:e>
                <m:sup>
                  <m:r>
                    <w:rPr>
                      <w:rFonts w:ascii="Cambria Math" w:eastAsiaTheme="minorEastAsia" w:hAnsi="Cambria Math"/>
                      <w:sz w:val="18"/>
                      <w:szCs w:val="18"/>
                    </w:rPr>
                    <m:t>3</m:t>
                  </m:r>
                </m:sup>
              </m:sSup>
              <m:r>
                <w:rPr>
                  <w:rFonts w:ascii="Cambria Math" w:eastAsiaTheme="minorEastAsia" w:hAnsi="Cambria Math"/>
                  <w:sz w:val="18"/>
                  <w:szCs w:val="18"/>
                </w:rPr>
                <m:t> кг/</m:t>
              </m:r>
              <m:sSup>
                <m:sSupPr>
                  <m:ctrlPr>
                    <w:rPr>
                      <w:rFonts w:ascii="Cambria Math" w:eastAsiaTheme="minorEastAsia" w:hAnsi="Cambria Math"/>
                      <w:i/>
                      <w:iCs/>
                      <w:sz w:val="18"/>
                      <w:szCs w:val="18"/>
                      <w:lang w:val="en-US"/>
                    </w:rPr>
                  </m:ctrlPr>
                </m:sSupPr>
                <m:e>
                  <m:r>
                    <w:rPr>
                      <w:rFonts w:ascii="Cambria Math" w:eastAsiaTheme="minorEastAsia" w:hAnsi="Cambria Math"/>
                      <w:sz w:val="18"/>
                      <w:szCs w:val="18"/>
                    </w:rPr>
                    <m:t>м</m:t>
                  </m:r>
                </m:e>
                <m:sup>
                  <m:r>
                    <w:rPr>
                      <w:rFonts w:ascii="Cambria Math" w:eastAsiaTheme="minorEastAsia" w:hAnsi="Cambria Math"/>
                      <w:sz w:val="18"/>
                      <w:szCs w:val="18"/>
                    </w:rPr>
                    <m:t>3</m:t>
                  </m:r>
                </m:sup>
              </m:sSup>
            </m:oMath>
            <w:r w:rsidRPr="00C442EC">
              <w:rPr>
                <w:rFonts w:eastAsiaTheme="minorEastAsia"/>
                <w:sz w:val="18"/>
                <w:szCs w:val="18"/>
                <w:lang w:val="ru-RU"/>
              </w:rPr>
              <w:t>.</w:t>
            </w:r>
          </w:p>
        </w:tc>
      </w:tr>
    </w:tbl>
    <w:p w14:paraId="71F8BE1C" w14:textId="77777777" w:rsidR="00C442EC" w:rsidRDefault="00C442EC" w:rsidP="00C442EC">
      <w:pPr>
        <w:rPr>
          <w:rFonts w:eastAsiaTheme="minorEastAsia"/>
          <w:b/>
          <w:bCs/>
          <w:sz w:val="22"/>
          <w:szCs w:val="22"/>
          <w:lang w:val="uk-UA"/>
        </w:rPr>
      </w:pPr>
    </w:p>
    <w:p w14:paraId="6EA229C3" w14:textId="77777777" w:rsidR="000C59B3" w:rsidRPr="00900A85" w:rsidRDefault="000C59B3" w:rsidP="00A844A4">
      <w:pPr>
        <w:spacing w:after="120"/>
        <w:jc w:val="center"/>
        <w:rPr>
          <w:rFonts w:eastAsiaTheme="minorEastAsia"/>
          <w:bCs/>
          <w:sz w:val="22"/>
          <w:szCs w:val="22"/>
          <w:lang w:val="uk-UA"/>
        </w:rPr>
      </w:pPr>
      <w:r w:rsidRPr="00900A85">
        <w:rPr>
          <w:rFonts w:eastAsiaTheme="minorEastAsia"/>
          <w:bCs/>
          <w:sz w:val="22"/>
          <w:szCs w:val="22"/>
          <w:lang w:val="uk-UA"/>
        </w:rPr>
        <w:t>Рис. 1 – Величини прогинів</w:t>
      </w:r>
      <w:r w:rsidR="005C3FB5" w:rsidRPr="00900A85">
        <w:rPr>
          <w:rFonts w:eastAsiaTheme="minorEastAsia"/>
          <w:bCs/>
          <w:sz w:val="22"/>
          <w:szCs w:val="22"/>
          <w:lang w:val="uk-UA"/>
        </w:rPr>
        <w:t xml:space="preserve">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u</m:t>
            </m:r>
          </m:e>
          <m:sub>
            <m:r>
              <w:rPr>
                <w:rFonts w:ascii="Cambria Math" w:eastAsiaTheme="minorEastAsia" w:hAnsi="Cambria Math"/>
                <w:sz w:val="22"/>
                <w:szCs w:val="22"/>
              </w:rPr>
              <m:t>3</m:t>
            </m:r>
          </m:sub>
        </m:sSub>
      </m:oMath>
      <w:r w:rsidR="005C3FB5" w:rsidRPr="00900A85">
        <w:rPr>
          <w:rFonts w:eastAsiaTheme="minorEastAsia"/>
          <w:iCs/>
          <w:sz w:val="22"/>
          <w:szCs w:val="22"/>
          <w:lang w:val="uk-UA"/>
        </w:rPr>
        <w:t xml:space="preserve"> від просторової коор</w:t>
      </w:r>
      <w:r w:rsidR="00A844A4">
        <w:rPr>
          <w:rFonts w:eastAsiaTheme="minorEastAsia"/>
          <w:iCs/>
          <w:sz w:val="22"/>
          <w:szCs w:val="22"/>
          <w:lang w:val="uk-UA"/>
        </w:rPr>
        <w:t xml:space="preserve">динати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r w:rsidR="005C3FB5" w:rsidRPr="00900A85">
        <w:rPr>
          <w:rFonts w:eastAsiaTheme="minorEastAsia"/>
          <w:sz w:val="22"/>
          <w:szCs w:val="22"/>
          <w:lang w:val="uk-UA"/>
        </w:rPr>
        <w:t>.</w:t>
      </w:r>
    </w:p>
    <w:p w14:paraId="5E2905C4" w14:textId="77777777" w:rsidR="00805611" w:rsidRPr="00900A85" w:rsidRDefault="001237DB" w:rsidP="001E0517">
      <w:pPr>
        <w:ind w:firstLine="709"/>
        <w:jc w:val="both"/>
        <w:rPr>
          <w:rFonts w:eastAsiaTheme="minorEastAsia"/>
          <w:bCs/>
          <w:sz w:val="22"/>
          <w:szCs w:val="22"/>
          <w:lang w:val="uk-UA"/>
        </w:rPr>
      </w:pPr>
      <w:r w:rsidRPr="00900A85">
        <w:rPr>
          <w:rFonts w:eastAsiaTheme="minorEastAsia"/>
          <w:bCs/>
          <w:sz w:val="22"/>
          <w:szCs w:val="22"/>
          <w:lang w:val="uk-UA"/>
        </w:rPr>
        <w:t>На рис. 1</w:t>
      </w:r>
      <w:r w:rsidR="00805611" w:rsidRPr="00900A85">
        <w:rPr>
          <w:rFonts w:eastAsiaTheme="minorEastAsia"/>
          <w:bCs/>
          <w:sz w:val="22"/>
          <w:szCs w:val="22"/>
          <w:lang w:val="uk-UA"/>
        </w:rPr>
        <w:t xml:space="preserve"> штриховою лінією зображені величини прогинів </w:t>
      </w:r>
      <m:oMath>
        <m:sSub>
          <m:sSubPr>
            <m:ctrlPr>
              <w:rPr>
                <w:rFonts w:ascii="Cambria Math" w:eastAsiaTheme="minorEastAsia" w:hAnsi="Cambria Math"/>
                <w:bCs/>
                <w:i/>
                <w:sz w:val="22"/>
                <w:szCs w:val="22"/>
                <w:lang w:val="uk-UA"/>
              </w:rPr>
            </m:ctrlPr>
          </m:sSubPr>
          <m:e>
            <m:r>
              <w:rPr>
                <w:rFonts w:ascii="Cambria Math" w:eastAsiaTheme="minorEastAsia" w:hAnsi="Cambria Math"/>
                <w:sz w:val="22"/>
                <w:szCs w:val="22"/>
                <w:lang w:val="en-US"/>
              </w:rPr>
              <m:t>u</m:t>
            </m:r>
          </m:e>
          <m:sub>
            <m:r>
              <w:rPr>
                <w:rFonts w:ascii="Cambria Math" w:eastAsiaTheme="minorEastAsia" w:hAnsi="Cambria Math"/>
                <w:sz w:val="22"/>
                <w:szCs w:val="22"/>
                <w:lang w:val="uk-UA"/>
              </w:rPr>
              <m:t>3</m:t>
            </m:r>
          </m:sub>
        </m:sSub>
      </m:oMath>
      <w:r w:rsidR="00805611" w:rsidRPr="00900A85">
        <w:rPr>
          <w:rFonts w:eastAsiaTheme="minorEastAsia"/>
          <w:bCs/>
          <w:sz w:val="22"/>
          <w:szCs w:val="22"/>
          <w:lang w:val="uk-UA"/>
        </w:rPr>
        <w:t xml:space="preserve">, отримані згідно чисельної методики даної роботи, суцільною – згідно аналітичного розрахунку </w:t>
      </w:r>
    </w:p>
    <w:p w14:paraId="66CF07A4" w14:textId="77777777" w:rsidR="00B63184" w:rsidRPr="00900A85" w:rsidRDefault="002F4979" w:rsidP="001E0517">
      <w:pPr>
        <w:ind w:firstLine="708"/>
        <w:jc w:val="both"/>
        <w:rPr>
          <w:rFonts w:eastAsiaTheme="minorEastAsia"/>
          <w:sz w:val="22"/>
          <w:szCs w:val="22"/>
          <w:lang w:val="uk-UA"/>
        </w:rPr>
      </w:pPr>
      <w:r w:rsidRPr="00900A85">
        <w:rPr>
          <w:rFonts w:eastAsiaTheme="minorEastAsia"/>
          <w:sz w:val="22"/>
          <w:szCs w:val="22"/>
          <w:lang w:val="uk-UA"/>
        </w:rPr>
        <w:t>Р</w:t>
      </w:r>
      <w:r w:rsidR="008D29D1" w:rsidRPr="00900A85">
        <w:rPr>
          <w:rFonts w:eastAsiaTheme="minorEastAsia"/>
          <w:sz w:val="22"/>
          <w:szCs w:val="22"/>
          <w:lang w:val="uk-UA"/>
        </w:rPr>
        <w:t>озрахунки згідно розробленого в даній роботі чисельного методу задовільно узгоджу</w:t>
      </w:r>
      <w:r w:rsidR="00B17116" w:rsidRPr="00900A85">
        <w:rPr>
          <w:rFonts w:eastAsiaTheme="minorEastAsia"/>
          <w:sz w:val="22"/>
          <w:szCs w:val="22"/>
          <w:lang w:val="uk-UA"/>
        </w:rPr>
        <w:t>ю</w:t>
      </w:r>
      <w:r w:rsidR="008D29D1" w:rsidRPr="00900A85">
        <w:rPr>
          <w:rFonts w:eastAsiaTheme="minorEastAsia"/>
          <w:sz w:val="22"/>
          <w:szCs w:val="22"/>
          <w:lang w:val="uk-UA"/>
        </w:rPr>
        <w:t>ться з аналітичними розв’язками, що і підтверджує досто</w:t>
      </w:r>
      <w:r w:rsidR="004D06BD" w:rsidRPr="00900A85">
        <w:rPr>
          <w:rFonts w:eastAsiaTheme="minorEastAsia"/>
          <w:sz w:val="22"/>
          <w:szCs w:val="22"/>
          <w:lang w:val="uk-UA"/>
        </w:rPr>
        <w:t>вірність отриманих результатів.</w:t>
      </w:r>
    </w:p>
    <w:p w14:paraId="2F651DCF" w14:textId="664DFC4D" w:rsidR="00B63184" w:rsidRPr="00016A8F" w:rsidRDefault="00B63184" w:rsidP="001E0517">
      <w:pPr>
        <w:pStyle w:val="VMV0"/>
        <w:spacing w:line="240" w:lineRule="auto"/>
        <w:rPr>
          <w:sz w:val="22"/>
          <w:szCs w:val="22"/>
          <w:lang w:val="ru-RU"/>
        </w:rPr>
      </w:pPr>
      <w:r w:rsidRPr="00900A85">
        <w:rPr>
          <w:sz w:val="22"/>
          <w:szCs w:val="22"/>
        </w:rPr>
        <w:t>Питання збіжності для неосесиметричних коливань</w:t>
      </w:r>
      <w:r w:rsidR="00D02268" w:rsidRPr="00900A85">
        <w:rPr>
          <w:sz w:val="22"/>
          <w:szCs w:val="22"/>
        </w:rPr>
        <w:t xml:space="preserve"> конічних</w:t>
      </w:r>
      <w:r w:rsidR="000E2CBD" w:rsidRPr="00900A85">
        <w:rPr>
          <w:sz w:val="22"/>
          <w:szCs w:val="22"/>
        </w:rPr>
        <w:t xml:space="preserve"> оболонок змінної товщини</w:t>
      </w:r>
      <w:r w:rsidRPr="00900A85">
        <w:rPr>
          <w:sz w:val="22"/>
          <w:szCs w:val="22"/>
        </w:rPr>
        <w:t xml:space="preserve"> розглядалося </w:t>
      </w:r>
      <w:r w:rsidRPr="00900A85">
        <w:rPr>
          <w:sz w:val="22"/>
          <w:szCs w:val="22"/>
          <w:lang w:val="ru-RU"/>
        </w:rPr>
        <w:t>на</w:t>
      </w:r>
      <w:r w:rsidRPr="00900A85">
        <w:rPr>
          <w:sz w:val="22"/>
          <w:szCs w:val="22"/>
        </w:rPr>
        <w:t xml:space="preserve"> графік</w:t>
      </w:r>
      <w:r w:rsidRPr="00900A85">
        <w:rPr>
          <w:sz w:val="22"/>
          <w:szCs w:val="22"/>
          <w:lang w:val="ru-RU"/>
        </w:rPr>
        <w:t xml:space="preserve">ах </w:t>
      </w:r>
      <w:r w:rsidRPr="00900A85">
        <w:rPr>
          <w:sz w:val="22"/>
          <w:szCs w:val="22"/>
        </w:rPr>
        <w:t xml:space="preserve">залежності величин </w:t>
      </w: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11</m:t>
            </m:r>
          </m:sub>
        </m:sSub>
        <m:r>
          <w:rPr>
            <w:rFonts w:ascii="Cambria Math" w:hAnsi="Cambria Math"/>
            <w:sz w:val="22"/>
            <w:szCs w:val="22"/>
            <w:lang w:val="ru-RU"/>
          </w:rPr>
          <m:t xml:space="preserve">, </m:t>
        </m:r>
        <m:sSub>
          <m:sSubPr>
            <m:ctrlPr>
              <w:rPr>
                <w:rFonts w:ascii="Cambria Math" w:hAnsi="Cambria Math"/>
                <w:i/>
                <w:sz w:val="22"/>
                <w:szCs w:val="22"/>
                <w:lang w:val="en-US"/>
              </w:rPr>
            </m:ctrlPr>
          </m:sSubPr>
          <m:e>
            <m:r>
              <w:rPr>
                <w:rFonts w:ascii="Cambria Math" w:hAnsi="Cambria Math"/>
                <w:sz w:val="22"/>
                <w:szCs w:val="22"/>
                <w:lang w:val="en-US"/>
              </w:rPr>
              <m:t>ε</m:t>
            </m:r>
          </m:e>
          <m:sub>
            <m:r>
              <w:rPr>
                <w:rFonts w:ascii="Cambria Math" w:hAnsi="Cambria Math"/>
                <w:sz w:val="22"/>
                <w:szCs w:val="22"/>
                <w:lang w:val="ru-RU"/>
              </w:rPr>
              <m:t>22</m:t>
            </m:r>
          </m:sub>
        </m:sSub>
      </m:oMath>
      <w:r w:rsidRPr="00900A85">
        <w:rPr>
          <w:sz w:val="22"/>
          <w:szCs w:val="22"/>
          <w:lang w:val="ru-RU"/>
        </w:rPr>
        <w:t xml:space="preserve"> </w:t>
      </w:r>
      <w:r w:rsidRPr="00900A85">
        <w:rPr>
          <w:sz w:val="22"/>
          <w:szCs w:val="22"/>
        </w:rPr>
        <w:t xml:space="preserve">при куті конусності  </w:t>
      </w:r>
      <m:oMath>
        <m:r>
          <w:rPr>
            <w:rFonts w:ascii="Cambria Math" w:hAnsi="Cambria Math"/>
            <w:sz w:val="22"/>
            <w:szCs w:val="22"/>
          </w:rPr>
          <m:t>θ=</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4</m:t>
            </m:r>
          </m:den>
        </m:f>
      </m:oMath>
      <w:r w:rsidRPr="00900A85">
        <w:rPr>
          <w:sz w:val="22"/>
          <w:szCs w:val="22"/>
        </w:rPr>
        <w:t xml:space="preserve"> по часовій координаті в перерізі</w:t>
      </w:r>
      <w:r w:rsidR="00D02268" w:rsidRPr="00900A85">
        <w:rPr>
          <w:sz w:val="22"/>
          <w:szCs w:val="22"/>
        </w:rPr>
        <w:t xml:space="preserve">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r w:rsidR="00D02268" w:rsidRPr="00900A85">
        <w:rPr>
          <w:sz w:val="22"/>
          <w:szCs w:val="22"/>
        </w:rPr>
        <w:t>.</w:t>
      </w:r>
      <w:r w:rsidR="007772B6">
        <w:rPr>
          <w:sz w:val="22"/>
          <w:szCs w:val="22"/>
        </w:rPr>
        <w:t xml:space="preserve"> Крива 1 відповідає залежності величин </w:t>
      </w:r>
      <w:r w:rsidR="007772B6" w:rsidRPr="00900A85">
        <w:rPr>
          <w:sz w:val="22"/>
          <w:szCs w:val="22"/>
        </w:rPr>
        <w:t xml:space="preserve"> </w:t>
      </w: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11</m:t>
            </m:r>
          </m:sub>
        </m:sSub>
      </m:oMath>
      <w:r w:rsidR="007772B6">
        <w:rPr>
          <w:sz w:val="22"/>
          <w:szCs w:val="22"/>
        </w:rPr>
        <w:t xml:space="preserve">, крива 2 відповідає залежності величин </w:t>
      </w:r>
      <m:oMath>
        <m:sSub>
          <m:sSubPr>
            <m:ctrlPr>
              <w:rPr>
                <w:rFonts w:ascii="Cambria Math" w:hAnsi="Cambria Math"/>
                <w:i/>
                <w:sz w:val="22"/>
                <w:szCs w:val="22"/>
                <w:lang w:val="en-US"/>
              </w:rPr>
            </m:ctrlPr>
          </m:sSubPr>
          <m:e>
            <m:r>
              <w:rPr>
                <w:rFonts w:ascii="Cambria Math" w:hAnsi="Cambria Math"/>
                <w:sz w:val="22"/>
                <w:szCs w:val="22"/>
                <w:lang w:val="en-US"/>
              </w:rPr>
              <m:t>ε</m:t>
            </m:r>
          </m:e>
          <m:sub>
            <m:r>
              <w:rPr>
                <w:rFonts w:ascii="Cambria Math" w:hAnsi="Cambria Math"/>
                <w:sz w:val="22"/>
                <w:szCs w:val="22"/>
                <w:lang w:val="ru-RU"/>
              </w:rPr>
              <m:t>22</m:t>
            </m:r>
          </m:sub>
        </m:sSub>
      </m:oMath>
      <w:r w:rsidR="007772B6">
        <w:rPr>
          <w:sz w:val="22"/>
          <w:szCs w:val="22"/>
        </w:rPr>
        <w:t>. Збіжність досліджувалася в моменти часу</w:t>
      </w:r>
      <w:r w:rsidR="00016A8F">
        <w:rPr>
          <w:sz w:val="22"/>
          <w:szCs w:val="22"/>
        </w:rPr>
        <w:t xml:space="preserve">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r>
          <w:rPr>
            <w:rFonts w:ascii="Cambria Math" w:hAnsi="Cambria Math"/>
            <w:sz w:val="22"/>
            <w:szCs w:val="22"/>
          </w:rPr>
          <m:t>=1.25*</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 xml:space="preserve"> c</m:t>
        </m:r>
      </m:oMath>
      <w:r w:rsidR="00016A8F">
        <w:rPr>
          <w:sz w:val="22"/>
          <w:szCs w:val="22"/>
        </w:rPr>
        <w:t>,</w:t>
      </w:r>
      <w:r w:rsidR="00016A8F" w:rsidRPr="00016A8F">
        <w:rPr>
          <w:sz w:val="22"/>
          <w:szCs w:val="22"/>
          <w:lang w:val="ru-RU"/>
        </w:rPr>
        <w:t xml:space="preserve">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r>
          <w:rPr>
            <w:rFonts w:ascii="Cambria Math" w:hAnsi="Cambria Math"/>
            <w:sz w:val="22"/>
            <w:szCs w:val="22"/>
          </w:rPr>
          <m:t>=2.15*</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 xml:space="preserve"> c</m:t>
        </m:r>
      </m:oMath>
      <w:r w:rsidR="00016A8F">
        <w:rPr>
          <w:sz w:val="22"/>
          <w:szCs w:val="22"/>
        </w:rPr>
        <w:t xml:space="preserve"> в точках перетину графіків.</w:t>
      </w:r>
    </w:p>
    <w:p w14:paraId="2017DAFC" w14:textId="77777777" w:rsidR="00957301" w:rsidRPr="00D04FA5" w:rsidRDefault="00957301" w:rsidP="00957301">
      <w:pPr>
        <w:tabs>
          <w:tab w:val="left" w:pos="1245"/>
        </w:tabs>
        <w:jc w:val="center"/>
        <w:rPr>
          <w:b/>
          <w:sz w:val="22"/>
          <w:szCs w:val="22"/>
        </w:rPr>
      </w:pPr>
    </w:p>
    <w:p w14:paraId="4E38CBCA" w14:textId="30C74A02" w:rsidR="00957301" w:rsidRDefault="00EE5FF0" w:rsidP="00EE5FF0">
      <w:pPr>
        <w:pStyle w:val="VMV0"/>
        <w:spacing w:line="240" w:lineRule="auto"/>
        <w:ind w:firstLine="708"/>
        <w:jc w:val="left"/>
        <w:rPr>
          <w:sz w:val="22"/>
          <w:szCs w:val="22"/>
        </w:rPr>
      </w:pPr>
      <w:r>
        <w:rPr>
          <w:sz w:val="22"/>
          <w:szCs w:val="22"/>
          <w:lang w:val="ru-RU"/>
        </w:rPr>
        <w:lastRenderedPageBreak/>
        <w:t xml:space="preserve"> </w:t>
      </w:r>
      <w:r w:rsidR="00957301">
        <w:rPr>
          <w:noProof/>
          <w:lang w:val="ru-RU"/>
        </w:rPr>
        <w:drawing>
          <wp:inline distT="0" distB="0" distL="0" distR="0" wp14:anchorId="11BF0F4C" wp14:editId="65ECB92B">
            <wp:extent cx="3615070" cy="2843921"/>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3955" cy="2850911"/>
                    </a:xfrm>
                    <a:prstGeom prst="rect">
                      <a:avLst/>
                    </a:prstGeom>
                  </pic:spPr>
                </pic:pic>
              </a:graphicData>
            </a:graphic>
          </wp:inline>
        </w:drawing>
      </w:r>
    </w:p>
    <w:p w14:paraId="6F93E2D6" w14:textId="2AD898A4" w:rsidR="00EE5FF0" w:rsidRDefault="00957301" w:rsidP="00EE5FF0">
      <w:pPr>
        <w:pStyle w:val="VMV0"/>
        <w:spacing w:before="120" w:after="120" w:line="240" w:lineRule="auto"/>
        <w:ind w:firstLine="0"/>
        <w:jc w:val="center"/>
        <w:rPr>
          <w:b/>
          <w:sz w:val="22"/>
          <w:szCs w:val="22"/>
        </w:rPr>
      </w:pPr>
      <w:r w:rsidRPr="00900A85">
        <w:rPr>
          <w:sz w:val="22"/>
          <w:szCs w:val="22"/>
        </w:rPr>
        <w:t xml:space="preserve">Рис. 2 – Залежність величини </w:t>
      </w: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11</m:t>
            </m:r>
          </m:sub>
        </m:sSub>
        <m:r>
          <w:rPr>
            <w:rFonts w:ascii="Cambria Math" w:hAnsi="Cambria Math"/>
            <w:sz w:val="22"/>
            <w:szCs w:val="22"/>
            <w:lang w:val="ru-RU"/>
          </w:rPr>
          <m:t xml:space="preserve">, </m:t>
        </m:r>
        <m:sSub>
          <m:sSubPr>
            <m:ctrlPr>
              <w:rPr>
                <w:rFonts w:ascii="Cambria Math" w:hAnsi="Cambria Math"/>
                <w:i/>
                <w:sz w:val="22"/>
                <w:szCs w:val="22"/>
                <w:lang w:val="en-US"/>
              </w:rPr>
            </m:ctrlPr>
          </m:sSubPr>
          <m:e>
            <m:r>
              <w:rPr>
                <w:rFonts w:ascii="Cambria Math" w:hAnsi="Cambria Math"/>
                <w:sz w:val="22"/>
                <w:szCs w:val="22"/>
                <w:lang w:val="en-US"/>
              </w:rPr>
              <m:t>ε</m:t>
            </m:r>
          </m:e>
          <m:sub>
            <m:r>
              <w:rPr>
                <w:rFonts w:ascii="Cambria Math" w:hAnsi="Cambria Math"/>
                <w:sz w:val="22"/>
                <w:szCs w:val="22"/>
                <w:lang w:val="ru-RU"/>
              </w:rPr>
              <m:t>22</m:t>
            </m:r>
          </m:sub>
        </m:sSub>
      </m:oMath>
      <w:r w:rsidRPr="00900A85">
        <w:rPr>
          <w:sz w:val="22"/>
          <w:szCs w:val="22"/>
        </w:rPr>
        <w:t xml:space="preserve"> від</w:t>
      </w:r>
      <w:r w:rsidRPr="00900A85">
        <w:rPr>
          <w:b/>
          <w:sz w:val="22"/>
          <w:szCs w:val="22"/>
        </w:rPr>
        <w:t xml:space="preserve"> </w:t>
      </w:r>
      <w:r w:rsidRPr="00900A85">
        <w:rPr>
          <w:sz w:val="22"/>
          <w:szCs w:val="22"/>
        </w:rPr>
        <w:t>часової</w:t>
      </w:r>
      <w:r w:rsidRPr="00900A85">
        <w:rPr>
          <w:b/>
          <w:sz w:val="22"/>
          <w:szCs w:val="22"/>
        </w:rPr>
        <w:t xml:space="preserve"> </w:t>
      </w:r>
      <w:r w:rsidRPr="00900A85">
        <w:rPr>
          <w:sz w:val="22"/>
          <w:szCs w:val="22"/>
        </w:rPr>
        <w:t xml:space="preserve">координати </w:t>
      </w:r>
      <m:oMath>
        <m:r>
          <w:rPr>
            <w:rFonts w:ascii="Cambria Math" w:hAnsi="Cambria Math"/>
            <w:sz w:val="22"/>
            <w:szCs w:val="22"/>
            <w:lang w:val="en-US"/>
          </w:rPr>
          <m:t>t</m:t>
        </m:r>
      </m:oMath>
      <w:r w:rsidRPr="00900A85">
        <w:rPr>
          <w:b/>
          <w:sz w:val="22"/>
          <w:szCs w:val="22"/>
        </w:rPr>
        <w:t>.</w:t>
      </w:r>
    </w:p>
    <w:p w14:paraId="22AB95D2" w14:textId="77777777" w:rsidR="00591E6B" w:rsidRDefault="00591E6B" w:rsidP="00EE5FF0">
      <w:pPr>
        <w:pStyle w:val="VMV0"/>
        <w:spacing w:before="120" w:after="120" w:line="240" w:lineRule="auto"/>
        <w:ind w:firstLine="0"/>
        <w:jc w:val="center"/>
        <w:rPr>
          <w:sz w:val="22"/>
          <w:szCs w:val="22"/>
        </w:rPr>
      </w:pPr>
    </w:p>
    <w:p w14:paraId="2E349DDB" w14:textId="50307F63" w:rsidR="00957301" w:rsidRPr="00900A85" w:rsidRDefault="00957301" w:rsidP="00957301">
      <w:pPr>
        <w:jc w:val="right"/>
        <w:rPr>
          <w:sz w:val="22"/>
          <w:szCs w:val="22"/>
          <w:lang w:val="uk-UA"/>
        </w:rPr>
      </w:pPr>
      <w:r>
        <w:rPr>
          <w:sz w:val="22"/>
          <w:szCs w:val="22"/>
          <w:lang w:val="uk-UA"/>
        </w:rPr>
        <w:t>Таблиця 2</w:t>
      </w:r>
    </w:p>
    <w:tbl>
      <w:tblPr>
        <w:tblStyle w:val="af4"/>
        <w:tblW w:w="0" w:type="auto"/>
        <w:tblLook w:val="04A0" w:firstRow="1" w:lastRow="0" w:firstColumn="1" w:lastColumn="0" w:noHBand="0" w:noVBand="1"/>
      </w:tblPr>
      <w:tblGrid>
        <w:gridCol w:w="1437"/>
        <w:gridCol w:w="1274"/>
        <w:gridCol w:w="1277"/>
        <w:gridCol w:w="1274"/>
        <w:gridCol w:w="1277"/>
      </w:tblGrid>
      <w:tr w:rsidR="00957301" w:rsidRPr="00591E6B" w14:paraId="358B9A1A" w14:textId="77777777" w:rsidTr="00024029">
        <w:tc>
          <w:tcPr>
            <w:tcW w:w="1437" w:type="dxa"/>
            <w:tcBorders>
              <w:tl2br w:val="single" w:sz="4" w:space="0" w:color="auto"/>
            </w:tcBorders>
          </w:tcPr>
          <w:p w14:paraId="339896E1" w14:textId="3E20220D" w:rsidR="00957301" w:rsidRPr="00591E6B" w:rsidRDefault="00591E6B" w:rsidP="00024029">
            <w:pPr>
              <w:rPr>
                <w:sz w:val="20"/>
                <w:szCs w:val="20"/>
                <w:lang w:val="uk-UA"/>
              </w:rPr>
            </w:pPr>
            <m:oMath>
              <m:r>
                <w:rPr>
                  <w:rFonts w:ascii="Cambria Math" w:hAnsi="Cambria Math"/>
                  <w:sz w:val="20"/>
                  <w:szCs w:val="20"/>
                  <w:lang w:val="uk-UA"/>
                </w:rPr>
                <m:t xml:space="preserve">         ε*</m:t>
              </m:r>
              <m:sSup>
                <m:sSupPr>
                  <m:ctrlPr>
                    <w:rPr>
                      <w:rFonts w:ascii="Cambria Math" w:hAnsi="Cambria Math"/>
                      <w:i/>
                      <w:sz w:val="20"/>
                      <w:szCs w:val="20"/>
                      <w:lang w:val="uk-UA"/>
                    </w:rPr>
                  </m:ctrlPr>
                </m:sSupPr>
                <m:e>
                  <m:r>
                    <w:rPr>
                      <w:rFonts w:ascii="Cambria Math" w:hAnsi="Cambria Math"/>
                      <w:sz w:val="20"/>
                      <w:szCs w:val="20"/>
                      <w:lang w:val="uk-UA"/>
                    </w:rPr>
                    <m:t>10</m:t>
                  </m:r>
                </m:e>
                <m:sup>
                  <m:r>
                    <w:rPr>
                      <w:rFonts w:ascii="Cambria Math" w:hAnsi="Cambria Math"/>
                      <w:sz w:val="20"/>
                      <w:szCs w:val="20"/>
                      <w:lang w:val="uk-UA"/>
                    </w:rPr>
                    <m:t>-4</m:t>
                  </m:r>
                </m:sup>
              </m:sSup>
            </m:oMath>
            <w:r w:rsidR="00957301" w:rsidRPr="00591E6B">
              <w:rPr>
                <w:sz w:val="20"/>
                <w:szCs w:val="20"/>
                <w:lang w:val="uk-UA"/>
              </w:rPr>
              <w:t xml:space="preserve">     </w:t>
            </w:r>
          </w:p>
          <w:p w14:paraId="7FE0F1AD" w14:textId="77777777" w:rsidR="00957301" w:rsidRPr="00591E6B" w:rsidRDefault="00957301" w:rsidP="00024029">
            <w:pPr>
              <w:rPr>
                <w:sz w:val="20"/>
                <w:szCs w:val="20"/>
                <w:lang w:val="uk-UA"/>
              </w:rPr>
            </w:pPr>
          </w:p>
          <w:p w14:paraId="73A48609" w14:textId="77777777" w:rsidR="00957301" w:rsidRPr="00591E6B" w:rsidRDefault="00957301" w:rsidP="00024029">
            <w:pPr>
              <w:rPr>
                <w:sz w:val="20"/>
                <w:szCs w:val="20"/>
                <w:lang w:val="uk-UA"/>
              </w:rPr>
            </w:pPr>
          </w:p>
          <w:p w14:paraId="09B701C8" w14:textId="77777777" w:rsidR="00957301" w:rsidRPr="00591E6B" w:rsidRDefault="00957301" w:rsidP="00024029">
            <w:pPr>
              <w:rPr>
                <w:sz w:val="20"/>
                <w:szCs w:val="20"/>
                <w:lang w:val="uk-UA"/>
              </w:rPr>
            </w:pPr>
            <w:r w:rsidRPr="00591E6B">
              <w:rPr>
                <w:sz w:val="20"/>
                <w:szCs w:val="20"/>
              </w:rPr>
              <w:t>∆</w:t>
            </w:r>
            <m:oMath>
              <m:r>
                <w:rPr>
                  <w:rFonts w:ascii="Cambria Math" w:hAnsi="Cambria Math"/>
                  <w:sz w:val="20"/>
                  <w:szCs w:val="20"/>
                  <w:lang w:val="en-US"/>
                </w:rPr>
                <m:t>t</m:t>
              </m:r>
            </m:oMath>
            <w:r w:rsidRPr="00591E6B">
              <w:rPr>
                <w:sz w:val="20"/>
                <w:szCs w:val="20"/>
                <w:lang w:val="uk-UA"/>
              </w:rPr>
              <w:t xml:space="preserve">            </w:t>
            </w:r>
          </w:p>
        </w:tc>
        <w:tc>
          <w:tcPr>
            <w:tcW w:w="1274" w:type="dxa"/>
          </w:tcPr>
          <w:p w14:paraId="4CCC0888" w14:textId="77777777" w:rsidR="00957301" w:rsidRPr="00591E6B" w:rsidRDefault="00ED4DA0" w:rsidP="00024029">
            <w:pPr>
              <w:ind w:left="-138" w:right="-82"/>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11</m:t>
                    </m:r>
                  </m:sub>
                </m:sSub>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1</m:t>
                        </m:r>
                      </m:sub>
                    </m:sSub>
                    <m:r>
                      <w:rPr>
                        <w:rFonts w:ascii="Cambria Math" w:hAnsi="Cambria Math"/>
                        <w:sz w:val="20"/>
                        <w:szCs w:val="20"/>
                        <w:lang w:val="en-US"/>
                      </w:rPr>
                      <m:t>,t</m:t>
                    </m:r>
                  </m:e>
                </m:d>
              </m:oMath>
            </m:oMathPara>
          </w:p>
          <w:p w14:paraId="4A70300F" w14:textId="77777777" w:rsidR="00957301" w:rsidRPr="00591E6B" w:rsidRDefault="00957301" w:rsidP="00EE5FF0">
            <w:pPr>
              <w:tabs>
                <w:tab w:val="left" w:pos="2460"/>
              </w:tabs>
              <w:ind w:left="-138" w:right="-82"/>
              <w:rPr>
                <w:sz w:val="20"/>
                <w:szCs w:val="20"/>
                <w:lang w:val="en-US"/>
              </w:rPr>
            </w:pPr>
          </w:p>
          <w:p w14:paraId="4CF08372" w14:textId="77777777" w:rsidR="00957301" w:rsidRPr="00591E6B" w:rsidRDefault="00ED4DA0" w:rsidP="00024029">
            <w:pPr>
              <w:tabs>
                <w:tab w:val="left" w:pos="2460"/>
              </w:tabs>
              <w:ind w:left="-138" w:right="-82"/>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=1.25*</m:t>
                </m:r>
              </m:oMath>
            </m:oMathPara>
          </w:p>
          <w:p w14:paraId="41EF77A4" w14:textId="77777777" w:rsidR="00957301" w:rsidRPr="00591E6B" w:rsidRDefault="00ED4DA0" w:rsidP="00024029">
            <w:pPr>
              <w:tabs>
                <w:tab w:val="left" w:pos="2460"/>
              </w:tabs>
              <w:ind w:left="-138" w:right="-82"/>
              <w:jc w:val="center"/>
              <w:rPr>
                <w:sz w:val="20"/>
                <w:szCs w:val="20"/>
                <w:lang w:val="en-US"/>
              </w:rPr>
            </w:pPr>
            <m:oMath>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-4</m:t>
                  </m:r>
                </m:sup>
              </m:sSup>
              <m:r>
                <w:rPr>
                  <w:rFonts w:ascii="Cambria Math" w:hAnsi="Cambria Math"/>
                  <w:sz w:val="20"/>
                  <w:szCs w:val="20"/>
                  <w:lang w:val="en-US"/>
                </w:rPr>
                <m:t xml:space="preserve"> </m:t>
              </m:r>
            </m:oMath>
            <w:r w:rsidR="00957301" w:rsidRPr="00591E6B">
              <w:rPr>
                <w:sz w:val="20"/>
                <w:szCs w:val="20"/>
                <w:lang w:val="de-DE"/>
              </w:rPr>
              <w:t>c</w:t>
            </w:r>
          </w:p>
        </w:tc>
        <w:tc>
          <w:tcPr>
            <w:tcW w:w="1277" w:type="dxa"/>
          </w:tcPr>
          <w:p w14:paraId="1ACDB682" w14:textId="77777777" w:rsidR="00957301" w:rsidRPr="00591E6B" w:rsidRDefault="00ED4DA0" w:rsidP="00024029">
            <w:pPr>
              <w:ind w:left="-138" w:right="-85"/>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22</m:t>
                    </m:r>
                  </m:sub>
                </m:sSub>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1</m:t>
                        </m:r>
                      </m:sub>
                    </m:sSub>
                    <m:r>
                      <w:rPr>
                        <w:rFonts w:ascii="Cambria Math" w:hAnsi="Cambria Math"/>
                        <w:sz w:val="20"/>
                        <w:szCs w:val="20"/>
                        <w:lang w:val="en-US"/>
                      </w:rPr>
                      <m:t>,t</m:t>
                    </m:r>
                  </m:e>
                </m:d>
              </m:oMath>
            </m:oMathPara>
          </w:p>
          <w:p w14:paraId="60DF4A3A" w14:textId="77777777" w:rsidR="00957301" w:rsidRPr="00591E6B" w:rsidRDefault="00957301" w:rsidP="00024029">
            <w:pPr>
              <w:tabs>
                <w:tab w:val="left" w:pos="2460"/>
              </w:tabs>
              <w:ind w:left="-138" w:right="-85"/>
              <w:rPr>
                <w:sz w:val="20"/>
                <w:szCs w:val="20"/>
                <w:lang w:val="en-US"/>
              </w:rPr>
            </w:pPr>
          </w:p>
          <w:p w14:paraId="712F8B54" w14:textId="77777777" w:rsidR="00957301" w:rsidRPr="00591E6B" w:rsidRDefault="00ED4DA0" w:rsidP="00024029">
            <w:pPr>
              <w:tabs>
                <w:tab w:val="left" w:pos="2460"/>
              </w:tabs>
              <w:ind w:left="-138" w:right="-85"/>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=1.25*</m:t>
                </m:r>
              </m:oMath>
            </m:oMathPara>
          </w:p>
          <w:p w14:paraId="480103CF" w14:textId="77777777" w:rsidR="00957301" w:rsidRPr="00591E6B" w:rsidRDefault="00957301" w:rsidP="00024029">
            <w:pPr>
              <w:tabs>
                <w:tab w:val="left" w:pos="2460"/>
              </w:tabs>
              <w:ind w:left="-138" w:right="-85"/>
              <w:jc w:val="center"/>
              <w:rPr>
                <w:sz w:val="20"/>
                <w:szCs w:val="20"/>
                <w:lang w:val="en-US"/>
              </w:rPr>
            </w:pPr>
            <m:oMath>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-4</m:t>
                  </m:r>
                </m:sup>
              </m:sSup>
              <m:r>
                <w:rPr>
                  <w:rFonts w:ascii="Cambria Math" w:hAnsi="Cambria Math"/>
                  <w:sz w:val="20"/>
                  <w:szCs w:val="20"/>
                  <w:lang w:val="en-US"/>
                </w:rPr>
                <m:t xml:space="preserve"> </m:t>
              </m:r>
            </m:oMath>
            <w:r w:rsidRPr="00591E6B">
              <w:rPr>
                <w:sz w:val="20"/>
                <w:szCs w:val="20"/>
                <w:lang w:val="en-US"/>
              </w:rPr>
              <w:t>c</w:t>
            </w:r>
          </w:p>
        </w:tc>
        <w:tc>
          <w:tcPr>
            <w:tcW w:w="1274" w:type="dxa"/>
          </w:tcPr>
          <w:p w14:paraId="69FC046C" w14:textId="77777777" w:rsidR="00957301" w:rsidRPr="00591E6B" w:rsidRDefault="00ED4DA0" w:rsidP="00024029">
            <w:pPr>
              <w:ind w:left="-132" w:right="-87"/>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11</m:t>
                    </m:r>
                  </m:sub>
                </m:sSub>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1</m:t>
                        </m:r>
                      </m:sub>
                    </m:sSub>
                    <m:r>
                      <w:rPr>
                        <w:rFonts w:ascii="Cambria Math" w:hAnsi="Cambria Math"/>
                        <w:sz w:val="20"/>
                        <w:szCs w:val="20"/>
                        <w:lang w:val="en-US"/>
                      </w:rPr>
                      <m:t>,t</m:t>
                    </m:r>
                  </m:e>
                </m:d>
              </m:oMath>
            </m:oMathPara>
          </w:p>
          <w:p w14:paraId="0442967A" w14:textId="77777777" w:rsidR="00957301" w:rsidRPr="00591E6B" w:rsidRDefault="00957301" w:rsidP="00024029">
            <w:pPr>
              <w:ind w:left="-132" w:right="-87"/>
              <w:jc w:val="center"/>
              <w:rPr>
                <w:sz w:val="20"/>
                <w:szCs w:val="20"/>
                <w:lang w:val="en-US"/>
              </w:rPr>
            </w:pPr>
          </w:p>
          <w:p w14:paraId="099387BD" w14:textId="77777777" w:rsidR="00957301" w:rsidRPr="00591E6B" w:rsidRDefault="00ED4DA0" w:rsidP="00024029">
            <w:pPr>
              <w:tabs>
                <w:tab w:val="left" w:pos="2460"/>
              </w:tabs>
              <w:ind w:left="-132" w:right="-87"/>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2</m:t>
                    </m:r>
                  </m:sub>
                </m:sSub>
                <m:r>
                  <w:rPr>
                    <w:rFonts w:ascii="Cambria Math" w:hAnsi="Cambria Math"/>
                    <w:sz w:val="20"/>
                    <w:szCs w:val="20"/>
                    <w:lang w:val="en-US"/>
                  </w:rPr>
                  <m:t>=2.15*</m:t>
                </m:r>
              </m:oMath>
            </m:oMathPara>
          </w:p>
          <w:p w14:paraId="7BCB00B9" w14:textId="77777777" w:rsidR="00957301" w:rsidRPr="00591E6B" w:rsidRDefault="00957301" w:rsidP="00024029">
            <w:pPr>
              <w:tabs>
                <w:tab w:val="left" w:pos="2460"/>
              </w:tabs>
              <w:ind w:left="-138" w:right="-85"/>
              <w:jc w:val="center"/>
              <w:rPr>
                <w:sz w:val="20"/>
                <w:szCs w:val="20"/>
                <w:lang w:val="en-US"/>
              </w:rPr>
            </w:pPr>
            <m:oMath>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-4</m:t>
                  </m:r>
                </m:sup>
              </m:sSup>
              <m:r>
                <w:rPr>
                  <w:rFonts w:ascii="Cambria Math" w:hAnsi="Cambria Math"/>
                  <w:sz w:val="20"/>
                  <w:szCs w:val="20"/>
                  <w:lang w:val="en-US"/>
                </w:rPr>
                <m:t xml:space="preserve"> </m:t>
              </m:r>
            </m:oMath>
            <w:r w:rsidRPr="00591E6B">
              <w:rPr>
                <w:sz w:val="20"/>
                <w:szCs w:val="20"/>
                <w:lang w:val="en-US"/>
              </w:rPr>
              <w:t>c</w:t>
            </w:r>
          </w:p>
        </w:tc>
        <w:tc>
          <w:tcPr>
            <w:tcW w:w="1277" w:type="dxa"/>
          </w:tcPr>
          <w:p w14:paraId="35E7B9B6" w14:textId="77777777" w:rsidR="00957301" w:rsidRPr="00591E6B" w:rsidRDefault="00ED4DA0" w:rsidP="00024029">
            <w:pPr>
              <w:ind w:left="-132" w:right="-87"/>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ε</m:t>
                    </m:r>
                  </m:e>
                  <m:sub>
                    <m:r>
                      <w:rPr>
                        <w:rFonts w:ascii="Cambria Math" w:hAnsi="Cambria Math"/>
                        <w:sz w:val="20"/>
                        <w:szCs w:val="20"/>
                        <w:lang w:val="en-US"/>
                      </w:rPr>
                      <m:t>22</m:t>
                    </m:r>
                  </m:sub>
                </m:sSub>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1</m:t>
                        </m:r>
                      </m:sub>
                    </m:sSub>
                    <m:r>
                      <w:rPr>
                        <w:rFonts w:ascii="Cambria Math" w:hAnsi="Cambria Math"/>
                        <w:sz w:val="20"/>
                        <w:szCs w:val="20"/>
                        <w:lang w:val="en-US"/>
                      </w:rPr>
                      <m:t>,t</m:t>
                    </m:r>
                  </m:e>
                </m:d>
              </m:oMath>
            </m:oMathPara>
          </w:p>
          <w:p w14:paraId="15CC4260" w14:textId="77777777" w:rsidR="00957301" w:rsidRPr="00591E6B" w:rsidRDefault="00957301" w:rsidP="00024029">
            <w:pPr>
              <w:ind w:left="-132" w:right="-87"/>
              <w:jc w:val="center"/>
              <w:rPr>
                <w:sz w:val="20"/>
                <w:szCs w:val="20"/>
                <w:lang w:val="en-US"/>
              </w:rPr>
            </w:pPr>
          </w:p>
          <w:p w14:paraId="581B2CBF" w14:textId="77777777" w:rsidR="00957301" w:rsidRPr="00591E6B" w:rsidRDefault="00ED4DA0" w:rsidP="00024029">
            <w:pPr>
              <w:tabs>
                <w:tab w:val="left" w:pos="2460"/>
              </w:tabs>
              <w:ind w:left="-132" w:right="-87"/>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2</m:t>
                    </m:r>
                  </m:sub>
                </m:sSub>
                <m:r>
                  <w:rPr>
                    <w:rFonts w:ascii="Cambria Math" w:hAnsi="Cambria Math"/>
                    <w:sz w:val="20"/>
                    <w:szCs w:val="20"/>
                    <w:lang w:val="en-US"/>
                  </w:rPr>
                  <m:t xml:space="preserve">=2.15* </m:t>
                </m:r>
              </m:oMath>
            </m:oMathPara>
          </w:p>
          <w:p w14:paraId="25908D5B" w14:textId="77777777" w:rsidR="00957301" w:rsidRPr="00591E6B" w:rsidRDefault="00ED4DA0" w:rsidP="00024029">
            <w:pPr>
              <w:tabs>
                <w:tab w:val="left" w:pos="2460"/>
              </w:tabs>
              <w:ind w:left="-138" w:right="-85"/>
              <w:jc w:val="center"/>
              <w:rPr>
                <w:sz w:val="20"/>
                <w:szCs w:val="20"/>
                <w:lang w:val="en-US"/>
              </w:rPr>
            </w:pPr>
            <m:oMath>
              <m:sSup>
                <m:sSupPr>
                  <m:ctrlPr>
                    <w:rPr>
                      <w:rFonts w:ascii="Cambria Math" w:hAnsi="Cambria Math"/>
                      <w:i/>
                      <w:sz w:val="20"/>
                      <w:szCs w:val="20"/>
                      <w:lang w:val="en-US"/>
                    </w:rPr>
                  </m:ctrlPr>
                </m:sSupPr>
                <m:e>
                  <m:r>
                    <w:rPr>
                      <w:rFonts w:ascii="Cambria Math" w:hAnsi="Cambria Math"/>
                      <w:sz w:val="20"/>
                      <w:szCs w:val="20"/>
                      <w:lang w:val="en-US"/>
                    </w:rPr>
                    <m:t>*10</m:t>
                  </m:r>
                </m:e>
                <m:sup>
                  <m:r>
                    <w:rPr>
                      <w:rFonts w:ascii="Cambria Math" w:hAnsi="Cambria Math"/>
                      <w:sz w:val="20"/>
                      <w:szCs w:val="20"/>
                      <w:lang w:val="en-US"/>
                    </w:rPr>
                    <m:t>-4</m:t>
                  </m:r>
                </m:sup>
              </m:sSup>
              <m:r>
                <w:rPr>
                  <w:rFonts w:ascii="Cambria Math" w:hAnsi="Cambria Math"/>
                  <w:sz w:val="20"/>
                  <w:szCs w:val="20"/>
                  <w:lang w:val="en-US"/>
                </w:rPr>
                <m:t xml:space="preserve"> </m:t>
              </m:r>
            </m:oMath>
            <w:r w:rsidR="00957301" w:rsidRPr="00591E6B">
              <w:rPr>
                <w:sz w:val="20"/>
                <w:szCs w:val="20"/>
                <w:lang w:val="en-US"/>
              </w:rPr>
              <w:t>c</w:t>
            </w:r>
          </w:p>
        </w:tc>
      </w:tr>
      <w:tr w:rsidR="00957301" w:rsidRPr="00591E6B" w14:paraId="53AE3267" w14:textId="77777777" w:rsidTr="00024029">
        <w:tc>
          <w:tcPr>
            <w:tcW w:w="1437" w:type="dxa"/>
          </w:tcPr>
          <w:p w14:paraId="47A39A35" w14:textId="77777777" w:rsidR="00957301" w:rsidRPr="00591E6B" w:rsidRDefault="00ED4DA0" w:rsidP="00024029">
            <w:pPr>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rPr>
                      <m:t>10</m:t>
                    </m:r>
                  </m:e>
                  <m:sup>
                    <m:r>
                      <w:rPr>
                        <w:rFonts w:ascii="Cambria Math" w:hAnsi="Cambria Math"/>
                        <w:sz w:val="20"/>
                        <w:szCs w:val="20"/>
                      </w:rPr>
                      <m:t>-6</m:t>
                    </m:r>
                  </m:sup>
                </m:sSup>
              </m:oMath>
            </m:oMathPara>
          </w:p>
        </w:tc>
        <w:tc>
          <w:tcPr>
            <w:tcW w:w="1274" w:type="dxa"/>
          </w:tcPr>
          <w:p w14:paraId="6A5FB705" w14:textId="77777777" w:rsidR="00957301" w:rsidRPr="00591E6B" w:rsidRDefault="00957301" w:rsidP="00024029">
            <w:pPr>
              <w:rPr>
                <w:sz w:val="20"/>
                <w:szCs w:val="20"/>
                <w:lang w:val="en-US"/>
              </w:rPr>
            </w:pPr>
            <w:r w:rsidRPr="00591E6B">
              <w:rPr>
                <w:sz w:val="20"/>
                <w:szCs w:val="20"/>
              </w:rPr>
              <w:t xml:space="preserve">     0.2345     </w:t>
            </w:r>
          </w:p>
        </w:tc>
        <w:tc>
          <w:tcPr>
            <w:tcW w:w="1277" w:type="dxa"/>
          </w:tcPr>
          <w:p w14:paraId="74FD3DDD" w14:textId="77777777" w:rsidR="00957301" w:rsidRPr="00591E6B" w:rsidRDefault="00957301" w:rsidP="00024029">
            <w:pPr>
              <w:jc w:val="center"/>
              <w:rPr>
                <w:sz w:val="20"/>
                <w:szCs w:val="20"/>
                <w:lang w:val="en-US"/>
              </w:rPr>
            </w:pPr>
            <w:r w:rsidRPr="00591E6B">
              <w:rPr>
                <w:sz w:val="20"/>
                <w:szCs w:val="20"/>
              </w:rPr>
              <w:t>0.2814</w:t>
            </w:r>
          </w:p>
        </w:tc>
        <w:tc>
          <w:tcPr>
            <w:tcW w:w="1274" w:type="dxa"/>
          </w:tcPr>
          <w:p w14:paraId="323B3B93" w14:textId="77777777" w:rsidR="00957301" w:rsidRPr="00591E6B" w:rsidRDefault="00957301" w:rsidP="00024029">
            <w:pPr>
              <w:jc w:val="center"/>
              <w:rPr>
                <w:sz w:val="20"/>
                <w:szCs w:val="20"/>
                <w:lang w:val="en-US"/>
              </w:rPr>
            </w:pPr>
            <w:r w:rsidRPr="00591E6B">
              <w:rPr>
                <w:sz w:val="20"/>
                <w:szCs w:val="20"/>
              </w:rPr>
              <w:t>0.03585</w:t>
            </w:r>
          </w:p>
        </w:tc>
        <w:tc>
          <w:tcPr>
            <w:tcW w:w="1277" w:type="dxa"/>
          </w:tcPr>
          <w:p w14:paraId="25694CA6" w14:textId="77777777" w:rsidR="00957301" w:rsidRPr="00591E6B" w:rsidRDefault="00957301" w:rsidP="00024029">
            <w:pPr>
              <w:jc w:val="center"/>
              <w:rPr>
                <w:sz w:val="20"/>
                <w:szCs w:val="20"/>
                <w:lang w:val="en-US"/>
              </w:rPr>
            </w:pPr>
            <w:r w:rsidRPr="00591E6B">
              <w:rPr>
                <w:sz w:val="20"/>
                <w:szCs w:val="20"/>
              </w:rPr>
              <w:t>0.03451</w:t>
            </w:r>
          </w:p>
        </w:tc>
      </w:tr>
      <w:tr w:rsidR="00957301" w:rsidRPr="00591E6B" w14:paraId="6566782E" w14:textId="77777777" w:rsidTr="00024029">
        <w:tc>
          <w:tcPr>
            <w:tcW w:w="1437" w:type="dxa"/>
          </w:tcPr>
          <w:p w14:paraId="5CD078CD" w14:textId="77777777" w:rsidR="00957301" w:rsidRPr="00591E6B" w:rsidRDefault="00ED4DA0" w:rsidP="00024029">
            <w:pPr>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rPr>
                      <m:t>10</m:t>
                    </m:r>
                  </m:e>
                  <m:sup>
                    <m:r>
                      <w:rPr>
                        <w:rFonts w:ascii="Cambria Math" w:hAnsi="Cambria Math"/>
                        <w:sz w:val="20"/>
                        <w:szCs w:val="20"/>
                      </w:rPr>
                      <m:t>-7</m:t>
                    </m:r>
                  </m:sup>
                </m:sSup>
              </m:oMath>
            </m:oMathPara>
          </w:p>
        </w:tc>
        <w:tc>
          <w:tcPr>
            <w:tcW w:w="1274" w:type="dxa"/>
          </w:tcPr>
          <w:p w14:paraId="44B73314" w14:textId="77777777" w:rsidR="00957301" w:rsidRPr="00591E6B" w:rsidRDefault="00957301" w:rsidP="00024029">
            <w:pPr>
              <w:rPr>
                <w:sz w:val="20"/>
                <w:szCs w:val="20"/>
                <w:lang w:val="en-US"/>
              </w:rPr>
            </w:pPr>
            <w:r w:rsidRPr="00591E6B">
              <w:rPr>
                <w:sz w:val="20"/>
                <w:szCs w:val="20"/>
              </w:rPr>
              <w:t xml:space="preserve">     0.3163     </w:t>
            </w:r>
          </w:p>
        </w:tc>
        <w:tc>
          <w:tcPr>
            <w:tcW w:w="1277" w:type="dxa"/>
          </w:tcPr>
          <w:p w14:paraId="432F619A" w14:textId="77777777" w:rsidR="00957301" w:rsidRPr="00591E6B" w:rsidRDefault="00957301" w:rsidP="00024029">
            <w:pPr>
              <w:jc w:val="center"/>
              <w:rPr>
                <w:sz w:val="20"/>
                <w:szCs w:val="20"/>
                <w:lang w:val="uk-UA"/>
              </w:rPr>
            </w:pPr>
            <w:r w:rsidRPr="00591E6B">
              <w:rPr>
                <w:sz w:val="20"/>
                <w:szCs w:val="20"/>
              </w:rPr>
              <w:t>0.31</w:t>
            </w:r>
            <w:r w:rsidRPr="00591E6B">
              <w:rPr>
                <w:sz w:val="20"/>
                <w:szCs w:val="20"/>
                <w:lang w:val="uk-UA"/>
              </w:rPr>
              <w:t>97</w:t>
            </w:r>
          </w:p>
        </w:tc>
        <w:tc>
          <w:tcPr>
            <w:tcW w:w="1274" w:type="dxa"/>
          </w:tcPr>
          <w:p w14:paraId="0BC03AE6" w14:textId="77777777" w:rsidR="00957301" w:rsidRPr="00591E6B" w:rsidRDefault="00957301" w:rsidP="00024029">
            <w:pPr>
              <w:jc w:val="center"/>
              <w:rPr>
                <w:sz w:val="20"/>
                <w:szCs w:val="20"/>
                <w:lang w:val="en-US"/>
              </w:rPr>
            </w:pPr>
            <w:r w:rsidRPr="00591E6B">
              <w:rPr>
                <w:sz w:val="20"/>
                <w:szCs w:val="20"/>
              </w:rPr>
              <w:t>0.03213</w:t>
            </w:r>
          </w:p>
        </w:tc>
        <w:tc>
          <w:tcPr>
            <w:tcW w:w="1277" w:type="dxa"/>
          </w:tcPr>
          <w:p w14:paraId="68A036E2" w14:textId="77777777" w:rsidR="00957301" w:rsidRPr="00591E6B" w:rsidRDefault="00957301" w:rsidP="00024029">
            <w:pPr>
              <w:jc w:val="center"/>
              <w:rPr>
                <w:sz w:val="20"/>
                <w:szCs w:val="20"/>
                <w:lang w:val="en-US"/>
              </w:rPr>
            </w:pPr>
            <w:r w:rsidRPr="00591E6B">
              <w:rPr>
                <w:sz w:val="20"/>
                <w:szCs w:val="20"/>
              </w:rPr>
              <w:t>0.03123</w:t>
            </w:r>
          </w:p>
        </w:tc>
      </w:tr>
      <w:tr w:rsidR="00957301" w:rsidRPr="00591E6B" w14:paraId="22E5435F" w14:textId="77777777" w:rsidTr="00024029">
        <w:tc>
          <w:tcPr>
            <w:tcW w:w="1437" w:type="dxa"/>
          </w:tcPr>
          <w:p w14:paraId="271D751F" w14:textId="77777777" w:rsidR="00957301" w:rsidRPr="00591E6B" w:rsidRDefault="00ED4DA0" w:rsidP="00024029">
            <w:pPr>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rPr>
                      <m:t>10</m:t>
                    </m:r>
                  </m:e>
                  <m:sup>
                    <m:r>
                      <w:rPr>
                        <w:rFonts w:ascii="Cambria Math" w:hAnsi="Cambria Math"/>
                        <w:sz w:val="20"/>
                        <w:szCs w:val="20"/>
                      </w:rPr>
                      <m:t>-8</m:t>
                    </m:r>
                  </m:sup>
                </m:sSup>
              </m:oMath>
            </m:oMathPara>
          </w:p>
        </w:tc>
        <w:tc>
          <w:tcPr>
            <w:tcW w:w="1274" w:type="dxa"/>
          </w:tcPr>
          <w:p w14:paraId="3022FC21" w14:textId="77777777" w:rsidR="00957301" w:rsidRPr="00591E6B" w:rsidRDefault="00957301" w:rsidP="00024029">
            <w:pPr>
              <w:rPr>
                <w:sz w:val="20"/>
                <w:szCs w:val="20"/>
                <w:lang w:val="en-US"/>
              </w:rPr>
            </w:pPr>
            <w:r w:rsidRPr="00591E6B">
              <w:rPr>
                <w:sz w:val="20"/>
                <w:szCs w:val="20"/>
                <w:lang w:val="de-DE"/>
              </w:rPr>
              <w:t xml:space="preserve">     0.3200     </w:t>
            </w:r>
          </w:p>
        </w:tc>
        <w:tc>
          <w:tcPr>
            <w:tcW w:w="1277" w:type="dxa"/>
          </w:tcPr>
          <w:p w14:paraId="492F5DF9" w14:textId="77777777" w:rsidR="00957301" w:rsidRPr="00591E6B" w:rsidRDefault="00957301" w:rsidP="00024029">
            <w:pPr>
              <w:jc w:val="center"/>
              <w:rPr>
                <w:sz w:val="20"/>
                <w:szCs w:val="20"/>
                <w:lang w:val="uk-UA"/>
              </w:rPr>
            </w:pPr>
            <w:r w:rsidRPr="00591E6B">
              <w:rPr>
                <w:sz w:val="20"/>
                <w:szCs w:val="20"/>
                <w:lang w:val="de-DE"/>
              </w:rPr>
              <w:t>0.32</w:t>
            </w:r>
            <w:r w:rsidRPr="00591E6B">
              <w:rPr>
                <w:sz w:val="20"/>
                <w:szCs w:val="20"/>
                <w:lang w:val="uk-UA"/>
              </w:rPr>
              <w:t>02</w:t>
            </w:r>
          </w:p>
        </w:tc>
        <w:tc>
          <w:tcPr>
            <w:tcW w:w="1274" w:type="dxa"/>
          </w:tcPr>
          <w:p w14:paraId="3934E715" w14:textId="77777777" w:rsidR="00957301" w:rsidRPr="00591E6B" w:rsidRDefault="00957301" w:rsidP="00024029">
            <w:pPr>
              <w:jc w:val="center"/>
              <w:rPr>
                <w:sz w:val="20"/>
                <w:szCs w:val="20"/>
                <w:lang w:val="en-US"/>
              </w:rPr>
            </w:pPr>
            <w:r w:rsidRPr="00591E6B">
              <w:rPr>
                <w:sz w:val="20"/>
                <w:szCs w:val="20"/>
                <w:lang w:val="de-DE"/>
              </w:rPr>
              <w:t>0.03121</w:t>
            </w:r>
          </w:p>
        </w:tc>
        <w:tc>
          <w:tcPr>
            <w:tcW w:w="1277" w:type="dxa"/>
          </w:tcPr>
          <w:p w14:paraId="3D91F15D" w14:textId="77777777" w:rsidR="00957301" w:rsidRPr="00591E6B" w:rsidRDefault="00957301" w:rsidP="00024029">
            <w:pPr>
              <w:jc w:val="center"/>
              <w:rPr>
                <w:sz w:val="20"/>
                <w:szCs w:val="20"/>
                <w:lang w:val="en-US"/>
              </w:rPr>
            </w:pPr>
            <w:r w:rsidRPr="00591E6B">
              <w:rPr>
                <w:sz w:val="20"/>
                <w:szCs w:val="20"/>
                <w:lang w:val="de-DE"/>
              </w:rPr>
              <w:t>0.03081</w:t>
            </w:r>
          </w:p>
        </w:tc>
      </w:tr>
      <w:tr w:rsidR="00957301" w:rsidRPr="00591E6B" w14:paraId="5BE5962C" w14:textId="77777777" w:rsidTr="00024029">
        <w:tc>
          <w:tcPr>
            <w:tcW w:w="1437" w:type="dxa"/>
          </w:tcPr>
          <w:p w14:paraId="50564B08" w14:textId="77777777" w:rsidR="00957301" w:rsidRPr="00591E6B" w:rsidRDefault="00ED4DA0" w:rsidP="00024029">
            <w:pPr>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rPr>
                      <m:t>10</m:t>
                    </m:r>
                  </m:e>
                  <m:sup>
                    <m:r>
                      <w:rPr>
                        <w:rFonts w:ascii="Cambria Math" w:hAnsi="Cambria Math"/>
                        <w:sz w:val="20"/>
                        <w:szCs w:val="20"/>
                      </w:rPr>
                      <m:t>-9</m:t>
                    </m:r>
                  </m:sup>
                </m:sSup>
              </m:oMath>
            </m:oMathPara>
          </w:p>
        </w:tc>
        <w:tc>
          <w:tcPr>
            <w:tcW w:w="1274" w:type="dxa"/>
          </w:tcPr>
          <w:p w14:paraId="1989629A" w14:textId="77777777" w:rsidR="00957301" w:rsidRPr="00591E6B" w:rsidRDefault="00957301" w:rsidP="00024029">
            <w:pPr>
              <w:rPr>
                <w:sz w:val="20"/>
                <w:szCs w:val="20"/>
                <w:lang w:val="en-US"/>
              </w:rPr>
            </w:pPr>
            <w:r w:rsidRPr="00591E6B">
              <w:rPr>
                <w:sz w:val="20"/>
                <w:szCs w:val="20"/>
                <w:lang w:val="de-DE"/>
              </w:rPr>
              <w:t xml:space="preserve">     0.3208      </w:t>
            </w:r>
          </w:p>
        </w:tc>
        <w:tc>
          <w:tcPr>
            <w:tcW w:w="1277" w:type="dxa"/>
          </w:tcPr>
          <w:p w14:paraId="4698689D" w14:textId="77777777" w:rsidR="00957301" w:rsidRPr="00591E6B" w:rsidRDefault="00957301" w:rsidP="00024029">
            <w:pPr>
              <w:jc w:val="center"/>
              <w:rPr>
                <w:sz w:val="20"/>
                <w:szCs w:val="20"/>
                <w:lang w:val="en-US"/>
              </w:rPr>
            </w:pPr>
            <w:r w:rsidRPr="00591E6B">
              <w:rPr>
                <w:sz w:val="20"/>
                <w:szCs w:val="20"/>
                <w:lang w:val="de-DE"/>
              </w:rPr>
              <w:t>0.3262</w:t>
            </w:r>
          </w:p>
        </w:tc>
        <w:tc>
          <w:tcPr>
            <w:tcW w:w="1274" w:type="dxa"/>
          </w:tcPr>
          <w:p w14:paraId="5FF2317D" w14:textId="77777777" w:rsidR="00957301" w:rsidRPr="00591E6B" w:rsidRDefault="00957301" w:rsidP="00024029">
            <w:pPr>
              <w:jc w:val="center"/>
              <w:rPr>
                <w:sz w:val="20"/>
                <w:szCs w:val="20"/>
                <w:lang w:val="en-US"/>
              </w:rPr>
            </w:pPr>
            <w:r w:rsidRPr="00591E6B">
              <w:rPr>
                <w:sz w:val="20"/>
                <w:szCs w:val="20"/>
                <w:lang w:val="de-DE"/>
              </w:rPr>
              <w:t>0.03253</w:t>
            </w:r>
          </w:p>
        </w:tc>
        <w:tc>
          <w:tcPr>
            <w:tcW w:w="1277" w:type="dxa"/>
          </w:tcPr>
          <w:p w14:paraId="69617C2C" w14:textId="77777777" w:rsidR="00957301" w:rsidRPr="00591E6B" w:rsidRDefault="00957301" w:rsidP="00024029">
            <w:pPr>
              <w:jc w:val="center"/>
              <w:rPr>
                <w:sz w:val="20"/>
                <w:szCs w:val="20"/>
                <w:lang w:val="en-US"/>
              </w:rPr>
            </w:pPr>
            <w:r w:rsidRPr="00591E6B">
              <w:rPr>
                <w:sz w:val="20"/>
                <w:szCs w:val="20"/>
                <w:lang w:val="de-DE"/>
              </w:rPr>
              <w:t>0.03098</w:t>
            </w:r>
          </w:p>
        </w:tc>
      </w:tr>
    </w:tbl>
    <w:p w14:paraId="09E0B5F9" w14:textId="77777777" w:rsidR="00D02268" w:rsidRPr="00957301" w:rsidRDefault="00D02268" w:rsidP="001E0517">
      <w:pPr>
        <w:pStyle w:val="VMV0"/>
        <w:spacing w:line="240" w:lineRule="auto"/>
        <w:ind w:firstLine="0"/>
        <w:rPr>
          <w:b/>
          <w:sz w:val="22"/>
          <w:szCs w:val="22"/>
          <w:lang w:val="ru-RU"/>
        </w:rPr>
      </w:pPr>
    </w:p>
    <w:p w14:paraId="0CB1D293" w14:textId="77777777" w:rsidR="004D06BD" w:rsidRPr="00CD36EF" w:rsidRDefault="00D02268" w:rsidP="00CD36EF">
      <w:pPr>
        <w:pStyle w:val="VMV0"/>
        <w:spacing w:line="240" w:lineRule="auto"/>
        <w:ind w:firstLine="0"/>
        <w:rPr>
          <w:sz w:val="22"/>
          <w:szCs w:val="22"/>
        </w:rPr>
      </w:pPr>
      <w:r w:rsidRPr="00900A85">
        <w:rPr>
          <w:sz w:val="22"/>
          <w:szCs w:val="22"/>
        </w:rPr>
        <w:t xml:space="preserve">Як видно з таблиці придатна точність досягається при </w:t>
      </w:r>
      <m:oMath>
        <m:r>
          <w:rPr>
            <w:rFonts w:ascii="Cambria Math" w:hAnsi="Cambria Math"/>
            <w:sz w:val="22"/>
            <w:szCs w:val="22"/>
          </w:rPr>
          <m:t>∆</m:t>
        </m:r>
        <m:r>
          <w:rPr>
            <w:rFonts w:ascii="Cambria Math" w:hAnsi="Cambria Math"/>
            <w:sz w:val="22"/>
            <w:szCs w:val="22"/>
            <w:lang w:val="en-US"/>
          </w:rPr>
          <m:t>t</m:t>
        </m:r>
        <m:r>
          <w:rPr>
            <w:rFonts w:ascii="Cambria Math" w:hAnsi="Cambria Math"/>
            <w:sz w:val="22"/>
            <w:szCs w:val="22"/>
            <w:lang w:val="ru-RU"/>
          </w:rPr>
          <m:t>=</m:t>
        </m:r>
        <m:sSup>
          <m:sSupPr>
            <m:ctrlPr>
              <w:rPr>
                <w:rFonts w:ascii="Cambria Math" w:hAnsi="Cambria Math"/>
                <w:i/>
                <w:sz w:val="22"/>
                <w:szCs w:val="22"/>
                <w:lang w:val="ru-RU"/>
              </w:rPr>
            </m:ctrlPr>
          </m:sSupPr>
          <m:e>
            <m:r>
              <w:rPr>
                <w:rFonts w:ascii="Cambria Math" w:hAnsi="Cambria Math"/>
                <w:sz w:val="22"/>
                <w:szCs w:val="22"/>
                <w:lang w:val="ru-RU"/>
              </w:rPr>
              <m:t>10</m:t>
            </m:r>
          </m:e>
          <m:sup>
            <m:r>
              <w:rPr>
                <w:rFonts w:ascii="Cambria Math" w:hAnsi="Cambria Math"/>
                <w:sz w:val="22"/>
                <w:szCs w:val="22"/>
                <w:lang w:val="ru-RU"/>
              </w:rPr>
              <m:t>-8</m:t>
            </m:r>
          </m:sup>
        </m:sSup>
      </m:oMath>
      <w:r w:rsidRPr="00900A85">
        <w:rPr>
          <w:sz w:val="22"/>
          <w:szCs w:val="22"/>
          <w:lang w:val="ru-RU"/>
        </w:rPr>
        <w:t xml:space="preserve"> </w:t>
      </w:r>
      <w:r w:rsidRPr="00900A85">
        <w:rPr>
          <w:sz w:val="22"/>
          <w:szCs w:val="22"/>
          <w:lang w:val="en-US"/>
        </w:rPr>
        <w:t>c</w:t>
      </w:r>
      <w:r w:rsidRPr="00900A85">
        <w:rPr>
          <w:sz w:val="22"/>
          <w:szCs w:val="22"/>
        </w:rPr>
        <w:t>.</w:t>
      </w:r>
      <w:bookmarkEnd w:id="4"/>
    </w:p>
    <w:p w14:paraId="1CE7FEF6" w14:textId="77777777" w:rsidR="009A06A5" w:rsidRPr="00900A85" w:rsidRDefault="009B3257" w:rsidP="001E0517">
      <w:pPr>
        <w:ind w:firstLine="720"/>
        <w:jc w:val="both"/>
        <w:rPr>
          <w:rFonts w:eastAsiaTheme="minorEastAsia"/>
          <w:sz w:val="22"/>
          <w:szCs w:val="22"/>
          <w:lang w:val="uk-UA"/>
        </w:rPr>
      </w:pPr>
      <w:r w:rsidRPr="00900A85">
        <w:rPr>
          <w:rFonts w:eastAsiaTheme="minorEastAsia"/>
          <w:sz w:val="22"/>
          <w:szCs w:val="22"/>
          <w:lang w:val="uk-UA"/>
        </w:rPr>
        <w:t xml:space="preserve">В </w:t>
      </w:r>
      <w:r w:rsidR="006760D2" w:rsidRPr="00900A85">
        <w:rPr>
          <w:rFonts w:eastAsiaTheme="minorEastAsia"/>
          <w:b/>
          <w:bCs/>
          <w:sz w:val="22"/>
          <w:szCs w:val="22"/>
          <w:lang w:val="uk-UA"/>
        </w:rPr>
        <w:t>четвертому</w:t>
      </w:r>
      <w:r w:rsidR="006760D2" w:rsidRPr="00900A85">
        <w:rPr>
          <w:rFonts w:eastAsiaTheme="minorEastAsia"/>
          <w:sz w:val="22"/>
          <w:szCs w:val="22"/>
          <w:lang w:val="uk-UA"/>
        </w:rPr>
        <w:t xml:space="preserve"> розділі чисельне досліджуються розв’язки коливань конічних оболонок змінної </w:t>
      </w:r>
      <w:r w:rsidR="009C61AA" w:rsidRPr="00900A85">
        <w:rPr>
          <w:rFonts w:eastAsiaTheme="minorEastAsia"/>
          <w:sz w:val="22"/>
          <w:szCs w:val="22"/>
          <w:lang w:val="uk-UA"/>
        </w:rPr>
        <w:t>жорсткості</w:t>
      </w:r>
      <w:r w:rsidR="006760D2" w:rsidRPr="00900A85">
        <w:rPr>
          <w:rFonts w:eastAsiaTheme="minorEastAsia"/>
          <w:sz w:val="22"/>
          <w:szCs w:val="22"/>
          <w:lang w:val="uk-UA"/>
        </w:rPr>
        <w:t xml:space="preserve"> при нестаціонарних навантаженнях. </w:t>
      </w:r>
      <w:bookmarkStart w:id="5" w:name="_Hlk55151463"/>
    </w:p>
    <w:bookmarkEnd w:id="5"/>
    <w:p w14:paraId="0B2CE7A1" w14:textId="77777777" w:rsidR="00FB35C1" w:rsidRPr="00900A85" w:rsidRDefault="00C538DC" w:rsidP="001E0517">
      <w:pPr>
        <w:pStyle w:val="VMV0"/>
        <w:spacing w:line="240" w:lineRule="auto"/>
        <w:rPr>
          <w:rFonts w:eastAsiaTheme="minorEastAsia"/>
          <w:sz w:val="22"/>
          <w:szCs w:val="22"/>
        </w:rPr>
      </w:pPr>
      <w:r w:rsidRPr="00900A85">
        <w:rPr>
          <w:rFonts w:eastAsiaTheme="minorEastAsia"/>
          <w:sz w:val="22"/>
          <w:szCs w:val="22"/>
        </w:rPr>
        <w:t>Як числовий приклад, для неосесиметричних коливан</w:t>
      </w:r>
      <w:r w:rsidR="00EF4FA9" w:rsidRPr="00900A85">
        <w:rPr>
          <w:rFonts w:eastAsiaTheme="minorEastAsia"/>
          <w:sz w:val="22"/>
          <w:szCs w:val="22"/>
        </w:rPr>
        <w:t>ь</w:t>
      </w:r>
      <w:r w:rsidRPr="00900A85">
        <w:rPr>
          <w:rFonts w:eastAsiaTheme="minorEastAsia"/>
          <w:sz w:val="22"/>
          <w:szCs w:val="22"/>
        </w:rPr>
        <w:t xml:space="preserve">, розглядалася задача динамічної поведінки конічної панелі змінної товщини при дії нормального розподіленого навантаження  </w:t>
      </w:r>
      <m:oMath>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3</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 xml:space="preserve">2, </m:t>
                </m:r>
              </m:sub>
            </m:sSub>
            <m:r>
              <w:rPr>
                <w:rFonts w:ascii="Cambria Math" w:eastAsiaTheme="minorEastAsia" w:hAnsi="Cambria Math"/>
                <w:sz w:val="22"/>
                <w:szCs w:val="22"/>
              </w:rPr>
              <m:t xml:space="preserve"> t</m:t>
            </m:r>
          </m:e>
        </m:d>
      </m:oMath>
      <w:r w:rsidRPr="00900A85">
        <w:rPr>
          <w:rFonts w:eastAsiaTheme="minorEastAsia"/>
          <w:sz w:val="22"/>
          <w:szCs w:val="22"/>
        </w:rPr>
        <w:t xml:space="preserve">. Покладається, що </w:t>
      </w:r>
      <w:r w:rsidR="00FF1C8F" w:rsidRPr="00900A85">
        <w:rPr>
          <w:rFonts w:eastAsiaTheme="minorEastAsia"/>
          <w:sz w:val="22"/>
          <w:szCs w:val="22"/>
        </w:rPr>
        <w:t>кра</w:t>
      </w:r>
      <w:r w:rsidR="005570F7" w:rsidRPr="00900A85">
        <w:rPr>
          <w:rFonts w:eastAsiaTheme="minorEastAsia"/>
          <w:sz w:val="22"/>
          <w:szCs w:val="22"/>
        </w:rPr>
        <w:t>й</w:t>
      </w:r>
      <w:r w:rsidRPr="00900A85">
        <w:rPr>
          <w:rFonts w:eastAsiaTheme="minorEastAsia"/>
          <w:sz w:val="22"/>
          <w:szCs w:val="22"/>
        </w:rPr>
        <w:t xml:space="preserve"> конічної панелі</w:t>
      </w:r>
      <w:r w:rsidR="005570F7" w:rsidRPr="00900A85">
        <w:rPr>
          <w:rFonts w:eastAsiaTheme="minorEastAsia"/>
          <w:sz w:val="22"/>
          <w:szCs w:val="22"/>
        </w:rPr>
        <w:t xml:space="preserve"> в перерізі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m:t>
            </m:r>
            <m:r>
              <w:rPr>
                <w:rFonts w:ascii="Cambria Math" w:eastAsiaTheme="minorEastAsia" w:hAnsi="Cambria Math"/>
                <w:sz w:val="22"/>
                <w:szCs w:val="22"/>
                <w:lang w:val="en-US"/>
              </w:rPr>
              <m:t>N</m:t>
            </m:r>
          </m:sub>
        </m:sSub>
      </m:oMath>
      <w:r w:rsidR="005570F7" w:rsidRPr="00900A85">
        <w:rPr>
          <w:rFonts w:eastAsiaTheme="minorEastAsia"/>
          <w:sz w:val="22"/>
          <w:szCs w:val="22"/>
        </w:rPr>
        <w:t xml:space="preserve">   жорстко защемлений</w:t>
      </w:r>
      <w:r w:rsidRPr="00900A85">
        <w:rPr>
          <w:rFonts w:eastAsiaTheme="minorEastAsia"/>
          <w:sz w:val="22"/>
          <w:szCs w:val="22"/>
        </w:rPr>
        <w:t xml:space="preserve">, а край в перерізі </w:t>
      </w:r>
      <m:oMath>
        <m:sSub>
          <m:sSubPr>
            <m:ctrlPr>
              <w:rPr>
                <w:rFonts w:ascii="Cambria Math" w:eastAsiaTheme="minorEastAsia" w:hAnsi="Cambria Math"/>
                <w:i/>
                <w:sz w:val="22"/>
                <w:szCs w:val="22"/>
              </w:rPr>
            </m:ctrlPr>
          </m:sSubPr>
          <m:e>
            <m:r>
              <w:rPr>
                <w:rFonts w:ascii="Cambria Math" w:eastAsiaTheme="minorEastAsia" w:hAnsi="Cambria Math"/>
                <w:sz w:val="22"/>
                <w:szCs w:val="22"/>
                <w:lang w:val="en-US"/>
              </w:rPr>
              <m:t>s</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10</m:t>
            </m:r>
          </m:sub>
        </m:sSub>
      </m:oMath>
      <w:r w:rsidRPr="00900A85">
        <w:rPr>
          <w:rFonts w:eastAsiaTheme="minorEastAsia"/>
          <w:sz w:val="22"/>
          <w:szCs w:val="22"/>
        </w:rPr>
        <w:t xml:space="preserve"> край вільний.</w:t>
      </w:r>
      <w:r w:rsidR="005570F7" w:rsidRPr="00900A85">
        <w:rPr>
          <w:rFonts w:eastAsiaTheme="minorEastAsia"/>
          <w:sz w:val="22"/>
          <w:szCs w:val="22"/>
        </w:rPr>
        <w:t xml:space="preserve"> </w:t>
      </w:r>
    </w:p>
    <w:p w14:paraId="54BED12C" w14:textId="77777777" w:rsidR="00DC311A" w:rsidRPr="00900A85" w:rsidRDefault="001B53A5" w:rsidP="001E0517">
      <w:pPr>
        <w:pStyle w:val="VMV0"/>
        <w:spacing w:line="240" w:lineRule="auto"/>
        <w:rPr>
          <w:rFonts w:eastAsiaTheme="minorEastAsia"/>
          <w:sz w:val="22"/>
          <w:szCs w:val="22"/>
        </w:rPr>
      </w:pPr>
      <w:r w:rsidRPr="00900A85">
        <w:rPr>
          <w:rFonts w:eastAsiaTheme="minorEastAsia"/>
          <w:sz w:val="22"/>
          <w:szCs w:val="22"/>
        </w:rPr>
        <w:t>Вихідна задача розв’язувалася при наступних геометричних та фізико – механічних параметрах:</w:t>
      </w:r>
    </w:p>
    <w:p w14:paraId="376B5BFA" w14:textId="77777777" w:rsidR="00DC311A" w:rsidRPr="00900A85" w:rsidRDefault="001B53A5" w:rsidP="001E0517">
      <w:pPr>
        <w:pStyle w:val="VMV0"/>
        <w:spacing w:line="240" w:lineRule="auto"/>
        <w:jc w:val="center"/>
        <w:rPr>
          <w:rFonts w:eastAsiaTheme="minorEastAsia"/>
          <w:sz w:val="22"/>
          <w:szCs w:val="22"/>
        </w:rPr>
      </w:pPr>
      <m:oMath>
        <m:r>
          <w:rPr>
            <w:rFonts w:ascii="Cambria Math" w:eastAsiaTheme="minorEastAsia" w:hAnsi="Cambria Math"/>
            <w:sz w:val="22"/>
            <w:szCs w:val="22"/>
          </w:rPr>
          <m:t>L</m:t>
        </m:r>
        <m:r>
          <m:rPr>
            <m:sty m:val="p"/>
          </m:rPr>
          <w:rPr>
            <w:rFonts w:ascii="Cambria Math" w:eastAsiaTheme="minorEastAsia" w:hAnsi="Cambria Math"/>
            <w:sz w:val="22"/>
            <w:szCs w:val="22"/>
          </w:rPr>
          <m:t xml:space="preserve">=0.4 </m:t>
        </m:r>
      </m:oMath>
      <w:r w:rsidR="00DC311A" w:rsidRPr="00900A85">
        <w:rPr>
          <w:rFonts w:eastAsiaTheme="minorEastAsia"/>
          <w:sz w:val="22"/>
          <w:szCs w:val="22"/>
        </w:rPr>
        <w:t>м;</w:t>
      </w:r>
      <w:r w:rsidR="006432F9" w:rsidRPr="00900A85">
        <w:rPr>
          <w:rFonts w:eastAsiaTheme="minorEastAsia"/>
          <w:sz w:val="22"/>
          <w:szCs w:val="22"/>
        </w:rPr>
        <w:t xml:space="preserve"> </w:t>
      </w:r>
      <w:r w:rsidR="00DC311A" w:rsidRPr="00900A85">
        <w:rPr>
          <w:rFonts w:eastAsiaTheme="minorEastAsia"/>
          <w:sz w:val="22"/>
          <w:szCs w:val="22"/>
        </w:rPr>
        <w:t xml:space="preserve"> </w:t>
      </w:r>
      <m:oMath>
        <m:sSub>
          <m:sSubPr>
            <m:ctrlPr>
              <w:rPr>
                <w:rFonts w:ascii="Cambria Math" w:eastAsiaTheme="minorEastAsia" w:hAnsi="Cambria Math"/>
                <w:sz w:val="22"/>
                <w:szCs w:val="22"/>
              </w:rPr>
            </m:ctrlPr>
          </m:sSubPr>
          <m:e>
            <m:r>
              <w:rPr>
                <w:rFonts w:ascii="Cambria Math" w:eastAsiaTheme="minorEastAsia" w:hAnsi="Cambria Math"/>
                <w:sz w:val="22"/>
                <w:szCs w:val="22"/>
              </w:rPr>
              <m:t>α</m:t>
            </m:r>
          </m:e>
          <m:sub>
            <m:r>
              <m:rPr>
                <m:sty m:val="p"/>
              </m:rPr>
              <w:rPr>
                <w:rFonts w:ascii="Cambria Math" w:eastAsiaTheme="minorEastAsia" w:hAnsi="Cambria Math"/>
                <w:sz w:val="22"/>
                <w:szCs w:val="22"/>
              </w:rPr>
              <m:t>2</m:t>
            </m:r>
          </m:sub>
        </m:sSub>
        <m:r>
          <m:rPr>
            <m:sty m:val="p"/>
          </m:rPr>
          <w:rPr>
            <w:rFonts w:ascii="Cambria Math" w:eastAsiaTheme="minorEastAsia" w:hAnsi="Cambria Math"/>
            <w:sz w:val="22"/>
            <w:szCs w:val="22"/>
          </w:rPr>
          <m:t>∈</m:t>
        </m:r>
        <m:d>
          <m:dPr>
            <m:begChr m:val="["/>
            <m:endChr m:val="]"/>
            <m:ctrlPr>
              <w:rPr>
                <w:rFonts w:ascii="Cambria Math" w:eastAsiaTheme="minorEastAsia" w:hAnsi="Cambria Math"/>
                <w:sz w:val="22"/>
                <w:szCs w:val="22"/>
              </w:rPr>
            </m:ctrlPr>
          </m:dPr>
          <m:e>
            <m:r>
              <m:rPr>
                <m:sty m:val="p"/>
              </m:rPr>
              <w:rPr>
                <w:rFonts w:ascii="Cambria Math" w:eastAsiaTheme="minorEastAsia" w:hAnsi="Cambria Math"/>
                <w:sz w:val="22"/>
                <w:szCs w:val="22"/>
              </w:rPr>
              <m:t>-</m:t>
            </m:r>
            <m:f>
              <m:fPr>
                <m:type m:val="lin"/>
                <m:ctrlPr>
                  <w:rPr>
                    <w:rFonts w:ascii="Cambria Math" w:eastAsiaTheme="minorEastAsia" w:hAnsi="Cambria Math"/>
                    <w:sz w:val="22"/>
                    <w:szCs w:val="22"/>
                  </w:rPr>
                </m:ctrlPr>
              </m:fPr>
              <m:num>
                <m:r>
                  <w:rPr>
                    <w:rFonts w:ascii="Cambria Math" w:eastAsiaTheme="minorEastAsia" w:hAnsi="Cambria Math"/>
                    <w:sz w:val="22"/>
                    <w:szCs w:val="22"/>
                  </w:rPr>
                  <m:t>π</m:t>
                </m:r>
              </m:num>
              <m:den>
                <m:r>
                  <m:rPr>
                    <m:sty m:val="p"/>
                  </m:rPr>
                  <w:rPr>
                    <w:rFonts w:ascii="Cambria Math" w:eastAsiaTheme="minorEastAsia" w:hAnsi="Cambria Math"/>
                    <w:sz w:val="22"/>
                    <w:szCs w:val="22"/>
                  </w:rPr>
                  <m:t>6</m:t>
                </m:r>
              </m:den>
            </m:f>
            <m:r>
              <m:rPr>
                <m:sty m:val="p"/>
              </m:rPr>
              <w:rPr>
                <w:rFonts w:ascii="Cambria Math" w:eastAsiaTheme="minorEastAsia" w:hAnsi="Cambria Math"/>
                <w:sz w:val="22"/>
                <w:szCs w:val="22"/>
              </w:rPr>
              <m:t xml:space="preserve">; </m:t>
            </m:r>
            <m:f>
              <m:fPr>
                <m:type m:val="lin"/>
                <m:ctrlPr>
                  <w:rPr>
                    <w:rFonts w:ascii="Cambria Math" w:eastAsiaTheme="minorEastAsia" w:hAnsi="Cambria Math"/>
                    <w:sz w:val="22"/>
                    <w:szCs w:val="22"/>
                  </w:rPr>
                </m:ctrlPr>
              </m:fPr>
              <m:num>
                <m:r>
                  <w:rPr>
                    <w:rFonts w:ascii="Cambria Math" w:eastAsiaTheme="minorEastAsia" w:hAnsi="Cambria Math"/>
                    <w:sz w:val="22"/>
                    <w:szCs w:val="22"/>
                  </w:rPr>
                  <m:t>π</m:t>
                </m:r>
              </m:num>
              <m:den>
                <m:r>
                  <m:rPr>
                    <m:sty m:val="p"/>
                  </m:rPr>
                  <w:rPr>
                    <w:rFonts w:ascii="Cambria Math" w:eastAsiaTheme="minorEastAsia" w:hAnsi="Cambria Math"/>
                    <w:sz w:val="22"/>
                    <w:szCs w:val="22"/>
                  </w:rPr>
                  <m:t>6</m:t>
                </m:r>
              </m:den>
            </m:f>
          </m:e>
        </m:d>
      </m:oMath>
      <w:r w:rsidR="00DC311A" w:rsidRPr="00900A85">
        <w:rPr>
          <w:rFonts w:eastAsiaTheme="minorEastAsia"/>
          <w:sz w:val="22"/>
          <w:szCs w:val="22"/>
        </w:rPr>
        <w:t>;</w:t>
      </w:r>
      <w:r w:rsidR="006432F9" w:rsidRPr="00900A85">
        <w:rPr>
          <w:rFonts w:eastAsiaTheme="minorEastAsia"/>
          <w:sz w:val="22"/>
          <w:szCs w:val="22"/>
        </w:rPr>
        <w:t xml:space="preserve"> </w:t>
      </w:r>
      <m:oMath>
        <m:r>
          <w:rPr>
            <w:rFonts w:ascii="Cambria Math" w:eastAsiaTheme="minorEastAsia" w:hAnsi="Cambria Math"/>
            <w:sz w:val="22"/>
            <w:szCs w:val="22"/>
          </w:rPr>
          <m:t xml:space="preserve"> h</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10</m:t>
                </m:r>
              </m:sub>
            </m:sSub>
          </m:e>
        </m:d>
        <m:r>
          <m:rPr>
            <m:sty m:val="p"/>
          </m:rPr>
          <w:rPr>
            <w:rFonts w:ascii="Cambria Math" w:eastAsiaTheme="minorEastAsia" w:hAnsi="Cambria Math"/>
            <w:sz w:val="22"/>
            <w:szCs w:val="22"/>
          </w:rPr>
          <m:t>=0.5∙</m:t>
        </m:r>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10</m:t>
            </m:r>
          </m:e>
          <m:sup>
            <m:r>
              <m:rPr>
                <m:sty m:val="p"/>
              </m:rPr>
              <w:rPr>
                <w:rFonts w:ascii="Cambria Math" w:eastAsiaTheme="minorEastAsia" w:hAnsi="Cambria Math"/>
                <w:sz w:val="22"/>
                <w:szCs w:val="22"/>
              </w:rPr>
              <m:t>-2</m:t>
            </m:r>
          </m:sup>
        </m:sSup>
      </m:oMath>
      <w:r w:rsidR="00DC311A" w:rsidRPr="00900A85">
        <w:rPr>
          <w:rFonts w:eastAsiaTheme="minorEastAsia"/>
          <w:sz w:val="22"/>
          <w:szCs w:val="22"/>
        </w:rPr>
        <w:t>м;</w:t>
      </w:r>
    </w:p>
    <w:p w14:paraId="2CB45B3D" w14:textId="77777777" w:rsidR="00FB35C1" w:rsidRPr="00900A85" w:rsidRDefault="001B53A5" w:rsidP="001E0517">
      <w:pPr>
        <w:pStyle w:val="VMV0"/>
        <w:spacing w:line="240" w:lineRule="auto"/>
        <w:jc w:val="center"/>
        <w:rPr>
          <w:rFonts w:eastAsiaTheme="minorEastAsia"/>
          <w:sz w:val="22"/>
          <w:szCs w:val="22"/>
        </w:rPr>
      </w:pPr>
      <m:oMath>
        <m:r>
          <w:rPr>
            <w:rFonts w:ascii="Cambria Math" w:eastAsiaTheme="minorEastAsia" w:hAnsi="Cambria Math"/>
            <w:sz w:val="22"/>
            <w:szCs w:val="22"/>
          </w:rPr>
          <m:t>h</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m:rPr>
                    <m:sty m:val="p"/>
                  </m:rPr>
                  <w:rPr>
                    <w:rFonts w:ascii="Cambria Math" w:eastAsiaTheme="minorEastAsia" w:hAnsi="Cambria Math"/>
                    <w:sz w:val="22"/>
                    <w:szCs w:val="22"/>
                  </w:rPr>
                  <m:t>1</m:t>
                </m:r>
                <m:r>
                  <w:rPr>
                    <w:rFonts w:ascii="Cambria Math" w:eastAsiaTheme="minorEastAsia" w:hAnsi="Cambria Math"/>
                    <w:sz w:val="22"/>
                    <w:szCs w:val="22"/>
                    <w:lang w:val="en-US"/>
                  </w:rPr>
                  <m:t>N</m:t>
                </m:r>
              </m:sub>
            </m:sSub>
          </m:e>
        </m:d>
        <m:r>
          <m:rPr>
            <m:sty m:val="p"/>
          </m:rPr>
          <w:rPr>
            <w:rFonts w:ascii="Cambria Math" w:eastAsiaTheme="minorEastAsia" w:hAnsi="Cambria Math"/>
            <w:sz w:val="22"/>
            <w:szCs w:val="22"/>
          </w:rPr>
          <m:t>=</m:t>
        </m:r>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1.5∙10</m:t>
            </m:r>
          </m:e>
          <m:sup>
            <m:r>
              <m:rPr>
                <m:sty m:val="p"/>
              </m:rPr>
              <w:rPr>
                <w:rFonts w:ascii="Cambria Math" w:eastAsiaTheme="minorEastAsia" w:hAnsi="Cambria Math"/>
                <w:sz w:val="22"/>
                <w:szCs w:val="22"/>
              </w:rPr>
              <m:t>-2</m:t>
            </m:r>
          </m:sup>
        </m:sSup>
      </m:oMath>
      <w:r w:rsidR="00533FD7" w:rsidRPr="00900A85">
        <w:rPr>
          <w:rFonts w:eastAsiaTheme="minorEastAsia"/>
          <w:sz w:val="22"/>
          <w:szCs w:val="22"/>
        </w:rPr>
        <w:t>м;</w:t>
      </w:r>
    </w:p>
    <w:p w14:paraId="5BF00604" w14:textId="2C2D233E" w:rsidR="00DD16EC" w:rsidRPr="00900A85" w:rsidRDefault="00533FD7" w:rsidP="00EE5FF0">
      <w:pPr>
        <w:pStyle w:val="VMV0"/>
        <w:spacing w:after="120" w:line="240" w:lineRule="auto"/>
        <w:jc w:val="center"/>
        <w:rPr>
          <w:rFonts w:eastAsiaTheme="minorEastAsia"/>
          <w:sz w:val="22"/>
          <w:szCs w:val="22"/>
        </w:rPr>
      </w:pPr>
      <m:oMath>
        <m:r>
          <w:rPr>
            <w:rFonts w:ascii="Cambria Math" w:eastAsiaTheme="minorEastAsia" w:hAnsi="Cambria Math"/>
            <w:sz w:val="22"/>
            <w:szCs w:val="22"/>
          </w:rPr>
          <m:t>E</m:t>
        </m:r>
        <m:r>
          <m:rPr>
            <m:sty m:val="p"/>
          </m:rPr>
          <w:rPr>
            <w:rFonts w:ascii="Cambria Math" w:eastAsiaTheme="minorEastAsia" w:hAnsi="Cambria Math"/>
            <w:sz w:val="22"/>
            <w:szCs w:val="22"/>
          </w:rPr>
          <m:t>=7*</m:t>
        </m:r>
        <m:sSup>
          <m:sSupPr>
            <m:ctrlPr>
              <w:rPr>
                <w:rFonts w:ascii="Cambria Math" w:eastAsiaTheme="minorEastAsia" w:hAnsi="Cambria Math"/>
                <w:iCs/>
                <w:sz w:val="22"/>
                <w:szCs w:val="22"/>
              </w:rPr>
            </m:ctrlPr>
          </m:sSupPr>
          <m:e>
            <m:r>
              <m:rPr>
                <m:sty m:val="p"/>
              </m:rPr>
              <w:rPr>
                <w:rFonts w:ascii="Cambria Math" w:eastAsiaTheme="minorEastAsia" w:hAnsi="Cambria Math"/>
                <w:sz w:val="22"/>
                <w:szCs w:val="22"/>
              </w:rPr>
              <m:t>10</m:t>
            </m:r>
          </m:e>
          <m:sup>
            <m:r>
              <m:rPr>
                <m:sty m:val="p"/>
              </m:rPr>
              <w:rPr>
                <w:rFonts w:ascii="Cambria Math" w:eastAsiaTheme="minorEastAsia" w:hAnsi="Cambria Math"/>
                <w:sz w:val="22"/>
                <w:szCs w:val="22"/>
              </w:rPr>
              <m:t>10</m:t>
            </m:r>
          </m:sup>
        </m:sSup>
        <m:r>
          <m:rPr>
            <m:sty m:val="p"/>
          </m:rPr>
          <w:rPr>
            <w:rFonts w:ascii="Cambria Math" w:eastAsiaTheme="minorEastAsia" w:hAnsi="Cambria Math"/>
            <w:sz w:val="22"/>
            <w:szCs w:val="22"/>
          </w:rPr>
          <m:t xml:space="preserve"> Па</m:t>
        </m:r>
      </m:oMath>
      <w:r w:rsidRPr="00900A85">
        <w:rPr>
          <w:rFonts w:eastAsiaTheme="minorEastAsia"/>
          <w:sz w:val="22"/>
          <w:szCs w:val="22"/>
        </w:rPr>
        <w:t>;</w:t>
      </w:r>
      <w:r w:rsidR="006432F9" w:rsidRPr="00900A85">
        <w:rPr>
          <w:rFonts w:eastAsiaTheme="minorEastAsia"/>
          <w:sz w:val="22"/>
          <w:szCs w:val="22"/>
        </w:rPr>
        <w:t xml:space="preserve"> </w:t>
      </w:r>
      <m:oMath>
        <m:r>
          <w:rPr>
            <w:rFonts w:ascii="Cambria Math" w:eastAsiaTheme="minorEastAsia" w:hAnsi="Cambria Math"/>
            <w:sz w:val="22"/>
            <w:szCs w:val="22"/>
          </w:rPr>
          <m:t>μ</m:t>
        </m:r>
        <m:r>
          <m:rPr>
            <m:sty m:val="p"/>
          </m:rPr>
          <w:rPr>
            <w:rFonts w:ascii="Cambria Math" w:eastAsiaTheme="minorEastAsia" w:hAnsi="Cambria Math"/>
            <w:sz w:val="22"/>
            <w:szCs w:val="22"/>
          </w:rPr>
          <m:t>=0,3;</m:t>
        </m:r>
        <m:r>
          <w:rPr>
            <w:rFonts w:ascii="Cambria Math" w:eastAsiaTheme="minorEastAsia" w:hAnsi="Cambria Math"/>
            <w:sz w:val="22"/>
            <w:szCs w:val="22"/>
          </w:rPr>
          <m:t>ρ</m:t>
        </m:r>
        <m:r>
          <m:rPr>
            <m:sty m:val="p"/>
          </m:rPr>
          <w:rPr>
            <w:rFonts w:ascii="Cambria Math" w:eastAsiaTheme="minorEastAsia" w:hAnsi="Cambria Math"/>
            <w:sz w:val="22"/>
            <w:szCs w:val="22"/>
          </w:rPr>
          <m:t>=2.7</m:t>
        </m:r>
        <m:f>
          <m:fPr>
            <m:type m:val="lin"/>
            <m:ctrlPr>
              <w:rPr>
                <w:rFonts w:ascii="Cambria Math" w:eastAsiaTheme="minorEastAsia" w:hAnsi="Cambria Math"/>
                <w:sz w:val="22"/>
                <w:szCs w:val="22"/>
              </w:rPr>
            </m:ctrlPr>
          </m:fPr>
          <m:num>
            <m:r>
              <m:rPr>
                <m:sty m:val="p"/>
              </m:rPr>
              <w:rPr>
                <w:rFonts w:ascii="Cambria Math" w:eastAsiaTheme="minorEastAsia" w:hAnsi="Cambria Math"/>
                <w:sz w:val="22"/>
                <w:szCs w:val="22"/>
              </w:rPr>
              <m:t>кг</m:t>
            </m:r>
          </m:num>
          <m:den>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м</m:t>
                </m:r>
              </m:e>
              <m:sup>
                <m:r>
                  <m:rPr>
                    <m:sty m:val="p"/>
                  </m:rPr>
                  <w:rPr>
                    <w:rFonts w:ascii="Cambria Math" w:eastAsiaTheme="minorEastAsia" w:hAnsi="Cambria Math"/>
                    <w:sz w:val="22"/>
                    <w:szCs w:val="22"/>
                  </w:rPr>
                  <m:t>3</m:t>
                </m:r>
              </m:sup>
            </m:sSup>
          </m:den>
        </m:f>
        <m:r>
          <m:rPr>
            <m:sty m:val="p"/>
          </m:rPr>
          <w:rPr>
            <w:rFonts w:ascii="Cambria Math" w:eastAsiaTheme="minorEastAsia" w:hAnsi="Cambria Math"/>
            <w:sz w:val="22"/>
            <w:szCs w:val="22"/>
          </w:rPr>
          <m:t>;</m:t>
        </m:r>
        <m:f>
          <m:fPr>
            <m:type m:val="lin"/>
            <m:ctrlPr>
              <w:rPr>
                <w:rFonts w:ascii="Cambria Math" w:eastAsiaTheme="minorEastAsia" w:hAnsi="Cambria Math"/>
                <w:sz w:val="22"/>
                <w:szCs w:val="22"/>
              </w:rPr>
            </m:ctrlPr>
          </m:fPr>
          <m:num>
            <m:r>
              <w:rPr>
                <w:rFonts w:ascii="Cambria Math" w:eastAsiaTheme="minorEastAsia" w:hAnsi="Cambria Math"/>
                <w:sz w:val="22"/>
                <w:szCs w:val="22"/>
              </w:rPr>
              <m:t>E</m:t>
            </m:r>
          </m:num>
          <m:den>
            <m:r>
              <w:rPr>
                <w:rFonts w:ascii="Cambria Math" w:eastAsiaTheme="minorEastAsia" w:hAnsi="Cambria Math"/>
                <w:sz w:val="22"/>
                <w:szCs w:val="22"/>
              </w:rPr>
              <m:t>A</m:t>
            </m:r>
          </m:den>
        </m:f>
        <m:r>
          <m:rPr>
            <m:sty m:val="p"/>
          </m:rPr>
          <w:rPr>
            <w:rFonts w:ascii="Cambria Math" w:eastAsiaTheme="minorEastAsia" w:hAnsi="Cambria Math"/>
            <w:sz w:val="22"/>
            <w:szCs w:val="22"/>
          </w:rPr>
          <m:t>=7*</m:t>
        </m:r>
        <m:sSup>
          <m:sSupPr>
            <m:ctrlPr>
              <w:rPr>
                <w:rFonts w:ascii="Cambria Math" w:eastAsiaTheme="minorEastAsia" w:hAnsi="Cambria Math"/>
                <w:sz w:val="22"/>
                <w:szCs w:val="22"/>
              </w:rPr>
            </m:ctrlPr>
          </m:sSupPr>
          <m:e>
            <m:r>
              <m:rPr>
                <m:sty m:val="p"/>
              </m:rPr>
              <w:rPr>
                <w:rFonts w:ascii="Cambria Math" w:eastAsiaTheme="minorEastAsia" w:hAnsi="Cambria Math"/>
                <w:sz w:val="22"/>
                <w:szCs w:val="22"/>
              </w:rPr>
              <m:t>10</m:t>
            </m:r>
          </m:e>
          <m:sup>
            <m:r>
              <m:rPr>
                <m:sty m:val="p"/>
              </m:rPr>
              <w:rPr>
                <w:rFonts w:ascii="Cambria Math" w:eastAsiaTheme="minorEastAsia" w:hAnsi="Cambria Math"/>
                <w:sz w:val="22"/>
                <w:szCs w:val="22"/>
              </w:rPr>
              <m:t>4</m:t>
            </m:r>
          </m:sup>
        </m:sSup>
        <m:r>
          <m:rPr>
            <m:sty m:val="p"/>
          </m:rPr>
          <w:rPr>
            <w:rFonts w:ascii="Cambria Math" w:eastAsiaTheme="minorEastAsia" w:hAnsi="Cambria Math"/>
            <w:sz w:val="22"/>
            <w:szCs w:val="22"/>
          </w:rPr>
          <m:t>;</m:t>
        </m:r>
      </m:oMath>
      <w:r w:rsidR="001503F2">
        <w:rPr>
          <w:rFonts w:eastAsiaTheme="minorEastAsia"/>
          <w:noProof/>
          <w:sz w:val="22"/>
          <w:szCs w:val="22"/>
          <w:lang w:val="ru-RU"/>
        </w:rPr>
        <mc:AlternateContent>
          <mc:Choice Requires="wps">
            <w:drawing>
              <wp:anchor distT="45720" distB="45720" distL="114300" distR="114300" simplePos="0" relativeHeight="251748352" behindDoc="1" locked="0" layoutInCell="1" allowOverlap="1" wp14:anchorId="168B4F19" wp14:editId="7966330B">
                <wp:simplePos x="0" y="0"/>
                <wp:positionH relativeFrom="margin">
                  <wp:posOffset>5314950</wp:posOffset>
                </wp:positionH>
                <wp:positionV relativeFrom="paragraph">
                  <wp:posOffset>-393700</wp:posOffset>
                </wp:positionV>
                <wp:extent cx="622300" cy="33020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2E60E" w14:textId="77777777" w:rsidR="00E33C31" w:rsidRDefault="00E33C31" w:rsidP="00767CF2">
                            <w:pPr>
                              <w:jc w:val="right"/>
                            </w:pPr>
                            <w:r w:rsidRPr="00085CD1">
                              <w:rPr>
                                <w:sz w:val="28"/>
                                <w:szCs w:val="28"/>
                                <w:lang w:val="uk-UA"/>
                              </w:rPr>
                              <w:t>(</w:t>
                            </w:r>
                            <w:r>
                              <w:rPr>
                                <w:sz w:val="28"/>
                                <w:szCs w:val="28"/>
                                <w:lang w:val="uk-UA"/>
                              </w:rPr>
                              <w:t>16</w:t>
                            </w:r>
                            <w:r w:rsidRPr="00085CD1">
                              <w:rPr>
                                <w:sz w:val="28"/>
                                <w:szCs w:val="28"/>
                                <w:lang w:val="uk-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B4F19" id="Text Box 47" o:spid="_x0000_s1038" type="#_x0000_t202" style="position:absolute;left:0;text-align:left;margin-left:418.5pt;margin-top:-31pt;width:49pt;height:26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5AhgIAABc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" stroked="f">
                <v:textbox>
                  <w:txbxContent>
                    <w:p w14:paraId="5852E60E" w14:textId="77777777" w:rsidR="00E33C31" w:rsidRDefault="00E33C31" w:rsidP="00767CF2">
                      <w:pPr>
                        <w:jc w:val="right"/>
                      </w:pPr>
                      <w:r w:rsidRPr="00085CD1">
                        <w:rPr>
                          <w:sz w:val="28"/>
                          <w:szCs w:val="28"/>
                          <w:lang w:val="uk-UA"/>
                        </w:rPr>
                        <w:t>(</w:t>
                      </w:r>
                      <w:r>
                        <w:rPr>
                          <w:sz w:val="28"/>
                          <w:szCs w:val="28"/>
                          <w:lang w:val="uk-UA"/>
                        </w:rPr>
                        <w:t>16</w:t>
                      </w:r>
                      <w:r w:rsidRPr="00085CD1">
                        <w:rPr>
                          <w:sz w:val="28"/>
                          <w:szCs w:val="28"/>
                          <w:lang w:val="uk-UA"/>
                        </w:rPr>
                        <w:t>)</w:t>
                      </w:r>
                    </w:p>
                  </w:txbxContent>
                </v:textbox>
                <w10:wrap anchorx="margin"/>
              </v:shape>
            </w:pict>
          </mc:Fallback>
        </mc:AlternateContent>
      </w:r>
    </w:p>
    <w:p w14:paraId="2223A5F1" w14:textId="77777777" w:rsidR="00877FDA" w:rsidRDefault="000F4FAA" w:rsidP="001E0517">
      <w:pPr>
        <w:pStyle w:val="VMV0"/>
        <w:spacing w:line="240" w:lineRule="auto"/>
        <w:jc w:val="left"/>
        <w:rPr>
          <w:rFonts w:eastAsiaTheme="minorEastAsia"/>
          <w:sz w:val="22"/>
          <w:szCs w:val="22"/>
        </w:rPr>
      </w:pPr>
      <w:bookmarkStart w:id="6" w:name="_Hlk55151515"/>
      <w:r>
        <w:rPr>
          <w:noProof/>
          <w:lang w:val="ru-RU"/>
        </w:rPr>
        <w:drawing>
          <wp:anchor distT="0" distB="0" distL="114300" distR="114300" simplePos="0" relativeHeight="251765760" behindDoc="0" locked="0" layoutInCell="1" allowOverlap="1" wp14:anchorId="60C11957" wp14:editId="6F2AB4A1">
            <wp:simplePos x="0" y="0"/>
            <wp:positionH relativeFrom="margin">
              <wp:posOffset>359558</wp:posOffset>
            </wp:positionH>
            <wp:positionV relativeFrom="paragraph">
              <wp:posOffset>532455</wp:posOffset>
            </wp:positionV>
            <wp:extent cx="3391535" cy="2804795"/>
            <wp:effectExtent l="0" t="0" r="0" b="0"/>
            <wp:wrapTopAndBottom/>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1535" cy="2804795"/>
                    </a:xfrm>
                    <a:prstGeom prst="rect">
                      <a:avLst/>
                    </a:prstGeom>
                  </pic:spPr>
                </pic:pic>
              </a:graphicData>
            </a:graphic>
            <wp14:sizeRelH relativeFrom="margin">
              <wp14:pctWidth>0</wp14:pctWidth>
            </wp14:sizeRelH>
            <wp14:sizeRelV relativeFrom="margin">
              <wp14:pctHeight>0</wp14:pctHeight>
            </wp14:sizeRelV>
          </wp:anchor>
        </w:drawing>
      </w:r>
      <w:r w:rsidR="00877FDA" w:rsidRPr="00900A85">
        <w:rPr>
          <w:rFonts w:eastAsiaTheme="minorEastAsia"/>
          <w:sz w:val="22"/>
          <w:szCs w:val="22"/>
        </w:rPr>
        <w:t xml:space="preserve">На </w:t>
      </w:r>
      <w:r w:rsidR="008858C8" w:rsidRPr="00900A85">
        <w:rPr>
          <w:rFonts w:eastAsiaTheme="minorEastAsia"/>
          <w:sz w:val="22"/>
          <w:szCs w:val="22"/>
        </w:rPr>
        <w:t>Р</w:t>
      </w:r>
      <w:r w:rsidR="00877FDA" w:rsidRPr="00900A85">
        <w:rPr>
          <w:rFonts w:eastAsiaTheme="minorEastAsia"/>
          <w:sz w:val="22"/>
          <w:szCs w:val="22"/>
        </w:rPr>
        <w:t xml:space="preserve">ис. </w:t>
      </w:r>
      <w:r w:rsidR="008858C8" w:rsidRPr="00900A85">
        <w:rPr>
          <w:rFonts w:eastAsiaTheme="minorEastAsia"/>
          <w:sz w:val="22"/>
          <w:szCs w:val="22"/>
          <w:lang w:val="ru-RU"/>
        </w:rPr>
        <w:t xml:space="preserve">3 </w:t>
      </w:r>
      <w:r w:rsidR="008858C8" w:rsidRPr="00900A85">
        <w:rPr>
          <w:sz w:val="22"/>
          <w:szCs w:val="22"/>
        </w:rPr>
        <w:t xml:space="preserve">– </w:t>
      </w:r>
      <w:r w:rsidR="005816A0">
        <w:rPr>
          <w:rFonts w:eastAsiaTheme="minorEastAsia"/>
          <w:sz w:val="22"/>
          <w:szCs w:val="22"/>
        </w:rPr>
        <w:t>5</w:t>
      </w:r>
      <w:r w:rsidR="00877FDA" w:rsidRPr="00900A85">
        <w:rPr>
          <w:rFonts w:eastAsiaTheme="minorEastAsia"/>
          <w:color w:val="FF0000"/>
          <w:sz w:val="22"/>
          <w:szCs w:val="22"/>
        </w:rPr>
        <w:t xml:space="preserve"> </w:t>
      </w:r>
      <w:r w:rsidR="00877FDA" w:rsidRPr="00900A85">
        <w:rPr>
          <w:rFonts w:eastAsiaTheme="minorEastAsia"/>
          <w:sz w:val="22"/>
          <w:szCs w:val="22"/>
        </w:rPr>
        <w:t xml:space="preserve">наведені результати розрахунків для оболонок </w:t>
      </w:r>
      <w:r w:rsidR="0048770D" w:rsidRPr="00900A85">
        <w:rPr>
          <w:rFonts w:eastAsiaTheme="minorEastAsia"/>
          <w:sz w:val="22"/>
          <w:szCs w:val="22"/>
        </w:rPr>
        <w:t>змінної товщини при неосесиметричних коливаннях (один край вільний).</w:t>
      </w:r>
    </w:p>
    <w:p w14:paraId="364EC105" w14:textId="77777777" w:rsidR="00EE5FF0" w:rsidRPr="00AE3793" w:rsidRDefault="00EE5FF0" w:rsidP="001E0517">
      <w:pPr>
        <w:pStyle w:val="VMV0"/>
        <w:spacing w:line="240" w:lineRule="auto"/>
        <w:jc w:val="left"/>
        <w:rPr>
          <w:rFonts w:eastAsiaTheme="minorEastAsia"/>
          <w:sz w:val="22"/>
          <w:szCs w:val="22"/>
          <w:lang w:val="ru-RU"/>
        </w:rPr>
      </w:pPr>
    </w:p>
    <w:bookmarkEnd w:id="6"/>
    <w:p w14:paraId="74E534FB" w14:textId="77777777" w:rsidR="00E821E2" w:rsidRPr="00900A85" w:rsidRDefault="00443BB9" w:rsidP="00EE5FF0">
      <w:pPr>
        <w:pStyle w:val="VMV0"/>
        <w:spacing w:after="120" w:line="240" w:lineRule="auto"/>
        <w:ind w:firstLine="0"/>
        <w:jc w:val="center"/>
        <w:rPr>
          <w:sz w:val="22"/>
          <w:szCs w:val="22"/>
          <w:lang w:val="ru-RU"/>
        </w:rPr>
      </w:pPr>
      <w:r w:rsidRPr="00900A85">
        <w:rPr>
          <w:sz w:val="22"/>
          <w:szCs w:val="22"/>
        </w:rPr>
        <w:t xml:space="preserve">Рис. </w:t>
      </w:r>
      <w:r w:rsidR="004D06BD" w:rsidRPr="00900A85">
        <w:rPr>
          <w:sz w:val="22"/>
          <w:szCs w:val="22"/>
        </w:rPr>
        <w:t>3</w:t>
      </w:r>
      <w:r w:rsidR="00DC311A" w:rsidRPr="00900A85">
        <w:rPr>
          <w:sz w:val="22"/>
          <w:szCs w:val="22"/>
        </w:rPr>
        <w:t xml:space="preserve"> – Залежність величини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u</m:t>
            </m:r>
          </m:e>
          <m:sub>
            <m:r>
              <w:rPr>
                <w:rFonts w:ascii="Cambria Math" w:eastAsiaTheme="minorEastAsia" w:hAnsi="Cambria Math"/>
                <w:sz w:val="22"/>
                <w:szCs w:val="22"/>
              </w:rPr>
              <m:t>3</m:t>
            </m:r>
          </m:sub>
        </m:sSub>
      </m:oMath>
      <w:r w:rsidR="00DC311A" w:rsidRPr="00900A85">
        <w:rPr>
          <w:sz w:val="22"/>
          <w:szCs w:val="22"/>
        </w:rPr>
        <w:t xml:space="preserve"> від просторової координати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r w:rsidR="005C3FB5" w:rsidRPr="00900A85">
        <w:rPr>
          <w:sz w:val="22"/>
          <w:szCs w:val="22"/>
        </w:rPr>
        <w:t>.</w:t>
      </w:r>
    </w:p>
    <w:p w14:paraId="182E66A4" w14:textId="77777777" w:rsidR="005816A0" w:rsidRPr="005816A0" w:rsidRDefault="00BA2D6E" w:rsidP="001E0517">
      <w:pPr>
        <w:pStyle w:val="VMV0"/>
        <w:spacing w:line="240" w:lineRule="auto"/>
        <w:rPr>
          <w:sz w:val="22"/>
          <w:szCs w:val="22"/>
        </w:rPr>
      </w:pPr>
      <w:r w:rsidRPr="00900A85">
        <w:rPr>
          <w:sz w:val="22"/>
          <w:szCs w:val="22"/>
        </w:rPr>
        <w:t xml:space="preserve">Враховуючи, що вихідна задача є багато параметричною (в різні моменти часу t кінематичні та силові параметри приймають </w:t>
      </w:r>
      <w:r w:rsidR="005816A0">
        <w:rPr>
          <w:sz w:val="22"/>
          <w:szCs w:val="22"/>
          <w:lang w:val="ru-RU"/>
        </w:rPr>
        <w:t xml:space="preserve"> </w:t>
      </w:r>
      <w:r w:rsidR="005816A0">
        <w:rPr>
          <w:sz w:val="22"/>
          <w:szCs w:val="22"/>
        </w:rPr>
        <w:t xml:space="preserve">різні значення по координатам </w:t>
      </w:r>
      <m:oMath>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2</m:t>
            </m:r>
          </m:sub>
        </m:sSub>
      </m:oMath>
      <w:r w:rsidR="005816A0">
        <w:rPr>
          <w:sz w:val="22"/>
          <w:szCs w:val="22"/>
        </w:rPr>
        <w:t xml:space="preserve">) в подальшому будемо розглядати </w:t>
      </w:r>
      <w:r w:rsidR="005816A0" w:rsidRPr="00900A85">
        <w:rPr>
          <w:sz w:val="22"/>
          <w:szCs w:val="22"/>
        </w:rPr>
        <w:t>залежності вихідних</w:t>
      </w:r>
      <w:r w:rsidR="005816A0">
        <w:rPr>
          <w:sz w:val="22"/>
          <w:szCs w:val="22"/>
        </w:rPr>
        <w:t xml:space="preserve"> величин в моменти часу досягнення ними максимальних значень по модулю.</w:t>
      </w:r>
    </w:p>
    <w:p w14:paraId="472452F5" w14:textId="16B4E44D" w:rsidR="005816A0" w:rsidRDefault="00895978" w:rsidP="001E0517">
      <w:pPr>
        <w:pStyle w:val="VMV0"/>
        <w:spacing w:line="240" w:lineRule="auto"/>
        <w:rPr>
          <w:sz w:val="22"/>
          <w:szCs w:val="22"/>
        </w:rPr>
      </w:pPr>
      <w:r>
        <w:rPr>
          <w:noProof/>
          <w:lang w:val="ru-RU"/>
        </w:rPr>
        <w:lastRenderedPageBreak/>
        <w:drawing>
          <wp:anchor distT="0" distB="0" distL="114300" distR="114300" simplePos="0" relativeHeight="251766784" behindDoc="0" locked="0" layoutInCell="1" allowOverlap="1" wp14:anchorId="7D0ED3A1" wp14:editId="6A22DB05">
            <wp:simplePos x="0" y="0"/>
            <wp:positionH relativeFrom="column">
              <wp:posOffset>433705</wp:posOffset>
            </wp:positionH>
            <wp:positionV relativeFrom="paragraph">
              <wp:posOffset>162560</wp:posOffset>
            </wp:positionV>
            <wp:extent cx="3338195" cy="2774315"/>
            <wp:effectExtent l="0" t="0" r="0" b="6985"/>
            <wp:wrapTopAndBottom/>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8195" cy="2774315"/>
                    </a:xfrm>
                    <a:prstGeom prst="rect">
                      <a:avLst/>
                    </a:prstGeom>
                  </pic:spPr>
                </pic:pic>
              </a:graphicData>
            </a:graphic>
            <wp14:sizeRelH relativeFrom="margin">
              <wp14:pctWidth>0</wp14:pctWidth>
            </wp14:sizeRelH>
            <wp14:sizeRelV relativeFrom="margin">
              <wp14:pctHeight>0</wp14:pctHeight>
            </wp14:sizeRelV>
          </wp:anchor>
        </w:drawing>
      </w:r>
    </w:p>
    <w:p w14:paraId="125ED2CC" w14:textId="7EA4E367" w:rsidR="005816A0" w:rsidRPr="00900A85" w:rsidRDefault="005816A0" w:rsidP="00024029">
      <w:pPr>
        <w:pStyle w:val="VMV0"/>
        <w:spacing w:before="120" w:after="120" w:line="240" w:lineRule="auto"/>
        <w:ind w:firstLine="0"/>
        <w:jc w:val="center"/>
        <w:rPr>
          <w:sz w:val="22"/>
          <w:szCs w:val="22"/>
        </w:rPr>
      </w:pPr>
      <w:r w:rsidRPr="00900A85">
        <w:rPr>
          <w:sz w:val="22"/>
          <w:szCs w:val="22"/>
        </w:rPr>
        <w:t>Рис. 4</w:t>
      </w:r>
      <w:r w:rsidRPr="00900A85">
        <w:rPr>
          <w:color w:val="FF0000"/>
          <w:sz w:val="22"/>
          <w:szCs w:val="22"/>
        </w:rPr>
        <w:t xml:space="preserve"> </w:t>
      </w:r>
      <w:r w:rsidRPr="00900A85">
        <w:rPr>
          <w:sz w:val="22"/>
          <w:szCs w:val="22"/>
        </w:rPr>
        <w:t xml:space="preserve">– </w:t>
      </w:r>
      <w:r w:rsidRPr="00495710">
        <w:rPr>
          <w:sz w:val="22"/>
          <w:szCs w:val="22"/>
        </w:rPr>
        <w:t>Залежність величини</w:t>
      </w:r>
      <w:r w:rsidRPr="00900A85">
        <w:rPr>
          <w:sz w:val="22"/>
          <w:szCs w:val="22"/>
        </w:rPr>
        <w:t xml:space="preserve">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oMath>
      <w:r w:rsidRPr="00900A85">
        <w:rPr>
          <w:sz w:val="22"/>
          <w:szCs w:val="22"/>
        </w:rPr>
        <w:t xml:space="preserve"> від просторової координати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r w:rsidRPr="00900A85">
        <w:rPr>
          <w:sz w:val="22"/>
          <w:szCs w:val="22"/>
        </w:rPr>
        <w:t>.</w:t>
      </w:r>
    </w:p>
    <w:p w14:paraId="5AC9A996" w14:textId="77777777" w:rsidR="00852151" w:rsidRPr="00900A85" w:rsidRDefault="00DC311A" w:rsidP="001E0517">
      <w:pPr>
        <w:pStyle w:val="VMV0"/>
        <w:spacing w:line="240" w:lineRule="auto"/>
        <w:rPr>
          <w:sz w:val="22"/>
          <w:szCs w:val="22"/>
        </w:rPr>
      </w:pPr>
      <w:bookmarkStart w:id="7" w:name="_Hlk55152072"/>
      <w:r w:rsidRPr="00900A85">
        <w:rPr>
          <w:sz w:val="22"/>
          <w:szCs w:val="22"/>
        </w:rPr>
        <w:t xml:space="preserve">На </w:t>
      </w:r>
      <w:r w:rsidR="00962EBB" w:rsidRPr="00900A85">
        <w:rPr>
          <w:sz w:val="22"/>
          <w:szCs w:val="22"/>
        </w:rPr>
        <w:t>Р</w:t>
      </w:r>
      <w:r w:rsidRPr="00900A85">
        <w:rPr>
          <w:sz w:val="22"/>
          <w:szCs w:val="22"/>
        </w:rPr>
        <w:t>ис.</w:t>
      </w:r>
      <w:r w:rsidR="00443BB9" w:rsidRPr="00900A85">
        <w:rPr>
          <w:sz w:val="22"/>
          <w:szCs w:val="22"/>
        </w:rPr>
        <w:t xml:space="preserve"> </w:t>
      </w:r>
      <w:r w:rsidR="00962EBB" w:rsidRPr="00900A85">
        <w:rPr>
          <w:sz w:val="22"/>
          <w:szCs w:val="22"/>
        </w:rPr>
        <w:t>3</w:t>
      </w:r>
      <w:r w:rsidRPr="00900A85">
        <w:rPr>
          <w:color w:val="FF0000"/>
          <w:sz w:val="22"/>
          <w:szCs w:val="22"/>
          <w:lang w:val="ru-RU"/>
        </w:rPr>
        <w:t xml:space="preserve"> </w:t>
      </w:r>
      <w:r w:rsidR="0030556B" w:rsidRPr="00900A85">
        <w:rPr>
          <w:sz w:val="22"/>
          <w:szCs w:val="22"/>
        </w:rPr>
        <w:t xml:space="preserve">представлені залежності переміщення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u</m:t>
            </m:r>
          </m:e>
          <m:sub>
            <m:r>
              <w:rPr>
                <w:rFonts w:ascii="Cambria Math" w:eastAsiaTheme="minorEastAsia" w:hAnsi="Cambria Math"/>
                <w:sz w:val="22"/>
                <w:szCs w:val="22"/>
              </w:rPr>
              <m:t>3</m:t>
            </m:r>
          </m:sub>
        </m:sSub>
      </m:oMath>
      <w:r w:rsidR="0030556B" w:rsidRPr="00900A85">
        <w:rPr>
          <w:sz w:val="22"/>
          <w:szCs w:val="22"/>
        </w:rPr>
        <w:t xml:space="preserve"> по просторовій координаті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r w:rsidR="0030556B" w:rsidRPr="00900A85">
        <w:rPr>
          <w:sz w:val="22"/>
          <w:szCs w:val="22"/>
        </w:rPr>
        <w:t xml:space="preserve"> в перерізі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2</m:t>
            </m:r>
          </m:sub>
        </m:sSub>
        <m:r>
          <w:rPr>
            <w:rFonts w:ascii="Cambria Math" w:hAnsi="Cambria Math"/>
            <w:sz w:val="22"/>
            <w:szCs w:val="22"/>
          </w:rPr>
          <m:t>=0</m:t>
        </m:r>
      </m:oMath>
      <w:r w:rsidR="0030556B" w:rsidRPr="00900A85">
        <w:rPr>
          <w:sz w:val="22"/>
          <w:szCs w:val="22"/>
        </w:rPr>
        <w:t xml:space="preserve"> при різних кутах конусної вихідної оболонки. Крива з індексом 1 відповідає випадку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1</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12</m:t>
            </m:r>
          </m:den>
        </m:f>
      </m:oMath>
      <w:r w:rsidR="004D06BD" w:rsidRPr="00900A85">
        <w:rPr>
          <w:sz w:val="22"/>
          <w:szCs w:val="22"/>
        </w:rPr>
        <w:t xml:space="preserve"> </w:t>
      </w:r>
      <w:r w:rsidR="0030556B" w:rsidRPr="00900A85">
        <w:rPr>
          <w:sz w:val="22"/>
          <w:szCs w:val="22"/>
        </w:rPr>
        <w:t xml:space="preserve">в момент часу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r>
          <w:rPr>
            <w:rFonts w:ascii="Cambria Math" w:hAnsi="Cambria Math"/>
            <w:sz w:val="22"/>
            <w:szCs w:val="22"/>
          </w:rPr>
          <m:t>=16.75T;</m:t>
        </m:r>
      </m:oMath>
      <w:r w:rsidR="0030556B" w:rsidRPr="00900A85">
        <w:rPr>
          <w:sz w:val="22"/>
          <w:szCs w:val="22"/>
        </w:rPr>
        <w:t xml:space="preserve"> крива </w:t>
      </w:r>
      <w:r w:rsidR="00852151" w:rsidRPr="00900A85">
        <w:rPr>
          <w:sz w:val="22"/>
          <w:szCs w:val="22"/>
        </w:rPr>
        <w:t xml:space="preserve">2 -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2</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6</m:t>
            </m:r>
          </m:den>
        </m:f>
      </m:oMath>
      <w:r w:rsidR="00852151" w:rsidRPr="00900A85">
        <w:rPr>
          <w:sz w:val="22"/>
          <w:szCs w:val="22"/>
        </w:rPr>
        <w:t xml:space="preserve">; в момент часу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r>
          <w:rPr>
            <w:rFonts w:ascii="Cambria Math" w:hAnsi="Cambria Math"/>
            <w:sz w:val="22"/>
            <w:szCs w:val="22"/>
          </w:rPr>
          <m:t>=18.5T;</m:t>
        </m:r>
      </m:oMath>
      <w:r w:rsidR="00852151" w:rsidRPr="00900A85">
        <w:rPr>
          <w:sz w:val="22"/>
          <w:szCs w:val="22"/>
        </w:rPr>
        <w:t xml:space="preserve"> крива 3 -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3</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4</m:t>
            </m:r>
          </m:den>
        </m:f>
        <m:r>
          <w:rPr>
            <w:rFonts w:ascii="Cambria Math" w:hAnsi="Cambria Math"/>
            <w:sz w:val="22"/>
            <w:szCs w:val="22"/>
          </w:rPr>
          <m:t>;</m:t>
        </m:r>
      </m:oMath>
      <w:r w:rsidR="00852151" w:rsidRPr="00900A85">
        <w:rPr>
          <w:sz w:val="22"/>
          <w:szCs w:val="22"/>
        </w:rPr>
        <w:t xml:space="preserve"> в момент часу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3</m:t>
            </m:r>
          </m:sub>
        </m:sSub>
        <m:r>
          <w:rPr>
            <w:rFonts w:ascii="Cambria Math" w:hAnsi="Cambria Math"/>
            <w:sz w:val="22"/>
            <w:szCs w:val="22"/>
          </w:rPr>
          <m:t>=16.25T.</m:t>
        </m:r>
      </m:oMath>
    </w:p>
    <w:p w14:paraId="1E95DACF" w14:textId="40466B46" w:rsidR="000D3AA3" w:rsidRPr="000D3AA3" w:rsidRDefault="00443BB9" w:rsidP="001E0517">
      <w:pPr>
        <w:pStyle w:val="VMV0"/>
        <w:spacing w:line="240" w:lineRule="auto"/>
        <w:rPr>
          <w:sz w:val="22"/>
          <w:szCs w:val="22"/>
        </w:rPr>
      </w:pPr>
      <w:bookmarkStart w:id="8" w:name="_Hlk55152156"/>
      <w:bookmarkEnd w:id="7"/>
      <w:r w:rsidRPr="00900A85">
        <w:rPr>
          <w:sz w:val="22"/>
          <w:szCs w:val="22"/>
        </w:rPr>
        <w:t xml:space="preserve">На </w:t>
      </w:r>
      <w:r w:rsidR="00962EBB" w:rsidRPr="00900A85">
        <w:rPr>
          <w:sz w:val="22"/>
          <w:szCs w:val="22"/>
        </w:rPr>
        <w:t>Рис. 4</w:t>
      </w:r>
      <w:r w:rsidR="00962EBB" w:rsidRPr="00900A85">
        <w:rPr>
          <w:color w:val="FF0000"/>
          <w:sz w:val="22"/>
          <w:szCs w:val="22"/>
          <w:lang w:val="ru-RU"/>
        </w:rPr>
        <w:t xml:space="preserve"> </w:t>
      </w:r>
      <w:r w:rsidR="00852151" w:rsidRPr="00900A85">
        <w:rPr>
          <w:sz w:val="22"/>
          <w:szCs w:val="22"/>
        </w:rPr>
        <w:t xml:space="preserve">наведені залежності величин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oMath>
      <w:r w:rsidR="00852151" w:rsidRPr="00900A85">
        <w:rPr>
          <w:sz w:val="22"/>
          <w:szCs w:val="22"/>
        </w:rPr>
        <w:t xml:space="preserve"> у вказаному перерізі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2</m:t>
            </m:r>
          </m:sub>
        </m:sSub>
        <m:r>
          <w:rPr>
            <w:rFonts w:ascii="Cambria Math" w:hAnsi="Cambria Math"/>
            <w:sz w:val="22"/>
            <w:szCs w:val="22"/>
          </w:rPr>
          <m:t>=0</m:t>
        </m:r>
      </m:oMath>
      <w:r w:rsidR="00852151" w:rsidRPr="00900A85">
        <w:rPr>
          <w:sz w:val="22"/>
          <w:szCs w:val="22"/>
        </w:rPr>
        <w:t xml:space="preserve">. На рисунку криві згідно вище прийнятим позначенням відповідають моментам часу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r>
          <w:rPr>
            <w:rFonts w:ascii="Cambria Math" w:hAnsi="Cambria Math"/>
            <w:sz w:val="22"/>
            <w:szCs w:val="22"/>
          </w:rPr>
          <m:t>=10.1T;</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r>
          <w:rPr>
            <w:rFonts w:ascii="Cambria Math" w:hAnsi="Cambria Math"/>
            <w:sz w:val="22"/>
            <w:szCs w:val="22"/>
          </w:rPr>
          <m:t>=1.2T;</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3</m:t>
            </m:r>
          </m:sub>
        </m:sSub>
        <m:r>
          <w:rPr>
            <w:rFonts w:ascii="Cambria Math" w:hAnsi="Cambria Math"/>
            <w:sz w:val="22"/>
            <w:szCs w:val="22"/>
          </w:rPr>
          <m:t>=1.4T.</m:t>
        </m:r>
      </m:oMath>
      <w:r w:rsidR="000D3AA3">
        <w:rPr>
          <w:sz w:val="22"/>
          <w:szCs w:val="22"/>
        </w:rPr>
        <w:t xml:space="preserve"> </w:t>
      </w:r>
      <w:r w:rsidR="000D3AA3">
        <w:rPr>
          <w:sz w:val="22"/>
          <w:szCs w:val="22"/>
          <w:lang w:val="ru-RU"/>
        </w:rPr>
        <w:t>В</w:t>
      </w:r>
      <w:r w:rsidR="000D3AA3">
        <w:rPr>
          <w:sz w:val="22"/>
          <w:szCs w:val="22"/>
        </w:rPr>
        <w:t xml:space="preserve">еличини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e>
        </m:d>
        <m:r>
          <w:rPr>
            <w:rFonts w:ascii="Cambria Math" w:hAnsi="Cambria Math"/>
            <w:sz w:val="22"/>
            <w:szCs w:val="22"/>
          </w:rPr>
          <m:t>=-1.07*</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 xml:space="preserve">; </m:t>
        </m:r>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e>
        </m:d>
        <m:r>
          <w:rPr>
            <w:rFonts w:ascii="Cambria Math" w:hAnsi="Cambria Math"/>
            <w:sz w:val="22"/>
            <w:szCs w:val="22"/>
          </w:rPr>
          <m:t>=-1.08∙</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m:t>
        </m:r>
      </m:oMath>
    </w:p>
    <w:p w14:paraId="057BC94B" w14:textId="224B5D49" w:rsidR="00266AED" w:rsidRPr="00900A85" w:rsidRDefault="00443BB9" w:rsidP="000D3AA3">
      <w:pPr>
        <w:pStyle w:val="VMV0"/>
        <w:spacing w:line="240" w:lineRule="auto"/>
        <w:ind w:firstLine="0"/>
        <w:rPr>
          <w:sz w:val="22"/>
          <w:szCs w:val="22"/>
        </w:rPr>
      </w:pPr>
      <m:oMath>
        <m:r>
          <w:rPr>
            <w:rFonts w:ascii="Cambria Math" w:hAnsi="Cambria Math"/>
            <w:sz w:val="22"/>
            <w:szCs w:val="22"/>
          </w:rPr>
          <m:t xml:space="preserve"> </m:t>
        </m:r>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3</m:t>
                </m:r>
              </m:sub>
            </m:sSub>
          </m:e>
        </m:d>
        <m:r>
          <w:rPr>
            <w:rFonts w:ascii="Cambria Math" w:hAnsi="Cambria Math"/>
            <w:sz w:val="22"/>
            <w:szCs w:val="22"/>
          </w:rPr>
          <m:t>=-1.16∙</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-4</m:t>
            </m:r>
          </m:sup>
        </m:sSup>
        <m:r>
          <w:rPr>
            <w:rFonts w:ascii="Cambria Math" w:hAnsi="Cambria Math"/>
            <w:sz w:val="22"/>
            <w:szCs w:val="22"/>
          </w:rPr>
          <m:t xml:space="preserve">. </m:t>
        </m:r>
      </m:oMath>
      <w:r w:rsidR="0031735F" w:rsidRPr="00900A85">
        <w:rPr>
          <w:sz w:val="22"/>
          <w:szCs w:val="22"/>
        </w:rPr>
        <w:t xml:space="preserve"> Якісна відмінність кривої 1 від кривих 2, 3 пояснюється різним часом досягнення максима</w:t>
      </w:r>
      <w:r w:rsidR="004D06BD" w:rsidRPr="00900A85">
        <w:rPr>
          <w:sz w:val="22"/>
          <w:szCs w:val="22"/>
        </w:rPr>
        <w:t>льних значень по модулю величин</w:t>
      </w:r>
      <w:r w:rsidR="0031735F" w:rsidRPr="00900A85">
        <w:rPr>
          <w:sz w:val="22"/>
          <w:szCs w:val="22"/>
        </w:rPr>
        <w:t xml:space="preserve">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ε</m:t>
            </m:r>
          </m:e>
          <m:sub>
            <m:r>
              <w:rPr>
                <w:rFonts w:ascii="Cambria Math" w:eastAsiaTheme="minorEastAsia" w:hAnsi="Cambria Math"/>
                <w:sz w:val="22"/>
                <w:szCs w:val="22"/>
              </w:rPr>
              <m:t>11</m:t>
            </m:r>
          </m:sub>
        </m:sSub>
      </m:oMath>
      <w:r w:rsidR="0031735F" w:rsidRPr="00900A85">
        <w:rPr>
          <w:iCs/>
          <w:sz w:val="22"/>
          <w:szCs w:val="22"/>
        </w:rPr>
        <w:t>.</w:t>
      </w:r>
      <w:bookmarkEnd w:id="8"/>
      <w:r w:rsidR="00F9352E" w:rsidRPr="00900A85">
        <w:rPr>
          <w:sz w:val="22"/>
          <w:szCs w:val="22"/>
        </w:rPr>
        <w:tab/>
      </w:r>
    </w:p>
    <w:p w14:paraId="78E60800" w14:textId="77777777" w:rsidR="00CC410A" w:rsidRPr="00900A85" w:rsidRDefault="000F4FAA" w:rsidP="001E0517">
      <w:pPr>
        <w:pStyle w:val="VMV0"/>
        <w:spacing w:line="240" w:lineRule="auto"/>
        <w:ind w:firstLine="0"/>
        <w:jc w:val="center"/>
        <w:rPr>
          <w:sz w:val="22"/>
          <w:szCs w:val="22"/>
        </w:rPr>
      </w:pPr>
      <w:r>
        <w:rPr>
          <w:noProof/>
          <w:lang w:val="ru-RU"/>
        </w:rPr>
        <w:lastRenderedPageBreak/>
        <w:drawing>
          <wp:inline distT="0" distB="0" distL="0" distR="0" wp14:anchorId="093929C7" wp14:editId="228B1683">
            <wp:extent cx="3455582" cy="3176262"/>
            <wp:effectExtent l="0" t="0" r="0" b="571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467550" cy="3187262"/>
                    </a:xfrm>
                    <a:prstGeom prst="rect">
                      <a:avLst/>
                    </a:prstGeom>
                  </pic:spPr>
                </pic:pic>
              </a:graphicData>
            </a:graphic>
          </wp:inline>
        </w:drawing>
      </w:r>
    </w:p>
    <w:p w14:paraId="2BCDEC53" w14:textId="5301365B" w:rsidR="00CB3851" w:rsidRPr="00900A85" w:rsidRDefault="00BF2A85" w:rsidP="00024029">
      <w:pPr>
        <w:pStyle w:val="VMV0"/>
        <w:spacing w:before="120" w:after="120" w:line="240" w:lineRule="auto"/>
        <w:ind w:firstLine="0"/>
        <w:jc w:val="center"/>
        <w:rPr>
          <w:sz w:val="22"/>
          <w:szCs w:val="22"/>
        </w:rPr>
      </w:pPr>
      <w:r w:rsidRPr="00900A85">
        <w:rPr>
          <w:sz w:val="22"/>
          <w:szCs w:val="22"/>
        </w:rPr>
        <w:t>Рис.</w:t>
      </w:r>
      <w:r w:rsidR="00443BB9" w:rsidRPr="00900A85">
        <w:rPr>
          <w:sz w:val="22"/>
          <w:szCs w:val="22"/>
        </w:rPr>
        <w:t xml:space="preserve"> </w:t>
      </w:r>
      <w:r w:rsidR="005816A0">
        <w:rPr>
          <w:sz w:val="22"/>
          <w:szCs w:val="22"/>
        </w:rPr>
        <w:t>5</w:t>
      </w:r>
      <w:r w:rsidRPr="00900A85">
        <w:rPr>
          <w:color w:val="FF0000"/>
          <w:sz w:val="22"/>
          <w:szCs w:val="22"/>
        </w:rPr>
        <w:t xml:space="preserve">  </w:t>
      </w:r>
      <w:r w:rsidRPr="00900A85">
        <w:rPr>
          <w:sz w:val="22"/>
          <w:szCs w:val="22"/>
        </w:rPr>
        <w:t xml:space="preserve">– Залежність величини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σ</m:t>
            </m:r>
          </m:e>
          <m:sub>
            <m:r>
              <w:rPr>
                <w:rFonts w:ascii="Cambria Math" w:eastAsiaTheme="minorEastAsia" w:hAnsi="Cambria Math"/>
                <w:sz w:val="22"/>
                <w:szCs w:val="22"/>
              </w:rPr>
              <m:t>22</m:t>
            </m:r>
          </m:sub>
        </m:sSub>
      </m:oMath>
      <w:r w:rsidRPr="00900A85">
        <w:rPr>
          <w:sz w:val="22"/>
          <w:szCs w:val="22"/>
        </w:rPr>
        <w:t xml:space="preserve"> від просторової координати </w:t>
      </w:r>
      <m:oMath>
        <m:sSub>
          <m:sSubPr>
            <m:ctrlPr>
              <w:rPr>
                <w:rFonts w:ascii="Cambria Math" w:hAnsi="Cambria Math"/>
                <w:i/>
                <w:sz w:val="22"/>
                <w:szCs w:val="22"/>
              </w:rPr>
            </m:ctrlPr>
          </m:sSubPr>
          <m:e>
            <m:r>
              <w:rPr>
                <w:rFonts w:ascii="Cambria Math" w:hAnsi="Cambria Math"/>
                <w:sz w:val="22"/>
                <w:szCs w:val="22"/>
                <w:lang w:val="en-US"/>
              </w:rPr>
              <m:t>s</m:t>
            </m:r>
          </m:e>
          <m:sub>
            <m:r>
              <w:rPr>
                <w:rFonts w:ascii="Cambria Math" w:hAnsi="Cambria Math"/>
                <w:sz w:val="22"/>
                <w:szCs w:val="22"/>
              </w:rPr>
              <m:t>1</m:t>
            </m:r>
          </m:sub>
        </m:sSub>
      </m:oMath>
    </w:p>
    <w:p w14:paraId="15EFFD9A" w14:textId="52497AE8" w:rsidR="00742AAB" w:rsidRPr="00900A85" w:rsidRDefault="00962EBB" w:rsidP="00742AAB">
      <w:pPr>
        <w:ind w:firstLine="709"/>
        <w:jc w:val="both"/>
        <w:rPr>
          <w:rFonts w:cs="Arial"/>
          <w:sz w:val="22"/>
          <w:szCs w:val="22"/>
          <w:lang w:val="uk-UA"/>
        </w:rPr>
      </w:pPr>
      <w:bookmarkStart w:id="9" w:name="_Hlk55152737"/>
      <w:r w:rsidRPr="00900A85">
        <w:rPr>
          <w:sz w:val="22"/>
          <w:szCs w:val="22"/>
        </w:rPr>
        <w:t xml:space="preserve">На </w:t>
      </w:r>
      <w:r w:rsidRPr="00900A85">
        <w:rPr>
          <w:sz w:val="22"/>
          <w:szCs w:val="22"/>
          <w:lang w:val="uk-UA"/>
        </w:rPr>
        <w:t>Р</w:t>
      </w:r>
      <w:r w:rsidR="00443BB9" w:rsidRPr="00900A85">
        <w:rPr>
          <w:sz w:val="22"/>
          <w:szCs w:val="22"/>
        </w:rPr>
        <w:t xml:space="preserve">ис. </w:t>
      </w:r>
      <w:r w:rsidRPr="00900A85">
        <w:rPr>
          <w:sz w:val="22"/>
          <w:szCs w:val="22"/>
          <w:lang w:val="uk-UA"/>
        </w:rPr>
        <w:t>5</w:t>
      </w:r>
      <w:r w:rsidR="0000151C" w:rsidRPr="00900A85">
        <w:rPr>
          <w:color w:val="FF0000"/>
          <w:sz w:val="22"/>
          <w:szCs w:val="22"/>
        </w:rPr>
        <w:t xml:space="preserve"> </w:t>
      </w:r>
      <w:r w:rsidR="00630F96" w:rsidRPr="00900A85">
        <w:rPr>
          <w:sz w:val="22"/>
          <w:szCs w:val="22"/>
          <w:lang w:val="uk-UA"/>
        </w:rPr>
        <w:t>наведені залежності</w:t>
      </w:r>
      <w:r w:rsidR="00630F96" w:rsidRPr="00900A85">
        <w:rPr>
          <w:sz w:val="22"/>
          <w:szCs w:val="22"/>
        </w:rPr>
        <w:t xml:space="preserve"> величин  </w:t>
      </w:r>
      <m:oMath>
        <m:sSub>
          <m:sSubPr>
            <m:ctrlPr>
              <w:rPr>
                <w:rFonts w:ascii="Cambria Math" w:eastAsiaTheme="minorEastAsia" w:hAnsi="Cambria Math"/>
                <w:i/>
                <w:iCs/>
                <w:sz w:val="22"/>
                <w:szCs w:val="22"/>
              </w:rPr>
            </m:ctrlPr>
          </m:sSubPr>
          <m:e>
            <m:r>
              <w:rPr>
                <w:rFonts w:ascii="Cambria Math" w:eastAsiaTheme="minorEastAsia" w:hAnsi="Cambria Math"/>
                <w:sz w:val="22"/>
                <w:szCs w:val="22"/>
                <w:lang w:val="en-US"/>
              </w:rPr>
              <m:t>σ</m:t>
            </m:r>
          </m:e>
          <m:sub>
            <m:r>
              <w:rPr>
                <w:rFonts w:ascii="Cambria Math" w:eastAsiaTheme="minorEastAsia" w:hAnsi="Cambria Math"/>
                <w:sz w:val="22"/>
                <w:szCs w:val="22"/>
              </w:rPr>
              <m:t>22</m:t>
            </m:r>
          </m:sub>
        </m:sSub>
      </m:oMath>
      <w:r w:rsidR="00630F96" w:rsidRPr="00900A85">
        <w:rPr>
          <w:sz w:val="22"/>
          <w:szCs w:val="22"/>
        </w:rPr>
        <w:t xml:space="preserve"> у </w:t>
      </w:r>
      <w:r w:rsidR="00630F96" w:rsidRPr="00900A85">
        <w:rPr>
          <w:sz w:val="22"/>
          <w:szCs w:val="22"/>
          <w:lang w:val="uk-UA"/>
        </w:rPr>
        <w:t xml:space="preserve">вказаному </w:t>
      </w:r>
      <w:r w:rsidR="00755DFA" w:rsidRPr="00900A85">
        <w:rPr>
          <w:sz w:val="22"/>
          <w:szCs w:val="22"/>
          <w:lang w:val="uk-UA"/>
        </w:rPr>
        <w:t>перерізі.</w:t>
      </w:r>
      <w:r w:rsidR="00630F96" w:rsidRPr="00900A85">
        <w:rPr>
          <w:sz w:val="22"/>
          <w:szCs w:val="22"/>
        </w:rPr>
        <w:t xml:space="preserve"> </w:t>
      </w:r>
      <w:r w:rsidR="00630F96" w:rsidRPr="00900A85">
        <w:rPr>
          <w:sz w:val="22"/>
          <w:szCs w:val="22"/>
          <w:lang w:val="uk-UA"/>
        </w:rPr>
        <w:t>На</w:t>
      </w:r>
      <w:r w:rsidR="00D15ACE" w:rsidRPr="00900A85">
        <w:rPr>
          <w:sz w:val="22"/>
          <w:szCs w:val="22"/>
          <w:lang w:val="uk-UA"/>
        </w:rPr>
        <w:t xml:space="preserve"> рисунку</w:t>
      </w:r>
      <w:r w:rsidR="00630F96" w:rsidRPr="00900A85">
        <w:rPr>
          <w:sz w:val="22"/>
          <w:szCs w:val="22"/>
          <w:lang w:val="uk-UA"/>
        </w:rPr>
        <w:t xml:space="preserve"> криві згідно вище прийнятим позначенням відповідають</w:t>
      </w:r>
      <w:r w:rsidR="00630F96" w:rsidRPr="00900A85">
        <w:rPr>
          <w:sz w:val="22"/>
          <w:szCs w:val="22"/>
        </w:rPr>
        <w:t xml:space="preserve"> моментам часу  </w:t>
      </w:r>
      <m:oMath>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r>
          <w:rPr>
            <w:rFonts w:ascii="Cambria Math" w:hAnsi="Cambria Math"/>
            <w:sz w:val="22"/>
            <w:szCs w:val="22"/>
          </w:rPr>
          <m:t>=1.05T;</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r>
          <w:rPr>
            <w:rFonts w:ascii="Cambria Math" w:hAnsi="Cambria Math"/>
            <w:sz w:val="22"/>
            <w:szCs w:val="22"/>
          </w:rPr>
          <m:t>=1.1T;</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3</m:t>
            </m:r>
          </m:sub>
        </m:sSub>
        <m:r>
          <w:rPr>
            <w:rFonts w:ascii="Cambria Math" w:hAnsi="Cambria Math"/>
            <w:sz w:val="22"/>
            <w:szCs w:val="22"/>
          </w:rPr>
          <m:t>=1.45T</m:t>
        </m:r>
      </m:oMath>
      <w:r w:rsidR="0000151C" w:rsidRPr="00900A85">
        <w:rPr>
          <w:sz w:val="22"/>
          <w:szCs w:val="22"/>
        </w:rPr>
        <w:t xml:space="preserve">. </w:t>
      </w:r>
      <w:r w:rsidR="00630F96" w:rsidRPr="00900A85">
        <w:rPr>
          <w:rFonts w:eastAsiaTheme="minorEastAsia"/>
          <w:sz w:val="22"/>
          <w:szCs w:val="22"/>
        </w:rPr>
        <w:t>Крива</w:t>
      </w:r>
      <w:r w:rsidR="00E1176E" w:rsidRPr="00900A85">
        <w:rPr>
          <w:rFonts w:eastAsiaTheme="minorEastAsia"/>
          <w:sz w:val="22"/>
          <w:szCs w:val="22"/>
        </w:rPr>
        <w:t xml:space="preserve"> 1</w:t>
      </w:r>
      <w:r w:rsidR="00197CE6" w:rsidRPr="00197CE6">
        <w:rPr>
          <w:rFonts w:eastAsiaTheme="minorEastAsia"/>
          <w:sz w:val="22"/>
          <w:szCs w:val="22"/>
        </w:rPr>
        <w:t xml:space="preserve"> </w:t>
      </w:r>
      <w:r w:rsidR="00AB7B63" w:rsidRPr="00AB7B63">
        <w:rPr>
          <w:rFonts w:eastAsiaTheme="minorEastAsia"/>
          <w:sz w:val="22"/>
          <w:szCs w:val="22"/>
        </w:rPr>
        <w:t xml:space="preserve">- </w:t>
      </w:r>
      <w:r w:rsidR="00755DFA" w:rsidRPr="00900A85">
        <w:rPr>
          <w:rFonts w:eastAsiaTheme="minorEastAsia"/>
          <w:sz w:val="22"/>
          <w:szCs w:val="22"/>
          <w:lang w:val="uk-UA"/>
        </w:rPr>
        <w:t>відповідає випадку</w:t>
      </w:r>
      <w:r w:rsidR="00197CE6" w:rsidRPr="00197CE6">
        <w:rPr>
          <w:rFonts w:eastAsiaTheme="minorEastAsia"/>
          <w:sz w:val="22"/>
          <w:szCs w:val="22"/>
        </w:rPr>
        <w:t xml:space="preserve">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1</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12</m:t>
            </m:r>
          </m:den>
        </m:f>
      </m:oMath>
      <w:r w:rsidR="00755DFA" w:rsidRPr="00900A85">
        <w:rPr>
          <w:rFonts w:eastAsiaTheme="minorEastAsia"/>
          <w:sz w:val="22"/>
          <w:szCs w:val="22"/>
        </w:rPr>
        <w:t>;</w:t>
      </w:r>
      <w:r w:rsidR="00E1176E" w:rsidRPr="00900A85">
        <w:rPr>
          <w:rFonts w:eastAsiaTheme="minorEastAsia"/>
          <w:sz w:val="22"/>
          <w:szCs w:val="22"/>
        </w:rPr>
        <w:t xml:space="preserve"> крива 2 -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2</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6</m:t>
            </m:r>
          </m:den>
        </m:f>
      </m:oMath>
      <w:r w:rsidR="00755DFA" w:rsidRPr="00900A85">
        <w:rPr>
          <w:rFonts w:eastAsiaTheme="minorEastAsia"/>
          <w:sz w:val="22"/>
          <w:szCs w:val="22"/>
          <w:lang w:val="uk-UA"/>
        </w:rPr>
        <w:t xml:space="preserve"> ;</w:t>
      </w:r>
      <w:r w:rsidR="00E1176E" w:rsidRPr="00900A85">
        <w:rPr>
          <w:rFonts w:eastAsiaTheme="minorEastAsia"/>
          <w:sz w:val="22"/>
          <w:szCs w:val="22"/>
        </w:rPr>
        <w:t xml:space="preserve"> крива 3 -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3</m:t>
            </m:r>
          </m:sub>
        </m:sSub>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π</m:t>
            </m:r>
          </m:num>
          <m:den>
            <m:r>
              <w:rPr>
                <w:rFonts w:ascii="Cambria Math" w:hAnsi="Cambria Math"/>
                <w:sz w:val="22"/>
                <w:szCs w:val="22"/>
              </w:rPr>
              <m:t>4</m:t>
            </m:r>
          </m:den>
        </m:f>
        <m:r>
          <w:rPr>
            <w:rFonts w:ascii="Cambria Math" w:eastAsiaTheme="minorEastAsia" w:hAnsi="Cambria Math"/>
            <w:sz w:val="22"/>
            <w:szCs w:val="22"/>
          </w:rPr>
          <m:t>.</m:t>
        </m:r>
      </m:oMath>
      <w:r w:rsidR="001B1AFB" w:rsidRPr="00900A85">
        <w:rPr>
          <w:rFonts w:eastAsiaTheme="minorEastAsia"/>
          <w:sz w:val="22"/>
          <w:szCs w:val="22"/>
          <w:lang w:val="uk-UA"/>
        </w:rPr>
        <w:t xml:space="preserve"> </w:t>
      </w:r>
      <w:r w:rsidR="00CB3851" w:rsidRPr="00900A85">
        <w:rPr>
          <w:rFonts w:cs="Arial"/>
          <w:sz w:val="22"/>
          <w:szCs w:val="22"/>
          <w:lang w:val="uk-UA"/>
        </w:rPr>
        <w:t xml:space="preserve">Як бачимо з наведених кривих, на </w:t>
      </w:r>
      <w:r w:rsidRPr="00900A85">
        <w:rPr>
          <w:rFonts w:eastAsiaTheme="minorEastAsia"/>
          <w:sz w:val="22"/>
          <w:szCs w:val="22"/>
        </w:rPr>
        <w:t xml:space="preserve">Рис. 3 </w:t>
      </w:r>
      <w:r w:rsidRPr="00900A85">
        <w:rPr>
          <w:sz w:val="22"/>
          <w:szCs w:val="22"/>
        </w:rPr>
        <w:t xml:space="preserve">– </w:t>
      </w:r>
      <w:r w:rsidR="003F1D99">
        <w:rPr>
          <w:sz w:val="22"/>
          <w:szCs w:val="22"/>
          <w:lang w:val="uk-UA"/>
        </w:rPr>
        <w:t>5</w:t>
      </w:r>
      <w:r w:rsidRPr="00900A85">
        <w:rPr>
          <w:rFonts w:eastAsiaTheme="minorEastAsia"/>
          <w:color w:val="FF0000"/>
          <w:sz w:val="22"/>
          <w:szCs w:val="22"/>
        </w:rPr>
        <w:t xml:space="preserve"> </w:t>
      </w:r>
      <w:r w:rsidR="00CB3851" w:rsidRPr="00900A85">
        <w:rPr>
          <w:rFonts w:cs="Arial"/>
          <w:sz w:val="22"/>
          <w:szCs w:val="22"/>
          <w:lang w:val="uk-UA"/>
        </w:rPr>
        <w:t xml:space="preserve">чітко проявляється вплив геометрії (кута конусності) на напружено – деформований стан вихідної конструкції. </w:t>
      </w:r>
      <w:r w:rsidR="006F758A" w:rsidRPr="00900A85">
        <w:rPr>
          <w:rFonts w:cs="Arial"/>
          <w:sz w:val="22"/>
          <w:szCs w:val="22"/>
          <w:lang w:val="uk-UA"/>
        </w:rPr>
        <w:t xml:space="preserve">Зі </w:t>
      </w:r>
      <w:r w:rsidR="00CB3851" w:rsidRPr="00900A85">
        <w:rPr>
          <w:rFonts w:cs="Arial"/>
          <w:sz w:val="22"/>
          <w:szCs w:val="22"/>
          <w:lang w:val="uk-UA"/>
        </w:rPr>
        <w:t xml:space="preserve">збільшенням кута конусності зростають максимальні значення величин </w:t>
      </w:r>
      <m:oMath>
        <m:sSub>
          <m:sSubPr>
            <m:ctrlPr>
              <w:rPr>
                <w:rFonts w:ascii="Cambria Math" w:hAnsi="Cambria Math" w:cs="Arial"/>
                <w:i/>
                <w:sz w:val="22"/>
                <w:szCs w:val="22"/>
                <w:lang w:val="uk-UA"/>
              </w:rPr>
            </m:ctrlPr>
          </m:sSubPr>
          <m:e>
            <m:r>
              <w:rPr>
                <w:rFonts w:ascii="Cambria Math" w:hAnsi="Cambria Math" w:cs="Arial"/>
                <w:sz w:val="22"/>
                <w:szCs w:val="22"/>
                <w:lang w:val="uk-UA"/>
              </w:rPr>
              <m:t>u</m:t>
            </m:r>
          </m:e>
          <m:sub>
            <m:r>
              <w:rPr>
                <w:rFonts w:ascii="Cambria Math" w:hAnsi="Cambria Math" w:cs="Arial"/>
                <w:sz w:val="22"/>
                <w:szCs w:val="22"/>
                <w:lang w:val="uk-UA"/>
              </w:rPr>
              <m:t>3</m:t>
            </m:r>
          </m:sub>
        </m:sSub>
      </m:oMath>
      <w:r w:rsidR="00CB3851" w:rsidRPr="00900A85">
        <w:rPr>
          <w:rFonts w:cs="Arial"/>
          <w:sz w:val="22"/>
          <w:szCs w:val="22"/>
          <w:lang w:val="uk-UA"/>
        </w:rPr>
        <w:t xml:space="preserve">, </w:t>
      </w:r>
      <m:oMath>
        <m:sSub>
          <m:sSubPr>
            <m:ctrlPr>
              <w:rPr>
                <w:rFonts w:ascii="Cambria Math" w:hAnsi="Cambria Math" w:cs="Arial"/>
                <w:i/>
                <w:sz w:val="22"/>
                <w:szCs w:val="22"/>
                <w:lang w:val="uk-UA"/>
              </w:rPr>
            </m:ctrlPr>
          </m:sSubPr>
          <m:e>
            <m:r>
              <w:rPr>
                <w:rFonts w:ascii="Cambria Math" w:hAnsi="Cambria Math" w:cs="Arial"/>
                <w:sz w:val="22"/>
                <w:szCs w:val="22"/>
                <w:lang w:val="uk-UA"/>
              </w:rPr>
              <m:t>ε</m:t>
            </m:r>
          </m:e>
          <m:sub>
            <m:r>
              <w:rPr>
                <w:rFonts w:ascii="Cambria Math" w:hAnsi="Cambria Math" w:cs="Arial"/>
                <w:sz w:val="22"/>
                <w:szCs w:val="22"/>
                <w:lang w:val="uk-UA"/>
              </w:rPr>
              <m:t>11</m:t>
            </m:r>
          </m:sub>
        </m:sSub>
      </m:oMath>
      <w:r w:rsidR="00CB3851" w:rsidRPr="00900A85">
        <w:rPr>
          <w:rFonts w:cs="Arial"/>
          <w:sz w:val="22"/>
          <w:szCs w:val="22"/>
          <w:lang w:val="uk-UA"/>
        </w:rPr>
        <w:t xml:space="preserve">, </w:t>
      </w:r>
      <m:oMath>
        <m:sSub>
          <m:sSubPr>
            <m:ctrlPr>
              <w:rPr>
                <w:rFonts w:ascii="Cambria Math" w:hAnsi="Cambria Math" w:cs="Arial"/>
                <w:i/>
                <w:sz w:val="22"/>
                <w:szCs w:val="22"/>
                <w:lang w:val="uk-UA"/>
              </w:rPr>
            </m:ctrlPr>
          </m:sSubPr>
          <m:e>
            <m:r>
              <w:rPr>
                <w:rFonts w:ascii="Cambria Math" w:cs="Arial"/>
                <w:sz w:val="22"/>
                <w:szCs w:val="22"/>
                <w:lang w:val="uk-UA"/>
              </w:rPr>
              <m:t>σ</m:t>
            </m:r>
          </m:e>
          <m:sub>
            <m:r>
              <w:rPr>
                <w:rFonts w:ascii="Cambria Math" w:cs="Arial"/>
                <w:sz w:val="22"/>
                <w:szCs w:val="22"/>
                <w:lang w:val="uk-UA"/>
              </w:rPr>
              <m:t>22</m:t>
            </m:r>
          </m:sub>
        </m:sSub>
      </m:oMath>
      <w:r w:rsidR="00CB3851" w:rsidRPr="00900A85">
        <w:rPr>
          <w:rFonts w:cs="Arial"/>
          <w:sz w:val="22"/>
          <w:szCs w:val="22"/>
          <w:lang w:val="uk-UA"/>
        </w:rPr>
        <w:t xml:space="preserve">. </w:t>
      </w:r>
      <w:bookmarkEnd w:id="9"/>
    </w:p>
    <w:p w14:paraId="32E0C16E" w14:textId="77777777" w:rsidR="006F758A" w:rsidRPr="00900A85" w:rsidRDefault="001F248D" w:rsidP="00024029">
      <w:pPr>
        <w:pStyle w:val="1"/>
        <w:spacing w:line="240" w:lineRule="auto"/>
        <w:rPr>
          <w:sz w:val="22"/>
          <w:szCs w:val="22"/>
        </w:rPr>
      </w:pPr>
      <w:r w:rsidRPr="00900A85">
        <w:rPr>
          <w:sz w:val="22"/>
          <w:szCs w:val="22"/>
        </w:rPr>
        <w:t>ВИСНОВКИ</w:t>
      </w:r>
      <w:bookmarkStart w:id="10" w:name="_Hlk55153628"/>
    </w:p>
    <w:p w14:paraId="7369738C" w14:textId="77777777" w:rsidR="001F248D" w:rsidRPr="00495710" w:rsidRDefault="001F248D" w:rsidP="001E0517">
      <w:pPr>
        <w:tabs>
          <w:tab w:val="left" w:pos="9765"/>
        </w:tabs>
        <w:ind w:firstLine="709"/>
        <w:jc w:val="both"/>
        <w:rPr>
          <w:bCs/>
          <w:sz w:val="22"/>
          <w:szCs w:val="22"/>
          <w:lang w:val="uk-UA"/>
        </w:rPr>
      </w:pPr>
      <w:r w:rsidRPr="00495710">
        <w:rPr>
          <w:bCs/>
          <w:sz w:val="22"/>
          <w:szCs w:val="22"/>
          <w:lang w:val="uk-UA"/>
        </w:rPr>
        <w:t>В дисертаційній роботі розроблено ефективний підхід до розв’язання двовимірних задач вимушених коливань конічних оболонок змінної товщини при нестаціонарних навантаженнях при різних граничних умовах, що базується на використанні інтегро – інтерполяційного метод</w:t>
      </w:r>
      <w:r w:rsidR="00492EE3" w:rsidRPr="00495710">
        <w:rPr>
          <w:bCs/>
          <w:sz w:val="22"/>
          <w:szCs w:val="22"/>
          <w:lang w:val="uk-UA"/>
        </w:rPr>
        <w:t>у</w:t>
      </w:r>
      <w:r w:rsidRPr="00495710">
        <w:rPr>
          <w:bCs/>
          <w:sz w:val="22"/>
          <w:szCs w:val="22"/>
          <w:lang w:val="uk-UA"/>
        </w:rPr>
        <w:t xml:space="preserve"> побудови різницевих співвідношень по просторовим координатам та явній апроксимації по часовій координаті. Проведено аналіз впливу форми оболонки, законів зміни </w:t>
      </w:r>
      <w:r w:rsidRPr="00495710">
        <w:rPr>
          <w:bCs/>
          <w:sz w:val="22"/>
          <w:szCs w:val="22"/>
          <w:lang w:val="uk-UA"/>
        </w:rPr>
        <w:lastRenderedPageBreak/>
        <w:t>товщини,</w:t>
      </w:r>
      <w:r w:rsidR="00492EE3" w:rsidRPr="00495710">
        <w:rPr>
          <w:bCs/>
          <w:sz w:val="22"/>
          <w:szCs w:val="22"/>
          <w:lang w:val="uk-UA"/>
        </w:rPr>
        <w:t xml:space="preserve"> виду граничних умов, в результаті чого виявлено </w:t>
      </w:r>
      <w:r w:rsidRPr="00495710">
        <w:rPr>
          <w:bCs/>
          <w:sz w:val="22"/>
          <w:szCs w:val="22"/>
          <w:lang w:val="uk-UA"/>
        </w:rPr>
        <w:t>ряд закономірностей розподілу полів переміщень і напружень , що мають практичне значення при оцінці міцності і надійності елементів конструкцій.</w:t>
      </w:r>
    </w:p>
    <w:p w14:paraId="2F82B2DA" w14:textId="77777777" w:rsidR="001F248D" w:rsidRDefault="001F248D" w:rsidP="00697F64">
      <w:pPr>
        <w:tabs>
          <w:tab w:val="left" w:pos="851"/>
          <w:tab w:val="left" w:pos="9765"/>
        </w:tabs>
        <w:ind w:firstLine="567"/>
        <w:jc w:val="both"/>
        <w:rPr>
          <w:bCs/>
          <w:sz w:val="22"/>
          <w:szCs w:val="22"/>
          <w:lang w:val="uk-UA"/>
        </w:rPr>
      </w:pPr>
      <w:r w:rsidRPr="00495710">
        <w:rPr>
          <w:bCs/>
          <w:sz w:val="22"/>
          <w:szCs w:val="22"/>
          <w:lang w:val="uk-UA"/>
        </w:rPr>
        <w:t>При цьому отримано такі конкретні результати:</w:t>
      </w:r>
    </w:p>
    <w:p w14:paraId="4ECF0B50" w14:textId="13CC179D" w:rsidR="00697F64" w:rsidRDefault="00697F64" w:rsidP="00697F64">
      <w:pPr>
        <w:pStyle w:val="a7"/>
        <w:numPr>
          <w:ilvl w:val="0"/>
          <w:numId w:val="36"/>
        </w:numPr>
        <w:tabs>
          <w:tab w:val="left" w:pos="851"/>
          <w:tab w:val="left" w:pos="993"/>
        </w:tabs>
        <w:ind w:left="0" w:firstLine="567"/>
        <w:jc w:val="both"/>
        <w:rPr>
          <w:bCs/>
          <w:sz w:val="22"/>
          <w:szCs w:val="22"/>
          <w:lang w:val="uk-UA"/>
        </w:rPr>
      </w:pPr>
      <w:r w:rsidRPr="00697F64">
        <w:rPr>
          <w:bCs/>
          <w:sz w:val="22"/>
          <w:szCs w:val="22"/>
          <w:lang w:val="uk-UA"/>
        </w:rPr>
        <w:t>на основі співвідношень уточненої теорії оболонок виведено розв’язувальну систему диференціальних рівнянь в частинних похідних зі змінними коефіцієнтами відносно переміщень, що описує напружено-деформований стан конічних оболонок змінної товщини</w:t>
      </w:r>
      <w:r>
        <w:rPr>
          <w:bCs/>
          <w:sz w:val="22"/>
          <w:szCs w:val="22"/>
          <w:lang w:val="uk-UA"/>
        </w:rPr>
        <w:t>;</w:t>
      </w:r>
    </w:p>
    <w:p w14:paraId="411F14DE" w14:textId="7AD71BE2" w:rsidR="00AC222E" w:rsidRDefault="00AC222E" w:rsidP="00697F64">
      <w:pPr>
        <w:pStyle w:val="a7"/>
        <w:numPr>
          <w:ilvl w:val="0"/>
          <w:numId w:val="36"/>
        </w:numPr>
        <w:tabs>
          <w:tab w:val="left" w:pos="851"/>
          <w:tab w:val="left" w:pos="993"/>
        </w:tabs>
        <w:ind w:left="0" w:firstLine="567"/>
        <w:jc w:val="both"/>
        <w:rPr>
          <w:bCs/>
          <w:sz w:val="22"/>
          <w:szCs w:val="22"/>
          <w:lang w:val="uk-UA"/>
        </w:rPr>
      </w:pPr>
      <w:r>
        <w:rPr>
          <w:bCs/>
          <w:sz w:val="22"/>
          <w:szCs w:val="22"/>
          <w:lang w:val="uk-UA"/>
        </w:rPr>
        <w:t>розроблено методику розрахунку конічних оболонок змінної товщини при дії розподіленого імпульсного навантаження, що по</w:t>
      </w:r>
      <w:r w:rsidR="007823DA">
        <w:rPr>
          <w:bCs/>
          <w:sz w:val="22"/>
          <w:szCs w:val="22"/>
          <w:lang w:val="uk-UA"/>
        </w:rPr>
        <w:t>лягає у використанні  інтегро–</w:t>
      </w:r>
      <w:r>
        <w:rPr>
          <w:bCs/>
          <w:sz w:val="22"/>
          <w:szCs w:val="22"/>
          <w:lang w:val="uk-UA"/>
        </w:rPr>
        <w:t>інтерполяційного методу побудова різницевих співвідношень по просторовим координатам та явній апрок</w:t>
      </w:r>
      <w:r w:rsidR="007823DA">
        <w:rPr>
          <w:bCs/>
          <w:sz w:val="22"/>
          <w:szCs w:val="22"/>
          <w:lang w:val="uk-UA"/>
        </w:rPr>
        <w:t>симації по часовій координаті;</w:t>
      </w:r>
    </w:p>
    <w:p w14:paraId="607056CC" w14:textId="129B23F7" w:rsidR="00AC222E" w:rsidRDefault="00AC222E" w:rsidP="00697F64">
      <w:pPr>
        <w:pStyle w:val="a7"/>
        <w:numPr>
          <w:ilvl w:val="0"/>
          <w:numId w:val="36"/>
        </w:numPr>
        <w:tabs>
          <w:tab w:val="left" w:pos="851"/>
          <w:tab w:val="left" w:pos="993"/>
        </w:tabs>
        <w:ind w:left="0" w:firstLine="567"/>
        <w:jc w:val="both"/>
        <w:rPr>
          <w:bCs/>
          <w:sz w:val="22"/>
          <w:szCs w:val="22"/>
          <w:lang w:val="uk-UA"/>
        </w:rPr>
      </w:pPr>
      <w:r>
        <w:rPr>
          <w:bCs/>
          <w:sz w:val="22"/>
          <w:szCs w:val="22"/>
          <w:lang w:val="uk-UA"/>
        </w:rPr>
        <w:t>запропонований підхід реалізовано в обчислювальному комплексі для сучасних ПК, за допомогою якого можна проводити розрахунки багатоваріантних задач даного класу при різних видах навантаження, закріплення країв, геом</w:t>
      </w:r>
      <w:r w:rsidR="007823DA">
        <w:rPr>
          <w:bCs/>
          <w:sz w:val="22"/>
          <w:szCs w:val="22"/>
          <w:lang w:val="uk-UA"/>
        </w:rPr>
        <w:t>етричних характеристик оболонок;</w:t>
      </w:r>
    </w:p>
    <w:p w14:paraId="50BEBB42" w14:textId="0DF00A97" w:rsidR="00AC222E" w:rsidRDefault="00AC222E" w:rsidP="00697F64">
      <w:pPr>
        <w:pStyle w:val="a7"/>
        <w:numPr>
          <w:ilvl w:val="0"/>
          <w:numId w:val="36"/>
        </w:numPr>
        <w:tabs>
          <w:tab w:val="left" w:pos="851"/>
          <w:tab w:val="left" w:pos="993"/>
        </w:tabs>
        <w:ind w:left="0" w:firstLine="567"/>
        <w:jc w:val="both"/>
        <w:rPr>
          <w:bCs/>
          <w:sz w:val="22"/>
          <w:szCs w:val="22"/>
          <w:lang w:val="uk-UA"/>
        </w:rPr>
      </w:pPr>
      <w:r>
        <w:rPr>
          <w:bCs/>
          <w:sz w:val="22"/>
          <w:szCs w:val="22"/>
          <w:lang w:val="uk-UA"/>
        </w:rPr>
        <w:t>достовірність результатів, що одержані в роботі, забезпечено використанням обґрунтованої математичної моделі теорії оболонок, коректністю формулювання задачі, тестуванням розробленого підходу на ряді задач даного класу і контролем точності розрахун</w:t>
      </w:r>
      <w:r w:rsidR="007823DA">
        <w:rPr>
          <w:bCs/>
          <w:sz w:val="22"/>
          <w:szCs w:val="22"/>
          <w:lang w:val="uk-UA"/>
        </w:rPr>
        <w:t>ку на основі індуктивних оцінок;</w:t>
      </w:r>
    </w:p>
    <w:p w14:paraId="2E529282" w14:textId="50FA0C91" w:rsidR="00AC222E" w:rsidRDefault="00AC222E" w:rsidP="00697F64">
      <w:pPr>
        <w:pStyle w:val="a7"/>
        <w:numPr>
          <w:ilvl w:val="0"/>
          <w:numId w:val="36"/>
        </w:numPr>
        <w:tabs>
          <w:tab w:val="left" w:pos="851"/>
          <w:tab w:val="left" w:pos="993"/>
        </w:tabs>
        <w:ind w:left="0" w:firstLine="567"/>
        <w:jc w:val="both"/>
        <w:rPr>
          <w:bCs/>
          <w:sz w:val="22"/>
          <w:szCs w:val="22"/>
          <w:lang w:val="uk-UA"/>
        </w:rPr>
      </w:pPr>
      <w:r>
        <w:rPr>
          <w:bCs/>
          <w:sz w:val="22"/>
          <w:szCs w:val="22"/>
          <w:lang w:val="uk-UA"/>
        </w:rPr>
        <w:t>на основі запропонованого підходу одержано розв’язки ряду задач і проведено аналіз напруженого стану конічних оболонок змінної товщини при різних умовах закріплення краї</w:t>
      </w:r>
      <w:r w:rsidR="007823DA">
        <w:rPr>
          <w:bCs/>
          <w:sz w:val="22"/>
          <w:szCs w:val="22"/>
          <w:lang w:val="uk-UA"/>
        </w:rPr>
        <w:t>в;</w:t>
      </w:r>
    </w:p>
    <w:p w14:paraId="0BD6F06A" w14:textId="30CB58EC" w:rsidR="00AC222E" w:rsidRPr="00AC222E" w:rsidRDefault="00AC222E" w:rsidP="00697F64">
      <w:pPr>
        <w:pStyle w:val="a7"/>
        <w:numPr>
          <w:ilvl w:val="0"/>
          <w:numId w:val="36"/>
        </w:numPr>
        <w:tabs>
          <w:tab w:val="left" w:pos="851"/>
          <w:tab w:val="left" w:pos="993"/>
        </w:tabs>
        <w:ind w:left="0" w:firstLine="567"/>
        <w:jc w:val="both"/>
        <w:rPr>
          <w:bCs/>
          <w:sz w:val="22"/>
          <w:szCs w:val="22"/>
          <w:lang w:val="uk-UA"/>
        </w:rPr>
      </w:pPr>
      <w:r w:rsidRPr="00AC222E">
        <w:rPr>
          <w:bCs/>
          <w:sz w:val="22"/>
          <w:szCs w:val="22"/>
          <w:lang w:val="uk-UA"/>
        </w:rPr>
        <w:t>розроблений на базі запропонованого підходу алгоритм, обчислювальний комплекс для ПК і отримані в роботі результати можуть бути використані в науково - дослідних організаціях для оцінки міцності і надійності елементів конструкцій, що мають форму конічних оболонок змінної товщини.</w:t>
      </w:r>
    </w:p>
    <w:bookmarkEnd w:id="10"/>
    <w:p w14:paraId="5604A8ED" w14:textId="77777777" w:rsidR="004459A0" w:rsidRPr="00AC222E" w:rsidRDefault="004459A0" w:rsidP="00591E6B">
      <w:pPr>
        <w:tabs>
          <w:tab w:val="left" w:pos="709"/>
          <w:tab w:val="left" w:pos="9765"/>
        </w:tabs>
        <w:spacing w:before="120"/>
        <w:jc w:val="center"/>
        <w:rPr>
          <w:bCs/>
          <w:sz w:val="22"/>
          <w:szCs w:val="22"/>
          <w:lang w:val="uk-UA"/>
        </w:rPr>
      </w:pPr>
      <w:r w:rsidRPr="00AC222E">
        <w:rPr>
          <w:b/>
          <w:sz w:val="22"/>
          <w:szCs w:val="22"/>
        </w:rPr>
        <w:t>СПИСОК ОПУБЛІКОВАНИХ ПРАЦЬ ЗА ТЕМОЮ ДИСЕРТАЦІЇ</w:t>
      </w:r>
    </w:p>
    <w:p w14:paraId="0BD1680A" w14:textId="77777777" w:rsidR="004459A0" w:rsidRPr="001918F2" w:rsidRDefault="004459A0" w:rsidP="004459A0">
      <w:pPr>
        <w:pStyle w:val="VMV0"/>
        <w:numPr>
          <w:ilvl w:val="0"/>
          <w:numId w:val="33"/>
        </w:numPr>
        <w:tabs>
          <w:tab w:val="left" w:pos="993"/>
        </w:tabs>
        <w:spacing w:line="240" w:lineRule="auto"/>
        <w:ind w:left="0" w:firstLine="709"/>
        <w:rPr>
          <w:sz w:val="22"/>
          <w:szCs w:val="22"/>
        </w:rPr>
      </w:pPr>
      <w:r w:rsidRPr="001918F2">
        <w:rPr>
          <w:sz w:val="22"/>
          <w:szCs w:val="22"/>
        </w:rPr>
        <w:t>МейшВ.Ф.</w:t>
      </w:r>
      <w:r>
        <w:rPr>
          <w:sz w:val="22"/>
          <w:szCs w:val="22"/>
        </w:rPr>
        <w:t xml:space="preserve"> </w:t>
      </w:r>
      <w:r w:rsidRPr="001918F2">
        <w:rPr>
          <w:sz w:val="22"/>
          <w:szCs w:val="22"/>
          <w:lang w:val="ru-RU"/>
        </w:rPr>
        <w:t>Осесимметричные</w:t>
      </w:r>
      <w:r>
        <w:rPr>
          <w:sz w:val="22"/>
          <w:szCs w:val="22"/>
          <w:lang w:val="ru-RU"/>
        </w:rPr>
        <w:t xml:space="preserve"> </w:t>
      </w:r>
      <w:r w:rsidRPr="001918F2">
        <w:rPr>
          <w:sz w:val="22"/>
          <w:szCs w:val="22"/>
          <w:lang w:val="ru-RU"/>
        </w:rPr>
        <w:t>колебания</w:t>
      </w:r>
      <w:r>
        <w:rPr>
          <w:sz w:val="22"/>
          <w:szCs w:val="22"/>
          <w:lang w:val="ru-RU"/>
        </w:rPr>
        <w:t xml:space="preserve"> </w:t>
      </w:r>
      <w:r w:rsidRPr="001918F2">
        <w:rPr>
          <w:sz w:val="22"/>
          <w:szCs w:val="22"/>
          <w:lang w:val="ru-RU"/>
        </w:rPr>
        <w:t xml:space="preserve">конических </w:t>
      </w:r>
      <w:r>
        <w:rPr>
          <w:sz w:val="22"/>
          <w:szCs w:val="22"/>
          <w:lang w:val="ru-RU"/>
        </w:rPr>
        <w:t>оболочек</w:t>
      </w:r>
      <w:r w:rsidRPr="001918F2">
        <w:rPr>
          <w:sz w:val="22"/>
          <w:szCs w:val="22"/>
          <w:lang w:val="ru-RU"/>
        </w:rPr>
        <w:t xml:space="preserve"> переменной толщины при действии нестационарной нагрузки/В.Ф.</w:t>
      </w:r>
      <w:r w:rsidRPr="001918F2">
        <w:rPr>
          <w:sz w:val="22"/>
          <w:szCs w:val="22"/>
        </w:rPr>
        <w:t>Мейш,</w:t>
      </w:r>
      <w:r w:rsidRPr="001918F2">
        <w:rPr>
          <w:sz w:val="22"/>
          <w:szCs w:val="22"/>
          <w:lang w:val="ru-RU"/>
        </w:rPr>
        <w:t>В.М.</w:t>
      </w:r>
      <w:r w:rsidRPr="001918F2">
        <w:rPr>
          <w:sz w:val="22"/>
          <w:szCs w:val="22"/>
        </w:rPr>
        <w:t>Мельник//Проблеми</w:t>
      </w:r>
      <w:r>
        <w:rPr>
          <w:sz w:val="22"/>
          <w:szCs w:val="22"/>
        </w:rPr>
        <w:t xml:space="preserve"> </w:t>
      </w:r>
      <w:r w:rsidRPr="001918F2">
        <w:rPr>
          <w:sz w:val="22"/>
          <w:szCs w:val="22"/>
        </w:rPr>
        <w:t xml:space="preserve">обчислювальної </w:t>
      </w:r>
      <w:r w:rsidRPr="001918F2">
        <w:rPr>
          <w:sz w:val="22"/>
          <w:szCs w:val="22"/>
        </w:rPr>
        <w:lastRenderedPageBreak/>
        <w:t>механіки і міцності конструкцій. Дніпропетровський національний університет. 2012. - Вип.18 – С.132-139.</w:t>
      </w:r>
    </w:p>
    <w:p w14:paraId="7B90F63C" w14:textId="37DC054F" w:rsidR="004459A0" w:rsidRPr="001918F2" w:rsidRDefault="004459A0" w:rsidP="004459A0">
      <w:pPr>
        <w:pStyle w:val="VMV0"/>
        <w:numPr>
          <w:ilvl w:val="0"/>
          <w:numId w:val="33"/>
        </w:numPr>
        <w:tabs>
          <w:tab w:val="left" w:pos="993"/>
        </w:tabs>
        <w:spacing w:line="240" w:lineRule="auto"/>
        <w:ind w:left="0" w:firstLine="709"/>
        <w:rPr>
          <w:sz w:val="22"/>
          <w:szCs w:val="22"/>
        </w:rPr>
      </w:pPr>
      <w:r w:rsidRPr="001918F2">
        <w:rPr>
          <w:sz w:val="22"/>
          <w:szCs w:val="22"/>
        </w:rPr>
        <w:t>Мейш В.Ф.</w:t>
      </w:r>
      <w:r w:rsidRPr="001918F2">
        <w:rPr>
          <w:sz w:val="22"/>
          <w:szCs w:val="22"/>
          <w:lang w:val="ru-RU"/>
        </w:rPr>
        <w:t xml:space="preserve"> О динамическом поведении конической оболочки переменной толщины на упругом основании / В.Ф. </w:t>
      </w:r>
      <w:r w:rsidRPr="001918F2">
        <w:rPr>
          <w:sz w:val="22"/>
          <w:szCs w:val="22"/>
        </w:rPr>
        <w:t>Мейш</w:t>
      </w:r>
      <w:r w:rsidRPr="001918F2">
        <w:rPr>
          <w:sz w:val="22"/>
          <w:szCs w:val="22"/>
          <w:lang w:val="ru-RU"/>
        </w:rPr>
        <w:t>, П.З. Луговой</w:t>
      </w:r>
      <w:r w:rsidRPr="001918F2">
        <w:rPr>
          <w:sz w:val="22"/>
          <w:szCs w:val="22"/>
        </w:rPr>
        <w:t>,</w:t>
      </w:r>
      <w:r w:rsidRPr="001918F2">
        <w:rPr>
          <w:sz w:val="22"/>
          <w:szCs w:val="22"/>
          <w:lang w:val="ru-RU"/>
        </w:rPr>
        <w:t xml:space="preserve">  В.М.</w:t>
      </w:r>
      <w:r w:rsidRPr="001918F2">
        <w:rPr>
          <w:sz w:val="22"/>
          <w:szCs w:val="22"/>
        </w:rPr>
        <w:t xml:space="preserve"> Мельник // Проблеми обчислювальної </w:t>
      </w:r>
      <w:r w:rsidR="00591E6B">
        <w:rPr>
          <w:sz w:val="22"/>
          <w:szCs w:val="22"/>
          <w:lang w:val="ru-RU"/>
        </w:rPr>
        <w:t xml:space="preserve">       </w:t>
      </w:r>
      <w:r w:rsidRPr="001918F2">
        <w:rPr>
          <w:sz w:val="22"/>
          <w:szCs w:val="22"/>
        </w:rPr>
        <w:t>механіки міцності конструкцій. Дніпропетровський національний університет. 2012. – Вип. – 19. – С.219- 225.</w:t>
      </w:r>
    </w:p>
    <w:p w14:paraId="03435B41" w14:textId="77777777" w:rsidR="004459A0" w:rsidRPr="001918F2" w:rsidRDefault="004459A0" w:rsidP="004459A0">
      <w:pPr>
        <w:pStyle w:val="VMV0"/>
        <w:numPr>
          <w:ilvl w:val="0"/>
          <w:numId w:val="33"/>
        </w:numPr>
        <w:tabs>
          <w:tab w:val="left" w:pos="993"/>
        </w:tabs>
        <w:spacing w:line="240" w:lineRule="auto"/>
        <w:ind w:left="0" w:firstLine="709"/>
        <w:rPr>
          <w:sz w:val="22"/>
          <w:szCs w:val="22"/>
        </w:rPr>
      </w:pPr>
      <w:r w:rsidRPr="001918F2">
        <w:rPr>
          <w:sz w:val="22"/>
          <w:szCs w:val="22"/>
        </w:rPr>
        <w:t>Мейш В.Ф. До розрахунку неосесиметричних коливань конічних оболонок змінної товщини при нестаціонарних навантаженнях / В.Ф. Мейш, В.М. Мельник   // Вісник Київського національного університету ім. Т. Г. Шевченка. – Вип. №3, 2012. – Серія фіз. – мат. Науки. -С. 83-86.</w:t>
      </w:r>
    </w:p>
    <w:p w14:paraId="4A107F0A" w14:textId="77777777" w:rsidR="004459A0" w:rsidRPr="001918F2" w:rsidRDefault="004459A0" w:rsidP="004459A0">
      <w:pPr>
        <w:pStyle w:val="VMV0"/>
        <w:numPr>
          <w:ilvl w:val="0"/>
          <w:numId w:val="33"/>
        </w:numPr>
        <w:tabs>
          <w:tab w:val="left" w:pos="993"/>
        </w:tabs>
        <w:spacing w:line="240" w:lineRule="auto"/>
        <w:ind w:left="0" w:firstLine="709"/>
        <w:rPr>
          <w:sz w:val="22"/>
          <w:szCs w:val="22"/>
        </w:rPr>
      </w:pPr>
      <w:r w:rsidRPr="001918F2">
        <w:rPr>
          <w:sz w:val="22"/>
          <w:szCs w:val="22"/>
        </w:rPr>
        <w:t>Мейш В.Ф. Чисельне моделювання динамічної поведінки конічної оболонки змінної товщини при дії розподіленого імпульсного навантаження / В.Ф. Мейш, Ю.А. Мейш, В.М. Мельник // Проблеми обчислювальної механіки і міцності конструкцій. Збірник наукових праць. Дніпропетровськ: Ліра, 2014. – Вип.22. – С.169-181.</w:t>
      </w:r>
    </w:p>
    <w:p w14:paraId="75E685D6" w14:textId="77777777" w:rsidR="004459A0" w:rsidRPr="001918F2" w:rsidRDefault="004459A0" w:rsidP="004459A0">
      <w:pPr>
        <w:pStyle w:val="VMV0"/>
        <w:numPr>
          <w:ilvl w:val="0"/>
          <w:numId w:val="33"/>
        </w:numPr>
        <w:tabs>
          <w:tab w:val="left" w:pos="993"/>
        </w:tabs>
        <w:spacing w:line="240" w:lineRule="auto"/>
        <w:ind w:left="0" w:firstLine="709"/>
        <w:rPr>
          <w:sz w:val="22"/>
          <w:szCs w:val="22"/>
        </w:rPr>
      </w:pPr>
      <w:r w:rsidRPr="001918F2">
        <w:rPr>
          <w:sz w:val="22"/>
          <w:szCs w:val="22"/>
        </w:rPr>
        <w:t>Мейш В.Ф.</w:t>
      </w:r>
      <w:r>
        <w:rPr>
          <w:sz w:val="22"/>
          <w:szCs w:val="22"/>
        </w:rPr>
        <w:t xml:space="preserve"> </w:t>
      </w:r>
      <w:r w:rsidRPr="001918F2">
        <w:rPr>
          <w:sz w:val="22"/>
          <w:szCs w:val="22"/>
          <w:lang w:val="ru-RU"/>
        </w:rPr>
        <w:t xml:space="preserve">Неосесимметричные колебания конических оболочек переменной толщины при действии нестационарной нагрузки / В.Ф. </w:t>
      </w:r>
      <w:r w:rsidRPr="001918F2">
        <w:rPr>
          <w:sz w:val="22"/>
          <w:szCs w:val="22"/>
        </w:rPr>
        <w:t xml:space="preserve">Мейш, </w:t>
      </w:r>
      <w:r w:rsidRPr="001918F2">
        <w:rPr>
          <w:sz w:val="22"/>
          <w:szCs w:val="22"/>
          <w:lang w:val="ru-RU"/>
        </w:rPr>
        <w:t xml:space="preserve">О.Г. </w:t>
      </w:r>
      <w:r w:rsidRPr="001918F2">
        <w:rPr>
          <w:sz w:val="22"/>
          <w:szCs w:val="22"/>
        </w:rPr>
        <w:t>Галаган,</w:t>
      </w:r>
      <w:r w:rsidRPr="001918F2">
        <w:rPr>
          <w:sz w:val="22"/>
          <w:szCs w:val="22"/>
          <w:lang w:val="ru-RU"/>
        </w:rPr>
        <w:t xml:space="preserve"> В.М.</w:t>
      </w:r>
      <w:r w:rsidRPr="001918F2">
        <w:rPr>
          <w:sz w:val="22"/>
          <w:szCs w:val="22"/>
        </w:rPr>
        <w:t xml:space="preserve"> Мельник </w:t>
      </w:r>
      <w:r w:rsidRPr="001918F2">
        <w:rPr>
          <w:sz w:val="22"/>
          <w:szCs w:val="22"/>
          <w:lang w:val="ru-RU"/>
        </w:rPr>
        <w:t xml:space="preserve"> // Прикл. Механика. – 2014. – 50, №3. – С.77 – 85.</w:t>
      </w:r>
    </w:p>
    <w:p w14:paraId="27A96678" w14:textId="77777777" w:rsidR="004459A0" w:rsidRPr="00900A85" w:rsidRDefault="004459A0" w:rsidP="00697F64">
      <w:pPr>
        <w:pStyle w:val="1"/>
        <w:spacing w:after="0" w:line="240" w:lineRule="auto"/>
        <w:rPr>
          <w:sz w:val="22"/>
          <w:szCs w:val="22"/>
        </w:rPr>
      </w:pPr>
      <w:r w:rsidRPr="00900A85">
        <w:rPr>
          <w:sz w:val="22"/>
          <w:szCs w:val="22"/>
        </w:rPr>
        <w:t>АНОТАЦІЯ</w:t>
      </w:r>
    </w:p>
    <w:p w14:paraId="28CCC9A9" w14:textId="77777777" w:rsidR="004459A0" w:rsidRPr="00900A85" w:rsidRDefault="004459A0" w:rsidP="004459A0">
      <w:pPr>
        <w:pStyle w:val="ae"/>
        <w:spacing w:after="0"/>
        <w:ind w:firstLine="708"/>
        <w:jc w:val="both"/>
        <w:rPr>
          <w:sz w:val="22"/>
          <w:szCs w:val="22"/>
          <w:lang w:val="uk-UA"/>
        </w:rPr>
      </w:pPr>
      <w:r w:rsidRPr="00900A85">
        <w:rPr>
          <w:sz w:val="22"/>
          <w:szCs w:val="22"/>
          <w:lang w:val="uk-UA"/>
        </w:rPr>
        <w:t xml:space="preserve"> Мельник В.М. Вимушені коливання конічних оболонок змінної жорсткості при нестаціонарних навантаженнях. – Рукопис.</w:t>
      </w:r>
    </w:p>
    <w:p w14:paraId="5361177C" w14:textId="77777777" w:rsidR="004459A0" w:rsidRPr="00900A85" w:rsidRDefault="004459A0" w:rsidP="004459A0">
      <w:pPr>
        <w:pStyle w:val="a5"/>
        <w:ind w:firstLine="720"/>
        <w:rPr>
          <w:szCs w:val="22"/>
          <w:lang w:val="uk-UA"/>
        </w:rPr>
      </w:pPr>
      <w:r w:rsidRPr="00900A85">
        <w:rPr>
          <w:szCs w:val="22"/>
          <w:lang w:val="uk-UA"/>
        </w:rPr>
        <w:t>Дисертація на здобуття наукового ступеня кандидата фізико–математичних наук за спеціальністю 01.02.04 – механіка деформівного твердого тіла. – Інститут механіки ім. С.П. Тимошенка НАН України, Київ, 2021 р.</w:t>
      </w:r>
    </w:p>
    <w:p w14:paraId="4ECEC7A3" w14:textId="77777777" w:rsidR="004459A0" w:rsidRPr="00900A85" w:rsidRDefault="004459A0" w:rsidP="004459A0">
      <w:pPr>
        <w:jc w:val="both"/>
        <w:rPr>
          <w:sz w:val="22"/>
          <w:szCs w:val="22"/>
          <w:lang w:val="uk-UA"/>
        </w:rPr>
      </w:pPr>
      <w:r w:rsidRPr="00900A85">
        <w:rPr>
          <w:sz w:val="22"/>
          <w:szCs w:val="22"/>
          <w:lang w:val="uk-UA"/>
        </w:rPr>
        <w:tab/>
        <w:t xml:space="preserve">Дисертація присвячена дослідженню </w:t>
      </w:r>
      <w:r>
        <w:rPr>
          <w:sz w:val="22"/>
          <w:szCs w:val="22"/>
          <w:lang w:val="uk-UA"/>
        </w:rPr>
        <w:t xml:space="preserve">напружено – деформованого стану </w:t>
      </w:r>
      <w:r w:rsidRPr="00900A85">
        <w:rPr>
          <w:sz w:val="22"/>
          <w:szCs w:val="22"/>
          <w:lang w:val="uk-UA"/>
        </w:rPr>
        <w:t xml:space="preserve">конічних оболонок змінної жорсткості  при нестаціонарних навантаженнях. На основі варіаційного принципу стаціонарності Рейснера отримано рівняння коливань та відповідні граничні та початкові умови для конічних оболонок змінної жорсткості в рамках геометрично лінійної теорії оболонок  типу Тимошенка. Розвинено ефективний чисельний метод та створені чисельні алгоритми розв’язку динамічних задач нестаціонарних коливань конічних оболонок змінної жорсткості. На основі вихідної розрахункової моделі та розроблених чисельних алгоритмів </w:t>
      </w:r>
      <w:r w:rsidRPr="00697F64">
        <w:rPr>
          <w:sz w:val="22"/>
          <w:szCs w:val="22"/>
          <w:lang w:val="uk-UA"/>
        </w:rPr>
        <w:t>отримано</w:t>
      </w:r>
      <w:r w:rsidRPr="00900A85">
        <w:rPr>
          <w:sz w:val="22"/>
          <w:szCs w:val="22"/>
          <w:lang w:val="uk-UA"/>
        </w:rPr>
        <w:t xml:space="preserve"> </w:t>
      </w:r>
      <w:r w:rsidRPr="00900A85">
        <w:rPr>
          <w:sz w:val="22"/>
          <w:szCs w:val="22"/>
          <w:lang w:val="uk-UA"/>
        </w:rPr>
        <w:lastRenderedPageBreak/>
        <w:t>розв’язки динамічних задач конічних оболонок змінної жорсткості осесиметричних та неосесиметричних коливань та проведено аналіз напружено–деформованого стану конічних оболонок при нестаціонарних навантаженнях в широкому діапазоні зміни геометричних та фізико–механічних параметрів при різних граничних умовах. Розглянуто осесиметричні та неосесиметричні коливання конічних оболонок змінної жорсткості. Проведено аналіз числових результатів, закономірностей та механічних ефектів, які характерні для хвильових процесів в розглянутих конічних оболонках змінної жорсткості.</w:t>
      </w:r>
    </w:p>
    <w:p w14:paraId="6DCD9F04" w14:textId="77777777" w:rsidR="004459A0" w:rsidRPr="00CD36EF" w:rsidRDefault="004459A0" w:rsidP="004459A0">
      <w:pPr>
        <w:pStyle w:val="20"/>
        <w:spacing w:after="0" w:line="240" w:lineRule="auto"/>
        <w:ind w:left="0" w:firstLine="425"/>
        <w:rPr>
          <w:sz w:val="22"/>
          <w:szCs w:val="22"/>
          <w:lang w:val="uk-UA"/>
        </w:rPr>
      </w:pPr>
      <w:r w:rsidRPr="00900A85">
        <w:rPr>
          <w:sz w:val="22"/>
          <w:szCs w:val="22"/>
          <w:lang w:val="uk-UA"/>
        </w:rPr>
        <w:tab/>
      </w:r>
      <w:r w:rsidRPr="00C01B85">
        <w:rPr>
          <w:b/>
          <w:sz w:val="22"/>
          <w:szCs w:val="22"/>
          <w:lang w:val="uk-UA"/>
        </w:rPr>
        <w:t>Ключові слова:</w:t>
      </w:r>
      <w:r w:rsidRPr="00900A85">
        <w:rPr>
          <w:sz w:val="22"/>
          <w:szCs w:val="22"/>
          <w:lang w:val="uk-UA"/>
        </w:rPr>
        <w:t xml:space="preserve"> конічні оболонки,  оболонки змінної жорсткості, геометрично лінійна теорія оболонок, чисельні методи, нестаціонарні коливання</w:t>
      </w:r>
      <w:r>
        <w:rPr>
          <w:sz w:val="22"/>
          <w:szCs w:val="22"/>
          <w:lang w:val="uk-UA"/>
        </w:rPr>
        <w:t>.</w:t>
      </w:r>
    </w:p>
    <w:p w14:paraId="045A3E63" w14:textId="77777777" w:rsidR="004459A0" w:rsidRPr="00900A85" w:rsidRDefault="004459A0" w:rsidP="00697F64">
      <w:pPr>
        <w:spacing w:before="120"/>
        <w:jc w:val="center"/>
        <w:rPr>
          <w:b/>
          <w:sz w:val="22"/>
          <w:szCs w:val="22"/>
          <w:lang w:val="uk-UA"/>
        </w:rPr>
      </w:pPr>
      <w:r w:rsidRPr="00900A85">
        <w:rPr>
          <w:b/>
          <w:sz w:val="22"/>
          <w:szCs w:val="22"/>
          <w:lang w:val="uk-UA"/>
        </w:rPr>
        <w:t>АННОТАЦИЯ</w:t>
      </w:r>
    </w:p>
    <w:p w14:paraId="15181F07" w14:textId="77777777" w:rsidR="004459A0" w:rsidRPr="00900A85" w:rsidRDefault="004459A0" w:rsidP="004459A0">
      <w:pPr>
        <w:pStyle w:val="ae"/>
        <w:spacing w:after="0"/>
        <w:ind w:firstLine="720"/>
        <w:jc w:val="both"/>
        <w:rPr>
          <w:sz w:val="22"/>
          <w:szCs w:val="22"/>
        </w:rPr>
      </w:pPr>
      <w:r w:rsidRPr="00900A85">
        <w:rPr>
          <w:sz w:val="22"/>
          <w:szCs w:val="22"/>
        </w:rPr>
        <w:t>Мельник В.М. Вынужденные</w:t>
      </w:r>
      <w:r w:rsidRPr="00900A85">
        <w:rPr>
          <w:sz w:val="22"/>
          <w:szCs w:val="22"/>
          <w:lang w:val="uk-UA"/>
        </w:rPr>
        <w:t xml:space="preserve"> </w:t>
      </w:r>
      <w:r w:rsidRPr="00900A85">
        <w:rPr>
          <w:sz w:val="22"/>
          <w:szCs w:val="22"/>
        </w:rPr>
        <w:t>колебания конических оболочек переменной жесткости при нестационарных нагрузках. – Рукопись.</w:t>
      </w:r>
    </w:p>
    <w:p w14:paraId="596B18D2" w14:textId="77777777" w:rsidR="004459A0" w:rsidRPr="00900A85" w:rsidRDefault="004459A0" w:rsidP="004459A0">
      <w:pPr>
        <w:pStyle w:val="a5"/>
        <w:ind w:firstLine="720"/>
        <w:rPr>
          <w:szCs w:val="22"/>
        </w:rPr>
      </w:pPr>
      <w:r w:rsidRPr="00900A85">
        <w:rPr>
          <w:szCs w:val="22"/>
        </w:rPr>
        <w:t>Диссертация на соискание ученой степени кандидата физико–математических наук по специальности 01.02.04 –механика деформируемого твердого тела. –</w:t>
      </w:r>
      <w:r w:rsidRPr="00900A85">
        <w:rPr>
          <w:szCs w:val="22"/>
          <w:lang w:val="uk-UA"/>
        </w:rPr>
        <w:t xml:space="preserve"> </w:t>
      </w:r>
      <w:r w:rsidRPr="00900A85">
        <w:rPr>
          <w:szCs w:val="22"/>
        </w:rPr>
        <w:t>Институт механики им. С.П. Тимошенко НАН Украины, Киев, 2021.</w:t>
      </w:r>
    </w:p>
    <w:p w14:paraId="7CA422DA" w14:textId="77777777" w:rsidR="004459A0" w:rsidRPr="00900A85" w:rsidRDefault="004459A0" w:rsidP="004459A0">
      <w:pPr>
        <w:pStyle w:val="ae"/>
        <w:spacing w:after="0"/>
        <w:jc w:val="both"/>
        <w:rPr>
          <w:sz w:val="22"/>
          <w:szCs w:val="22"/>
        </w:rPr>
      </w:pPr>
      <w:r w:rsidRPr="00900A85">
        <w:rPr>
          <w:sz w:val="22"/>
          <w:szCs w:val="22"/>
        </w:rPr>
        <w:tab/>
        <w:t xml:space="preserve">Диссертация посвящена исследованию </w:t>
      </w:r>
      <w:r>
        <w:rPr>
          <w:sz w:val="22"/>
          <w:szCs w:val="22"/>
          <w:lang w:val="uk-UA"/>
        </w:rPr>
        <w:t xml:space="preserve">напряженно – деформированного состояния </w:t>
      </w:r>
      <w:r w:rsidRPr="00900A85">
        <w:rPr>
          <w:sz w:val="22"/>
          <w:szCs w:val="22"/>
        </w:rPr>
        <w:t xml:space="preserve">конических оболочек переменной жесткости при нестационарных нагрузках. На основании вариационного принципа стационарности </w:t>
      </w:r>
      <w:r w:rsidRPr="00900A85">
        <w:rPr>
          <w:sz w:val="22"/>
          <w:szCs w:val="22"/>
          <w:lang w:val="uk-UA"/>
        </w:rPr>
        <w:t xml:space="preserve">Рейснера </w:t>
      </w:r>
      <w:r w:rsidRPr="00900A85">
        <w:rPr>
          <w:sz w:val="22"/>
          <w:szCs w:val="22"/>
        </w:rPr>
        <w:t xml:space="preserve">получены уравнения колебаний и соответственные граничные и начальные условия для конических оболочек переменной жесткости линейной теории оболочек типа Тимошенко. Развит эффективный численный метод и созданы численные алгоритмы решения динамических задач нестационарных колебаний конических оболочек переменной жесткости. На основании исходной расчетной модели и разработанных численных алгоритмов получены решения динамических задач конических оболочек переменной жесткости осесимметричных и неосесимметричных колебаний и проведен анализ напряженно–деформированного состояния конических оболочек при нестационарных нагрузках в широком диапазоне изменения геометрических и физико – механических параметров при различных граничных условиях. Рассмотрены осесимметрические и неосесимметрические колебания конических оболочек переменной </w:t>
      </w:r>
      <w:r w:rsidRPr="00900A85">
        <w:rPr>
          <w:sz w:val="22"/>
          <w:szCs w:val="22"/>
        </w:rPr>
        <w:lastRenderedPageBreak/>
        <w:t>жесткости. Проведено анализ численных результатов, закономерностей и механических эффектов, которые характерны для волновых процессов в рассмотренных конических оболочках.</w:t>
      </w:r>
    </w:p>
    <w:p w14:paraId="3FD9FAFC" w14:textId="77777777" w:rsidR="004459A0" w:rsidRPr="00CD36EF" w:rsidRDefault="004459A0" w:rsidP="004459A0">
      <w:pPr>
        <w:pStyle w:val="20"/>
        <w:spacing w:after="0" w:line="240" w:lineRule="auto"/>
        <w:ind w:left="0" w:firstLine="425"/>
        <w:rPr>
          <w:sz w:val="22"/>
          <w:szCs w:val="22"/>
          <w:lang w:val="uk-UA"/>
        </w:rPr>
      </w:pPr>
      <w:r w:rsidRPr="00900A85">
        <w:rPr>
          <w:sz w:val="22"/>
          <w:szCs w:val="22"/>
        </w:rPr>
        <w:tab/>
      </w:r>
      <w:r w:rsidRPr="00C01B85">
        <w:rPr>
          <w:b/>
          <w:sz w:val="22"/>
          <w:szCs w:val="22"/>
        </w:rPr>
        <w:t>Ключевые слова:</w:t>
      </w:r>
      <w:r w:rsidRPr="00900A85">
        <w:rPr>
          <w:sz w:val="22"/>
          <w:szCs w:val="22"/>
        </w:rPr>
        <w:t xml:space="preserve"> конические оболочки, оболочки переменной жесткости, геометрически линейная теория оболочек, численные методы, нестационарные колебания.</w:t>
      </w:r>
    </w:p>
    <w:p w14:paraId="287E5DB4" w14:textId="77777777" w:rsidR="004459A0" w:rsidRPr="00900A85" w:rsidRDefault="004459A0" w:rsidP="00AC222E">
      <w:pPr>
        <w:pStyle w:val="1"/>
        <w:spacing w:line="240" w:lineRule="auto"/>
        <w:rPr>
          <w:sz w:val="22"/>
          <w:szCs w:val="22"/>
        </w:rPr>
      </w:pPr>
      <w:r w:rsidRPr="00900A85">
        <w:rPr>
          <w:sz w:val="22"/>
          <w:szCs w:val="22"/>
        </w:rPr>
        <w:t>SUMMARY</w:t>
      </w:r>
    </w:p>
    <w:p w14:paraId="12DD9929" w14:textId="77777777" w:rsidR="004459A0" w:rsidRPr="00900A85" w:rsidRDefault="004459A0" w:rsidP="004459A0">
      <w:pPr>
        <w:pStyle w:val="31"/>
        <w:ind w:right="-1" w:firstLine="567"/>
        <w:jc w:val="both"/>
        <w:rPr>
          <w:b w:val="0"/>
          <w:snapToGrid/>
          <w:sz w:val="22"/>
          <w:szCs w:val="22"/>
          <w:lang w:val="en-US"/>
        </w:rPr>
      </w:pPr>
      <w:r w:rsidRPr="00900A85">
        <w:rPr>
          <w:b w:val="0"/>
          <w:snapToGrid/>
          <w:sz w:val="22"/>
          <w:szCs w:val="22"/>
          <w:lang w:val="en-US"/>
        </w:rPr>
        <w:t>Mel’Nik V.M. Forced Vibrations of Conical Shells of Variable Rigidity under Nonstationary Loads.</w:t>
      </w:r>
      <w:r w:rsidRPr="00900A85">
        <w:rPr>
          <w:b w:val="0"/>
          <w:snapToGrid/>
          <w:sz w:val="22"/>
          <w:szCs w:val="22"/>
        </w:rPr>
        <w:t xml:space="preserve"> </w:t>
      </w:r>
      <w:r w:rsidRPr="00900A85">
        <w:rPr>
          <w:b w:val="0"/>
          <w:snapToGrid/>
          <w:sz w:val="22"/>
          <w:szCs w:val="22"/>
          <w:lang w:val="en-US"/>
        </w:rPr>
        <w:t>– Manuscript.</w:t>
      </w:r>
    </w:p>
    <w:p w14:paraId="5A497A68" w14:textId="77777777" w:rsidR="004459A0" w:rsidRPr="00900A85" w:rsidRDefault="004459A0" w:rsidP="004459A0">
      <w:pPr>
        <w:pStyle w:val="31"/>
        <w:ind w:right="-1" w:firstLine="567"/>
        <w:jc w:val="both"/>
        <w:rPr>
          <w:b w:val="0"/>
          <w:snapToGrid/>
          <w:sz w:val="22"/>
          <w:szCs w:val="22"/>
          <w:lang w:val="en-US"/>
        </w:rPr>
      </w:pPr>
      <w:r w:rsidRPr="00900A85">
        <w:rPr>
          <w:b w:val="0"/>
          <w:snapToGrid/>
          <w:sz w:val="22"/>
          <w:szCs w:val="22"/>
          <w:lang w:val="en-US"/>
        </w:rPr>
        <w:t>Thesis for Candidates Degree of Physical and Mathematical Sciences in specialty 01.02.04 – Mechanics of Deformable Solids. – S.P. Timoshenko Institute of mechanics of National Academy of Sciences of Ukraine,  Kyiv, 2021.</w:t>
      </w:r>
    </w:p>
    <w:p w14:paraId="4FE9D0AE" w14:textId="77777777" w:rsidR="004459A0" w:rsidRPr="00CD36EF" w:rsidRDefault="004459A0" w:rsidP="004459A0">
      <w:pPr>
        <w:ind w:firstLine="567"/>
        <w:jc w:val="both"/>
        <w:rPr>
          <w:sz w:val="22"/>
          <w:szCs w:val="22"/>
          <w:lang w:val="uk-UA"/>
        </w:rPr>
      </w:pPr>
      <w:r w:rsidRPr="00900A85">
        <w:rPr>
          <w:sz w:val="22"/>
          <w:szCs w:val="22"/>
          <w:lang w:val="en-US"/>
        </w:rPr>
        <w:t>The dissertation is devoted to the study of the dynamic</w:t>
      </w:r>
      <w:r w:rsidRPr="00900A85">
        <w:rPr>
          <w:color w:val="FF0000"/>
          <w:sz w:val="22"/>
          <w:szCs w:val="22"/>
          <w:lang w:val="en-US"/>
        </w:rPr>
        <w:t xml:space="preserve"> </w:t>
      </w:r>
      <w:r w:rsidRPr="00900A85">
        <w:rPr>
          <w:sz w:val="22"/>
          <w:szCs w:val="22"/>
          <w:lang w:val="en-US"/>
        </w:rPr>
        <w:t>behaviour</w:t>
      </w:r>
      <w:r w:rsidRPr="00900A85">
        <w:rPr>
          <w:color w:val="FF0000"/>
          <w:sz w:val="22"/>
          <w:szCs w:val="22"/>
          <w:lang w:val="en-US"/>
        </w:rPr>
        <w:t xml:space="preserve"> </w:t>
      </w:r>
      <w:r w:rsidRPr="00900A85">
        <w:rPr>
          <w:sz w:val="22"/>
          <w:szCs w:val="22"/>
          <w:lang w:val="en-US"/>
        </w:rPr>
        <w:t>of variable thickness conical shells under non-stationary loads. On the basis of the variational Raisner</w:t>
      </w:r>
      <w:r w:rsidRPr="00900A85">
        <w:rPr>
          <w:sz w:val="22"/>
          <w:szCs w:val="22"/>
          <w:lang w:val="uk-UA"/>
        </w:rPr>
        <w:t xml:space="preserve"> </w:t>
      </w:r>
      <w:r w:rsidRPr="00900A85">
        <w:rPr>
          <w:sz w:val="22"/>
          <w:szCs w:val="22"/>
          <w:lang w:val="en-US"/>
        </w:rPr>
        <w:t>stationary principle, the oscillation equations and corresponding natural boundary and initial conditions are obtained for conical shells of variable thickness of linear shell theory and rods of type Timoshenko. An efficient numerical method has been developed and numerical algorithms have been created for solving dynamic problems of non-stationary oscillations of conical shells of variable thickness. On the basis of the original calculation model and the numerical algorithms developed, solutions are obtained for the dynamic problems of conical shells of variable thickness, axially symmetric and nonaxisymmetric oscillations, and the stress-deformed state of conical shells is analyzed at Non-standard loads with a wide range of changes in geometric and physical-mechanical parameters under different boundary conditions. Nonsymmetrical oscillations of conical shells of variable thickness are considered. An analysis was made of the numerical results, patterns and mechanical effects that are characteristic of wave processes in the conical shells considered.</w:t>
      </w:r>
    </w:p>
    <w:p w14:paraId="57F78870" w14:textId="77777777" w:rsidR="004459A0" w:rsidRPr="00900A85" w:rsidRDefault="004459A0" w:rsidP="004459A0">
      <w:pPr>
        <w:ind w:firstLine="567"/>
        <w:jc w:val="both"/>
        <w:rPr>
          <w:sz w:val="22"/>
          <w:szCs w:val="22"/>
          <w:lang w:val="en-US"/>
        </w:rPr>
      </w:pPr>
      <w:r w:rsidRPr="00C01B85">
        <w:rPr>
          <w:b/>
          <w:sz w:val="22"/>
          <w:szCs w:val="22"/>
          <w:lang w:val="en-US"/>
        </w:rPr>
        <w:t>Keywords:</w:t>
      </w:r>
      <w:r w:rsidRPr="00900A85">
        <w:rPr>
          <w:sz w:val="22"/>
          <w:szCs w:val="22"/>
          <w:lang w:val="en-US"/>
        </w:rPr>
        <w:t xml:space="preserve"> conical shells, variable-thickness shells, geometrically linear shell theory, numerical methods, non-stationary oscillations.</w:t>
      </w:r>
    </w:p>
    <w:p w14:paraId="5227BD12" w14:textId="77777777" w:rsidR="0014058F" w:rsidRPr="004459A0" w:rsidRDefault="0014058F" w:rsidP="001E0517">
      <w:pPr>
        <w:ind w:firstLine="567"/>
        <w:jc w:val="both"/>
        <w:rPr>
          <w:sz w:val="22"/>
          <w:szCs w:val="22"/>
          <w:lang w:val="en-US"/>
        </w:rPr>
      </w:pPr>
    </w:p>
    <w:p w14:paraId="598D3560" w14:textId="77777777" w:rsidR="0014058F" w:rsidRPr="004459A0" w:rsidRDefault="0014058F" w:rsidP="001E0517">
      <w:pPr>
        <w:ind w:firstLine="567"/>
        <w:jc w:val="both"/>
        <w:rPr>
          <w:sz w:val="22"/>
          <w:szCs w:val="22"/>
          <w:lang w:val="uk-UA"/>
        </w:rPr>
      </w:pPr>
    </w:p>
    <w:p w14:paraId="19459BEA" w14:textId="77777777" w:rsidR="0014058F" w:rsidRPr="004459A0" w:rsidRDefault="0014058F" w:rsidP="001E0517">
      <w:pPr>
        <w:ind w:firstLine="567"/>
        <w:jc w:val="both"/>
        <w:rPr>
          <w:sz w:val="22"/>
          <w:szCs w:val="22"/>
          <w:lang w:val="uk-UA"/>
        </w:rPr>
      </w:pPr>
    </w:p>
    <w:sectPr w:rsidR="0014058F" w:rsidRPr="004459A0" w:rsidSect="00784548">
      <w:pgSz w:w="8392" w:h="11907" w:code="11"/>
      <w:pgMar w:top="964" w:right="919" w:bottom="964" w:left="92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66A9F" w14:textId="77777777" w:rsidR="002F6D14" w:rsidRDefault="002F6D14" w:rsidP="008320D1">
      <w:r>
        <w:separator/>
      </w:r>
    </w:p>
  </w:endnote>
  <w:endnote w:type="continuationSeparator" w:id="0">
    <w:p w14:paraId="1A6EE4E8" w14:textId="77777777" w:rsidR="002F6D14" w:rsidRDefault="002F6D14" w:rsidP="0083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788E" w14:textId="77777777" w:rsidR="002F6D14" w:rsidRDefault="002F6D14" w:rsidP="008320D1">
      <w:r>
        <w:separator/>
      </w:r>
    </w:p>
  </w:footnote>
  <w:footnote w:type="continuationSeparator" w:id="0">
    <w:p w14:paraId="7A9F1A0D" w14:textId="77777777" w:rsidR="002F6D14" w:rsidRDefault="002F6D14" w:rsidP="0083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062010"/>
      <w:docPartObj>
        <w:docPartGallery w:val="Page Numbers (Top of Page)"/>
        <w:docPartUnique/>
      </w:docPartObj>
    </w:sdtPr>
    <w:sdtEndPr/>
    <w:sdtContent>
      <w:p w14:paraId="677B8A46" w14:textId="77777777" w:rsidR="00E11CED" w:rsidRDefault="00E11CED">
        <w:pPr>
          <w:pStyle w:val="a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09747AEC" w14:textId="77777777" w:rsidR="00E11CED" w:rsidRDefault="00E11CE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796786"/>
      <w:docPartObj>
        <w:docPartGallery w:val="Page Numbers (Top of Page)"/>
        <w:docPartUnique/>
      </w:docPartObj>
    </w:sdtPr>
    <w:sdtEndPr/>
    <w:sdtContent>
      <w:p w14:paraId="6FA54002" w14:textId="77777777" w:rsidR="00E33C31" w:rsidRPr="00C10BAD" w:rsidRDefault="00E33C31" w:rsidP="00D26BA6">
        <w:pPr>
          <w:pStyle w:val="aa"/>
          <w:jc w:val="center"/>
        </w:pPr>
        <w:r>
          <w:rPr>
            <w:noProof/>
          </w:rPr>
          <w:fldChar w:fldCharType="begin"/>
        </w:r>
        <w:r>
          <w:rPr>
            <w:noProof/>
          </w:rPr>
          <w:instrText>PAGE   \* MERGEFORMAT</w:instrText>
        </w:r>
        <w:r>
          <w:rPr>
            <w:noProof/>
          </w:rPr>
          <w:fldChar w:fldCharType="separate"/>
        </w:r>
        <w:r w:rsidR="008E63CD">
          <w:rPr>
            <w:noProof/>
          </w:rPr>
          <w:t>19</w:t>
        </w:r>
        <w:r>
          <w:rPr>
            <w:noProof/>
          </w:rPr>
          <w:fldChar w:fldCharType="end"/>
        </w:r>
      </w:p>
    </w:sdtContent>
  </w:sdt>
  <w:p w14:paraId="31957421" w14:textId="77777777" w:rsidR="00E33C31" w:rsidRDefault="00E33C31" w:rsidP="0048770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E80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47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CB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F29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0E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D05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EB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82E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2D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98A7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23F1"/>
    <w:multiLevelType w:val="hybridMultilevel"/>
    <w:tmpl w:val="30FE048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82819A3"/>
    <w:multiLevelType w:val="hybridMultilevel"/>
    <w:tmpl w:val="8C74C880"/>
    <w:lvl w:ilvl="0" w:tplc="77E4E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4C0A49"/>
    <w:multiLevelType w:val="hybridMultilevel"/>
    <w:tmpl w:val="8858321C"/>
    <w:lvl w:ilvl="0" w:tplc="954ADA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FA73CFE"/>
    <w:multiLevelType w:val="hybridMultilevel"/>
    <w:tmpl w:val="24B82A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FE165A5"/>
    <w:multiLevelType w:val="hybridMultilevel"/>
    <w:tmpl w:val="5FFCC7EE"/>
    <w:lvl w:ilvl="0" w:tplc="BA164D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34"/>
        </w:tabs>
        <w:ind w:left="2134" w:hanging="360"/>
      </w:pPr>
      <w:rPr>
        <w:rFonts w:ascii="Courier New" w:hAnsi="Courier New" w:cs="Courier New" w:hint="default"/>
      </w:rPr>
    </w:lvl>
    <w:lvl w:ilvl="2" w:tplc="04190005">
      <w:start w:val="1"/>
      <w:numFmt w:val="bullet"/>
      <w:lvlText w:val=""/>
      <w:lvlJc w:val="left"/>
      <w:pPr>
        <w:tabs>
          <w:tab w:val="num" w:pos="2854"/>
        </w:tabs>
        <w:ind w:left="2854" w:hanging="360"/>
      </w:pPr>
      <w:rPr>
        <w:rFonts w:ascii="Wingdings" w:hAnsi="Wingdings" w:hint="default"/>
      </w:rPr>
    </w:lvl>
    <w:lvl w:ilvl="3" w:tplc="04190001">
      <w:start w:val="1"/>
      <w:numFmt w:val="bullet"/>
      <w:lvlText w:val=""/>
      <w:lvlJc w:val="left"/>
      <w:pPr>
        <w:tabs>
          <w:tab w:val="num" w:pos="3574"/>
        </w:tabs>
        <w:ind w:left="3574" w:hanging="360"/>
      </w:pPr>
      <w:rPr>
        <w:rFonts w:ascii="Symbol" w:hAnsi="Symbol" w:hint="default"/>
      </w:rPr>
    </w:lvl>
    <w:lvl w:ilvl="4" w:tplc="04190003">
      <w:start w:val="1"/>
      <w:numFmt w:val="bullet"/>
      <w:lvlText w:val="o"/>
      <w:lvlJc w:val="left"/>
      <w:pPr>
        <w:tabs>
          <w:tab w:val="num" w:pos="4294"/>
        </w:tabs>
        <w:ind w:left="4294" w:hanging="360"/>
      </w:pPr>
      <w:rPr>
        <w:rFonts w:ascii="Courier New" w:hAnsi="Courier New" w:cs="Courier New" w:hint="default"/>
      </w:rPr>
    </w:lvl>
    <w:lvl w:ilvl="5" w:tplc="04190005">
      <w:start w:val="1"/>
      <w:numFmt w:val="bullet"/>
      <w:lvlText w:val=""/>
      <w:lvlJc w:val="left"/>
      <w:pPr>
        <w:tabs>
          <w:tab w:val="num" w:pos="5014"/>
        </w:tabs>
        <w:ind w:left="5014" w:hanging="360"/>
      </w:pPr>
      <w:rPr>
        <w:rFonts w:ascii="Wingdings" w:hAnsi="Wingdings" w:hint="default"/>
      </w:rPr>
    </w:lvl>
    <w:lvl w:ilvl="6" w:tplc="04190001">
      <w:start w:val="1"/>
      <w:numFmt w:val="bullet"/>
      <w:lvlText w:val=""/>
      <w:lvlJc w:val="left"/>
      <w:pPr>
        <w:tabs>
          <w:tab w:val="num" w:pos="5734"/>
        </w:tabs>
        <w:ind w:left="5734" w:hanging="360"/>
      </w:pPr>
      <w:rPr>
        <w:rFonts w:ascii="Symbol" w:hAnsi="Symbol" w:hint="default"/>
      </w:rPr>
    </w:lvl>
    <w:lvl w:ilvl="7" w:tplc="04190003">
      <w:start w:val="1"/>
      <w:numFmt w:val="bullet"/>
      <w:lvlText w:val="o"/>
      <w:lvlJc w:val="left"/>
      <w:pPr>
        <w:tabs>
          <w:tab w:val="num" w:pos="6454"/>
        </w:tabs>
        <w:ind w:left="6454" w:hanging="360"/>
      </w:pPr>
      <w:rPr>
        <w:rFonts w:ascii="Courier New" w:hAnsi="Courier New" w:cs="Courier New" w:hint="default"/>
      </w:rPr>
    </w:lvl>
    <w:lvl w:ilvl="8" w:tplc="04190005">
      <w:start w:val="1"/>
      <w:numFmt w:val="bullet"/>
      <w:lvlText w:val=""/>
      <w:lvlJc w:val="left"/>
      <w:pPr>
        <w:tabs>
          <w:tab w:val="num" w:pos="7174"/>
        </w:tabs>
        <w:ind w:left="7174" w:hanging="360"/>
      </w:pPr>
      <w:rPr>
        <w:rFonts w:ascii="Wingdings" w:hAnsi="Wingdings" w:hint="default"/>
      </w:rPr>
    </w:lvl>
  </w:abstractNum>
  <w:abstractNum w:abstractNumId="15" w15:restartNumberingAfterBreak="0">
    <w:nsid w:val="1A197024"/>
    <w:multiLevelType w:val="hybridMultilevel"/>
    <w:tmpl w:val="8A9A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5879F3"/>
    <w:multiLevelType w:val="hybridMultilevel"/>
    <w:tmpl w:val="FA983DDA"/>
    <w:lvl w:ilvl="0" w:tplc="E194A3F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F4F51C4"/>
    <w:multiLevelType w:val="hybridMultilevel"/>
    <w:tmpl w:val="5BD2DD10"/>
    <w:lvl w:ilvl="0" w:tplc="6B26295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771B6D"/>
    <w:multiLevelType w:val="hybridMultilevel"/>
    <w:tmpl w:val="B6A6A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75BA"/>
    <w:multiLevelType w:val="hybridMultilevel"/>
    <w:tmpl w:val="673832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1222FCF"/>
    <w:multiLevelType w:val="hybridMultilevel"/>
    <w:tmpl w:val="A4CE0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1B65DB8"/>
    <w:multiLevelType w:val="singleLevel"/>
    <w:tmpl w:val="395E3490"/>
    <w:lvl w:ilvl="0">
      <w:start w:val="1"/>
      <w:numFmt w:val="bullet"/>
      <w:pStyle w:val="04Norm-d-0"/>
      <w:lvlText w:val="–"/>
      <w:lvlJc w:val="left"/>
      <w:pPr>
        <w:tabs>
          <w:tab w:val="num" w:pos="927"/>
        </w:tabs>
        <w:ind w:left="0" w:firstLine="567"/>
      </w:pPr>
      <w:rPr>
        <w:rFonts w:ascii="Times New Roman" w:hAnsi="Times New Roman" w:hint="default"/>
        <w:b w:val="0"/>
        <w:i w:val="0"/>
        <w:sz w:val="20"/>
      </w:rPr>
    </w:lvl>
  </w:abstractNum>
  <w:abstractNum w:abstractNumId="22" w15:restartNumberingAfterBreak="0">
    <w:nsid w:val="370B6E0A"/>
    <w:multiLevelType w:val="hybridMultilevel"/>
    <w:tmpl w:val="6D9C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76672F"/>
    <w:multiLevelType w:val="hybridMultilevel"/>
    <w:tmpl w:val="6CAC5E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CEB392E"/>
    <w:multiLevelType w:val="multilevel"/>
    <w:tmpl w:val="8C74C880"/>
    <w:styleLink w:val="VMV"/>
    <w:lvl w:ilvl="0">
      <w:start w:val="1"/>
      <w:numFmt w:val="bullet"/>
      <w:pStyle w:val="a"/>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42CA0111"/>
    <w:multiLevelType w:val="hybridMultilevel"/>
    <w:tmpl w:val="5502A0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ABF35D2"/>
    <w:multiLevelType w:val="hybridMultilevel"/>
    <w:tmpl w:val="DD9E71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DF574AA"/>
    <w:multiLevelType w:val="hybridMultilevel"/>
    <w:tmpl w:val="A41424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59B50E9"/>
    <w:multiLevelType w:val="multilevel"/>
    <w:tmpl w:val="8C74C880"/>
    <w:numStyleLink w:val="VMV"/>
  </w:abstractNum>
  <w:abstractNum w:abstractNumId="29" w15:restartNumberingAfterBreak="0">
    <w:nsid w:val="69F64CD4"/>
    <w:multiLevelType w:val="hybridMultilevel"/>
    <w:tmpl w:val="6CFA1EF2"/>
    <w:lvl w:ilvl="0" w:tplc="92C4F2CE">
      <w:start w:val="1"/>
      <w:numFmt w:val="bullet"/>
      <w:lvlText w:val=""/>
      <w:lvlJc w:val="left"/>
      <w:pPr>
        <w:tabs>
          <w:tab w:val="num" w:pos="720"/>
        </w:tabs>
        <w:ind w:left="720" w:hanging="360"/>
      </w:pPr>
      <w:rPr>
        <w:rFonts w:ascii="Symbol" w:hAnsi="Symbol" w:hint="default"/>
      </w:rPr>
    </w:lvl>
    <w:lvl w:ilvl="1" w:tplc="7EF6200A" w:tentative="1">
      <w:start w:val="1"/>
      <w:numFmt w:val="bullet"/>
      <w:lvlText w:val=""/>
      <w:lvlJc w:val="left"/>
      <w:pPr>
        <w:tabs>
          <w:tab w:val="num" w:pos="1440"/>
        </w:tabs>
        <w:ind w:left="1440" w:hanging="360"/>
      </w:pPr>
      <w:rPr>
        <w:rFonts w:ascii="Symbol" w:hAnsi="Symbol" w:hint="default"/>
      </w:rPr>
    </w:lvl>
    <w:lvl w:ilvl="2" w:tplc="9A08C73A" w:tentative="1">
      <w:start w:val="1"/>
      <w:numFmt w:val="bullet"/>
      <w:lvlText w:val=""/>
      <w:lvlJc w:val="left"/>
      <w:pPr>
        <w:tabs>
          <w:tab w:val="num" w:pos="2160"/>
        </w:tabs>
        <w:ind w:left="2160" w:hanging="360"/>
      </w:pPr>
      <w:rPr>
        <w:rFonts w:ascii="Symbol" w:hAnsi="Symbol" w:hint="default"/>
      </w:rPr>
    </w:lvl>
    <w:lvl w:ilvl="3" w:tplc="9DC03AFC" w:tentative="1">
      <w:start w:val="1"/>
      <w:numFmt w:val="bullet"/>
      <w:lvlText w:val=""/>
      <w:lvlJc w:val="left"/>
      <w:pPr>
        <w:tabs>
          <w:tab w:val="num" w:pos="2880"/>
        </w:tabs>
        <w:ind w:left="2880" w:hanging="360"/>
      </w:pPr>
      <w:rPr>
        <w:rFonts w:ascii="Symbol" w:hAnsi="Symbol" w:hint="default"/>
      </w:rPr>
    </w:lvl>
    <w:lvl w:ilvl="4" w:tplc="5D5050DE" w:tentative="1">
      <w:start w:val="1"/>
      <w:numFmt w:val="bullet"/>
      <w:lvlText w:val=""/>
      <w:lvlJc w:val="left"/>
      <w:pPr>
        <w:tabs>
          <w:tab w:val="num" w:pos="3600"/>
        </w:tabs>
        <w:ind w:left="3600" w:hanging="360"/>
      </w:pPr>
      <w:rPr>
        <w:rFonts w:ascii="Symbol" w:hAnsi="Symbol" w:hint="default"/>
      </w:rPr>
    </w:lvl>
    <w:lvl w:ilvl="5" w:tplc="EAE4E604" w:tentative="1">
      <w:start w:val="1"/>
      <w:numFmt w:val="bullet"/>
      <w:lvlText w:val=""/>
      <w:lvlJc w:val="left"/>
      <w:pPr>
        <w:tabs>
          <w:tab w:val="num" w:pos="4320"/>
        </w:tabs>
        <w:ind w:left="4320" w:hanging="360"/>
      </w:pPr>
      <w:rPr>
        <w:rFonts w:ascii="Symbol" w:hAnsi="Symbol" w:hint="default"/>
      </w:rPr>
    </w:lvl>
    <w:lvl w:ilvl="6" w:tplc="DF3EF46A" w:tentative="1">
      <w:start w:val="1"/>
      <w:numFmt w:val="bullet"/>
      <w:lvlText w:val=""/>
      <w:lvlJc w:val="left"/>
      <w:pPr>
        <w:tabs>
          <w:tab w:val="num" w:pos="5040"/>
        </w:tabs>
        <w:ind w:left="5040" w:hanging="360"/>
      </w:pPr>
      <w:rPr>
        <w:rFonts w:ascii="Symbol" w:hAnsi="Symbol" w:hint="default"/>
      </w:rPr>
    </w:lvl>
    <w:lvl w:ilvl="7" w:tplc="209EA3A4" w:tentative="1">
      <w:start w:val="1"/>
      <w:numFmt w:val="bullet"/>
      <w:lvlText w:val=""/>
      <w:lvlJc w:val="left"/>
      <w:pPr>
        <w:tabs>
          <w:tab w:val="num" w:pos="5760"/>
        </w:tabs>
        <w:ind w:left="5760" w:hanging="360"/>
      </w:pPr>
      <w:rPr>
        <w:rFonts w:ascii="Symbol" w:hAnsi="Symbol" w:hint="default"/>
      </w:rPr>
    </w:lvl>
    <w:lvl w:ilvl="8" w:tplc="5ABEB4E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2047D2"/>
    <w:multiLevelType w:val="hybridMultilevel"/>
    <w:tmpl w:val="F1A6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80C34"/>
    <w:multiLevelType w:val="hybridMultilevel"/>
    <w:tmpl w:val="815E80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FEC0669"/>
    <w:multiLevelType w:val="hybridMultilevel"/>
    <w:tmpl w:val="6B007C58"/>
    <w:lvl w:ilvl="0" w:tplc="BCDA9B26">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63F2F17"/>
    <w:multiLevelType w:val="hybridMultilevel"/>
    <w:tmpl w:val="97A2B770"/>
    <w:lvl w:ilvl="0" w:tplc="0C649F52">
      <w:start w:val="1"/>
      <w:numFmt w:val="decimal"/>
      <w:lvlText w:val="%1"/>
      <w:lvlJc w:val="left"/>
      <w:pPr>
        <w:tabs>
          <w:tab w:val="num" w:pos="1134"/>
        </w:tabs>
        <w:ind w:left="1134" w:hanging="567"/>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25"/>
  </w:num>
  <w:num w:numId="7">
    <w:abstractNumId w:val="31"/>
  </w:num>
  <w:num w:numId="8">
    <w:abstractNumId w:val="32"/>
  </w:num>
  <w:num w:numId="9">
    <w:abstractNumId w:val="15"/>
  </w:num>
  <w:num w:numId="10">
    <w:abstractNumId w:val="22"/>
  </w:num>
  <w:num w:numId="11">
    <w:abstractNumId w:val="27"/>
  </w:num>
  <w:num w:numId="12">
    <w:abstractNumId w:val="20"/>
  </w:num>
  <w:num w:numId="13">
    <w:abstractNumId w:val="11"/>
  </w:num>
  <w:num w:numId="14">
    <w:abstractNumId w:val="24"/>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9"/>
  </w:num>
  <w:num w:numId="27">
    <w:abstractNumId w:val="10"/>
  </w:num>
  <w:num w:numId="28">
    <w:abstractNumId w:val="18"/>
  </w:num>
  <w:num w:numId="29">
    <w:abstractNumId w:val="30"/>
  </w:num>
  <w:num w:numId="30">
    <w:abstractNumId w:val="21"/>
  </w:num>
  <w:num w:numId="31">
    <w:abstractNumId w:val="33"/>
  </w:num>
  <w:num w:numId="32">
    <w:abstractNumId w:val="29"/>
  </w:num>
  <w:num w:numId="33">
    <w:abstractNumId w:val="17"/>
  </w:num>
  <w:num w:numId="34">
    <w:abstractNumId w:val="12"/>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3F"/>
    <w:rsid w:val="0000151C"/>
    <w:rsid w:val="00004FA5"/>
    <w:rsid w:val="000054DA"/>
    <w:rsid w:val="00006B4A"/>
    <w:rsid w:val="00012F6B"/>
    <w:rsid w:val="00016A8F"/>
    <w:rsid w:val="00020439"/>
    <w:rsid w:val="0002200D"/>
    <w:rsid w:val="000223A0"/>
    <w:rsid w:val="00022DC4"/>
    <w:rsid w:val="00024029"/>
    <w:rsid w:val="0003093F"/>
    <w:rsid w:val="000314A7"/>
    <w:rsid w:val="000339DA"/>
    <w:rsid w:val="00036539"/>
    <w:rsid w:val="00045D89"/>
    <w:rsid w:val="00047E1D"/>
    <w:rsid w:val="00053F5E"/>
    <w:rsid w:val="0006426A"/>
    <w:rsid w:val="00065FF9"/>
    <w:rsid w:val="000663B0"/>
    <w:rsid w:val="000664AF"/>
    <w:rsid w:val="00076169"/>
    <w:rsid w:val="000765ED"/>
    <w:rsid w:val="00082CAC"/>
    <w:rsid w:val="00092A4B"/>
    <w:rsid w:val="00092D9C"/>
    <w:rsid w:val="000944EF"/>
    <w:rsid w:val="00095DE5"/>
    <w:rsid w:val="000A00C3"/>
    <w:rsid w:val="000A5DEE"/>
    <w:rsid w:val="000B07B8"/>
    <w:rsid w:val="000B0940"/>
    <w:rsid w:val="000B1FE3"/>
    <w:rsid w:val="000B20F5"/>
    <w:rsid w:val="000B2907"/>
    <w:rsid w:val="000B577E"/>
    <w:rsid w:val="000C41C0"/>
    <w:rsid w:val="000C59B3"/>
    <w:rsid w:val="000D3AA3"/>
    <w:rsid w:val="000E2CBD"/>
    <w:rsid w:val="000E6FA9"/>
    <w:rsid w:val="000F4FAA"/>
    <w:rsid w:val="000F52C4"/>
    <w:rsid w:val="000F5DFA"/>
    <w:rsid w:val="00101DD7"/>
    <w:rsid w:val="001115E2"/>
    <w:rsid w:val="001167FB"/>
    <w:rsid w:val="001204C0"/>
    <w:rsid w:val="0012113E"/>
    <w:rsid w:val="00121388"/>
    <w:rsid w:val="001237DB"/>
    <w:rsid w:val="0012544B"/>
    <w:rsid w:val="001258D9"/>
    <w:rsid w:val="0012668A"/>
    <w:rsid w:val="00126B4B"/>
    <w:rsid w:val="001300BB"/>
    <w:rsid w:val="0014058F"/>
    <w:rsid w:val="0014541D"/>
    <w:rsid w:val="00147DAE"/>
    <w:rsid w:val="001503AD"/>
    <w:rsid w:val="001503F2"/>
    <w:rsid w:val="001745A4"/>
    <w:rsid w:val="001815BC"/>
    <w:rsid w:val="001842B9"/>
    <w:rsid w:val="001847F3"/>
    <w:rsid w:val="00184EF9"/>
    <w:rsid w:val="001938C3"/>
    <w:rsid w:val="00197CE6"/>
    <w:rsid w:val="001A25DD"/>
    <w:rsid w:val="001B1AFB"/>
    <w:rsid w:val="001B5011"/>
    <w:rsid w:val="001B53A5"/>
    <w:rsid w:val="001C11EA"/>
    <w:rsid w:val="001C3A88"/>
    <w:rsid w:val="001C3B06"/>
    <w:rsid w:val="001C753F"/>
    <w:rsid w:val="001E0517"/>
    <w:rsid w:val="001E21FC"/>
    <w:rsid w:val="001F08E8"/>
    <w:rsid w:val="001F0B02"/>
    <w:rsid w:val="001F248D"/>
    <w:rsid w:val="001F28FE"/>
    <w:rsid w:val="001F4934"/>
    <w:rsid w:val="001F697A"/>
    <w:rsid w:val="002051C8"/>
    <w:rsid w:val="002116B5"/>
    <w:rsid w:val="00212093"/>
    <w:rsid w:val="00214301"/>
    <w:rsid w:val="00215AE4"/>
    <w:rsid w:val="0021765E"/>
    <w:rsid w:val="0021767C"/>
    <w:rsid w:val="002233FB"/>
    <w:rsid w:val="00223D0E"/>
    <w:rsid w:val="002240AC"/>
    <w:rsid w:val="0023017A"/>
    <w:rsid w:val="00231D02"/>
    <w:rsid w:val="00236433"/>
    <w:rsid w:val="00241866"/>
    <w:rsid w:val="00251AC6"/>
    <w:rsid w:val="002536D6"/>
    <w:rsid w:val="002544B2"/>
    <w:rsid w:val="00257D09"/>
    <w:rsid w:val="002605B1"/>
    <w:rsid w:val="00262368"/>
    <w:rsid w:val="00263D57"/>
    <w:rsid w:val="00266AED"/>
    <w:rsid w:val="00270612"/>
    <w:rsid w:val="002709A1"/>
    <w:rsid w:val="002719AC"/>
    <w:rsid w:val="00273046"/>
    <w:rsid w:val="002802CB"/>
    <w:rsid w:val="00280890"/>
    <w:rsid w:val="00281AB9"/>
    <w:rsid w:val="00284716"/>
    <w:rsid w:val="002856A4"/>
    <w:rsid w:val="00287536"/>
    <w:rsid w:val="0029787F"/>
    <w:rsid w:val="002A12AD"/>
    <w:rsid w:val="002A327B"/>
    <w:rsid w:val="002A35DE"/>
    <w:rsid w:val="002A452D"/>
    <w:rsid w:val="002B2761"/>
    <w:rsid w:val="002B6D98"/>
    <w:rsid w:val="002C0FD4"/>
    <w:rsid w:val="002C2293"/>
    <w:rsid w:val="002C2C03"/>
    <w:rsid w:val="002C5629"/>
    <w:rsid w:val="002C5E20"/>
    <w:rsid w:val="002C649D"/>
    <w:rsid w:val="002D5EAB"/>
    <w:rsid w:val="002E71A2"/>
    <w:rsid w:val="002E7786"/>
    <w:rsid w:val="002E7D64"/>
    <w:rsid w:val="002F077B"/>
    <w:rsid w:val="002F0976"/>
    <w:rsid w:val="002F0B37"/>
    <w:rsid w:val="002F15C3"/>
    <w:rsid w:val="002F2D02"/>
    <w:rsid w:val="002F2F92"/>
    <w:rsid w:val="002F4979"/>
    <w:rsid w:val="002F6D14"/>
    <w:rsid w:val="002F7895"/>
    <w:rsid w:val="00302ECB"/>
    <w:rsid w:val="003039BC"/>
    <w:rsid w:val="0030556B"/>
    <w:rsid w:val="00314CA2"/>
    <w:rsid w:val="003168FE"/>
    <w:rsid w:val="0031735F"/>
    <w:rsid w:val="00317AFC"/>
    <w:rsid w:val="0032204A"/>
    <w:rsid w:val="003257A9"/>
    <w:rsid w:val="00326B03"/>
    <w:rsid w:val="00327745"/>
    <w:rsid w:val="00330C80"/>
    <w:rsid w:val="00332C0D"/>
    <w:rsid w:val="003373EC"/>
    <w:rsid w:val="00340EFE"/>
    <w:rsid w:val="00341FD0"/>
    <w:rsid w:val="00345DE5"/>
    <w:rsid w:val="00350EC1"/>
    <w:rsid w:val="00351928"/>
    <w:rsid w:val="003527FA"/>
    <w:rsid w:val="00361108"/>
    <w:rsid w:val="00361703"/>
    <w:rsid w:val="00364D3A"/>
    <w:rsid w:val="00365A71"/>
    <w:rsid w:val="00375C83"/>
    <w:rsid w:val="003853F2"/>
    <w:rsid w:val="0039203A"/>
    <w:rsid w:val="00396334"/>
    <w:rsid w:val="0039638F"/>
    <w:rsid w:val="003A2113"/>
    <w:rsid w:val="003A2817"/>
    <w:rsid w:val="003A364C"/>
    <w:rsid w:val="003A6CAA"/>
    <w:rsid w:val="003B2A0F"/>
    <w:rsid w:val="003B706E"/>
    <w:rsid w:val="003C0F82"/>
    <w:rsid w:val="003C2942"/>
    <w:rsid w:val="003D25BF"/>
    <w:rsid w:val="003D38D9"/>
    <w:rsid w:val="003F1D99"/>
    <w:rsid w:val="00412BE0"/>
    <w:rsid w:val="00422685"/>
    <w:rsid w:val="00423217"/>
    <w:rsid w:val="00426216"/>
    <w:rsid w:val="00426A52"/>
    <w:rsid w:val="00427968"/>
    <w:rsid w:val="00430576"/>
    <w:rsid w:val="0043125D"/>
    <w:rsid w:val="004427B5"/>
    <w:rsid w:val="00443BB9"/>
    <w:rsid w:val="004459A0"/>
    <w:rsid w:val="0045498D"/>
    <w:rsid w:val="00457905"/>
    <w:rsid w:val="004630BF"/>
    <w:rsid w:val="0048770D"/>
    <w:rsid w:val="00491D36"/>
    <w:rsid w:val="00492EE3"/>
    <w:rsid w:val="00493C04"/>
    <w:rsid w:val="00495710"/>
    <w:rsid w:val="004A34AE"/>
    <w:rsid w:val="004B344F"/>
    <w:rsid w:val="004B35EA"/>
    <w:rsid w:val="004B6970"/>
    <w:rsid w:val="004C1E2C"/>
    <w:rsid w:val="004C2818"/>
    <w:rsid w:val="004C4B26"/>
    <w:rsid w:val="004C679A"/>
    <w:rsid w:val="004D06BD"/>
    <w:rsid w:val="004E3C11"/>
    <w:rsid w:val="004E4AD0"/>
    <w:rsid w:val="004E608F"/>
    <w:rsid w:val="004E6542"/>
    <w:rsid w:val="004E669C"/>
    <w:rsid w:val="004F5E0D"/>
    <w:rsid w:val="00500846"/>
    <w:rsid w:val="00505628"/>
    <w:rsid w:val="0051093F"/>
    <w:rsid w:val="00516602"/>
    <w:rsid w:val="0052355F"/>
    <w:rsid w:val="00526353"/>
    <w:rsid w:val="00532101"/>
    <w:rsid w:val="00533FD7"/>
    <w:rsid w:val="00536552"/>
    <w:rsid w:val="00540BF5"/>
    <w:rsid w:val="005422F4"/>
    <w:rsid w:val="0054274B"/>
    <w:rsid w:val="0054665C"/>
    <w:rsid w:val="005501CD"/>
    <w:rsid w:val="00552832"/>
    <w:rsid w:val="0055515C"/>
    <w:rsid w:val="00556784"/>
    <w:rsid w:val="005570F7"/>
    <w:rsid w:val="00561B8E"/>
    <w:rsid w:val="0057195D"/>
    <w:rsid w:val="0058080A"/>
    <w:rsid w:val="005816A0"/>
    <w:rsid w:val="00587590"/>
    <w:rsid w:val="00591E6B"/>
    <w:rsid w:val="00592553"/>
    <w:rsid w:val="005A0798"/>
    <w:rsid w:val="005A0BE9"/>
    <w:rsid w:val="005A1C5E"/>
    <w:rsid w:val="005A4197"/>
    <w:rsid w:val="005A6034"/>
    <w:rsid w:val="005A75DA"/>
    <w:rsid w:val="005B0FFA"/>
    <w:rsid w:val="005C3CBE"/>
    <w:rsid w:val="005C3DE7"/>
    <w:rsid w:val="005C3FB5"/>
    <w:rsid w:val="005C49F7"/>
    <w:rsid w:val="005C7336"/>
    <w:rsid w:val="005C7611"/>
    <w:rsid w:val="005D139A"/>
    <w:rsid w:val="005D189B"/>
    <w:rsid w:val="005E0DA5"/>
    <w:rsid w:val="005E14CA"/>
    <w:rsid w:val="005E6964"/>
    <w:rsid w:val="005E734F"/>
    <w:rsid w:val="005F060E"/>
    <w:rsid w:val="005F1141"/>
    <w:rsid w:val="005F53D7"/>
    <w:rsid w:val="005F5426"/>
    <w:rsid w:val="005F5760"/>
    <w:rsid w:val="005F6EB9"/>
    <w:rsid w:val="005F79C0"/>
    <w:rsid w:val="00600AF8"/>
    <w:rsid w:val="0060296C"/>
    <w:rsid w:val="00603437"/>
    <w:rsid w:val="00605C34"/>
    <w:rsid w:val="00610651"/>
    <w:rsid w:val="00612FB1"/>
    <w:rsid w:val="00617FEE"/>
    <w:rsid w:val="006270A3"/>
    <w:rsid w:val="0062719F"/>
    <w:rsid w:val="00627C23"/>
    <w:rsid w:val="00630F96"/>
    <w:rsid w:val="00630FBE"/>
    <w:rsid w:val="00631145"/>
    <w:rsid w:val="0063516F"/>
    <w:rsid w:val="00637FD7"/>
    <w:rsid w:val="00641818"/>
    <w:rsid w:val="00641AA1"/>
    <w:rsid w:val="006421D2"/>
    <w:rsid w:val="00642E8F"/>
    <w:rsid w:val="006432F9"/>
    <w:rsid w:val="006506C2"/>
    <w:rsid w:val="006515F3"/>
    <w:rsid w:val="00652A3F"/>
    <w:rsid w:val="00653254"/>
    <w:rsid w:val="0065570B"/>
    <w:rsid w:val="00660C98"/>
    <w:rsid w:val="00662D4E"/>
    <w:rsid w:val="00667ADC"/>
    <w:rsid w:val="006760D2"/>
    <w:rsid w:val="006839AD"/>
    <w:rsid w:val="00686596"/>
    <w:rsid w:val="0068714F"/>
    <w:rsid w:val="006871D6"/>
    <w:rsid w:val="0069474A"/>
    <w:rsid w:val="00697F64"/>
    <w:rsid w:val="006A0529"/>
    <w:rsid w:val="006A634B"/>
    <w:rsid w:val="006B19A3"/>
    <w:rsid w:val="006B32C1"/>
    <w:rsid w:val="006B6833"/>
    <w:rsid w:val="006C5B33"/>
    <w:rsid w:val="006D2113"/>
    <w:rsid w:val="006D36E4"/>
    <w:rsid w:val="006E0A7B"/>
    <w:rsid w:val="006E3892"/>
    <w:rsid w:val="006E7545"/>
    <w:rsid w:val="006F2F4D"/>
    <w:rsid w:val="006F484D"/>
    <w:rsid w:val="006F758A"/>
    <w:rsid w:val="006F7E1E"/>
    <w:rsid w:val="007000CC"/>
    <w:rsid w:val="00703D30"/>
    <w:rsid w:val="00703EFA"/>
    <w:rsid w:val="00710480"/>
    <w:rsid w:val="007112AF"/>
    <w:rsid w:val="0071155D"/>
    <w:rsid w:val="0071290D"/>
    <w:rsid w:val="00731E89"/>
    <w:rsid w:val="00740D91"/>
    <w:rsid w:val="00741991"/>
    <w:rsid w:val="00742AAB"/>
    <w:rsid w:val="00742EEA"/>
    <w:rsid w:val="00751605"/>
    <w:rsid w:val="00752369"/>
    <w:rsid w:val="00755DFA"/>
    <w:rsid w:val="00756667"/>
    <w:rsid w:val="00761B30"/>
    <w:rsid w:val="0076759F"/>
    <w:rsid w:val="00767CF2"/>
    <w:rsid w:val="007772B6"/>
    <w:rsid w:val="00777CC4"/>
    <w:rsid w:val="007823DA"/>
    <w:rsid w:val="00784548"/>
    <w:rsid w:val="00784B0D"/>
    <w:rsid w:val="00785DD3"/>
    <w:rsid w:val="007876D7"/>
    <w:rsid w:val="00790BF9"/>
    <w:rsid w:val="00792769"/>
    <w:rsid w:val="0079450A"/>
    <w:rsid w:val="00795BBD"/>
    <w:rsid w:val="007A3D72"/>
    <w:rsid w:val="007A57E3"/>
    <w:rsid w:val="007A6D86"/>
    <w:rsid w:val="007A70E6"/>
    <w:rsid w:val="007B1249"/>
    <w:rsid w:val="007B544E"/>
    <w:rsid w:val="007C14C3"/>
    <w:rsid w:val="007C47E4"/>
    <w:rsid w:val="007D4B0B"/>
    <w:rsid w:val="007E024A"/>
    <w:rsid w:val="007E185D"/>
    <w:rsid w:val="007F1B9C"/>
    <w:rsid w:val="007F2277"/>
    <w:rsid w:val="007F35C8"/>
    <w:rsid w:val="008025D3"/>
    <w:rsid w:val="008041EA"/>
    <w:rsid w:val="008048AD"/>
    <w:rsid w:val="00805611"/>
    <w:rsid w:val="00805B1E"/>
    <w:rsid w:val="008119A4"/>
    <w:rsid w:val="008128E1"/>
    <w:rsid w:val="008165A0"/>
    <w:rsid w:val="00822031"/>
    <w:rsid w:val="0082550E"/>
    <w:rsid w:val="008320D1"/>
    <w:rsid w:val="00835A62"/>
    <w:rsid w:val="008476C3"/>
    <w:rsid w:val="00852151"/>
    <w:rsid w:val="008531AE"/>
    <w:rsid w:val="0085427E"/>
    <w:rsid w:val="0086460C"/>
    <w:rsid w:val="0087104A"/>
    <w:rsid w:val="00872545"/>
    <w:rsid w:val="00872901"/>
    <w:rsid w:val="00872AD5"/>
    <w:rsid w:val="008769A5"/>
    <w:rsid w:val="00877FDA"/>
    <w:rsid w:val="008848E6"/>
    <w:rsid w:val="00884F01"/>
    <w:rsid w:val="008858C8"/>
    <w:rsid w:val="0088709D"/>
    <w:rsid w:val="008901A8"/>
    <w:rsid w:val="0089116A"/>
    <w:rsid w:val="00895978"/>
    <w:rsid w:val="00895A25"/>
    <w:rsid w:val="00896E46"/>
    <w:rsid w:val="008A0B6F"/>
    <w:rsid w:val="008A1757"/>
    <w:rsid w:val="008A5853"/>
    <w:rsid w:val="008A7711"/>
    <w:rsid w:val="008B579A"/>
    <w:rsid w:val="008B7368"/>
    <w:rsid w:val="008C0129"/>
    <w:rsid w:val="008C0C5D"/>
    <w:rsid w:val="008C4630"/>
    <w:rsid w:val="008D29D1"/>
    <w:rsid w:val="008D3639"/>
    <w:rsid w:val="008D58AA"/>
    <w:rsid w:val="008E2C17"/>
    <w:rsid w:val="008E406E"/>
    <w:rsid w:val="008E63CD"/>
    <w:rsid w:val="008E7779"/>
    <w:rsid w:val="008F1A4C"/>
    <w:rsid w:val="008F7917"/>
    <w:rsid w:val="00900A85"/>
    <w:rsid w:val="00903235"/>
    <w:rsid w:val="009034D5"/>
    <w:rsid w:val="0090574D"/>
    <w:rsid w:val="009070F9"/>
    <w:rsid w:val="00920DB2"/>
    <w:rsid w:val="00922ED3"/>
    <w:rsid w:val="00925D16"/>
    <w:rsid w:val="00926E1F"/>
    <w:rsid w:val="0093287E"/>
    <w:rsid w:val="009469EF"/>
    <w:rsid w:val="00947FED"/>
    <w:rsid w:val="00950BCB"/>
    <w:rsid w:val="009529F6"/>
    <w:rsid w:val="00953ECC"/>
    <w:rsid w:val="0095417A"/>
    <w:rsid w:val="009542CD"/>
    <w:rsid w:val="00954818"/>
    <w:rsid w:val="00957301"/>
    <w:rsid w:val="0096282A"/>
    <w:rsid w:val="00962EBB"/>
    <w:rsid w:val="00962F35"/>
    <w:rsid w:val="00965189"/>
    <w:rsid w:val="00966075"/>
    <w:rsid w:val="00966ECB"/>
    <w:rsid w:val="00974F85"/>
    <w:rsid w:val="009851FD"/>
    <w:rsid w:val="00985FFA"/>
    <w:rsid w:val="00986B2E"/>
    <w:rsid w:val="0099366E"/>
    <w:rsid w:val="009A06A5"/>
    <w:rsid w:val="009A31C5"/>
    <w:rsid w:val="009B3257"/>
    <w:rsid w:val="009B749A"/>
    <w:rsid w:val="009C0775"/>
    <w:rsid w:val="009C291D"/>
    <w:rsid w:val="009C5AC5"/>
    <w:rsid w:val="009C61AA"/>
    <w:rsid w:val="009C7664"/>
    <w:rsid w:val="009D1897"/>
    <w:rsid w:val="009D5892"/>
    <w:rsid w:val="009D6CBF"/>
    <w:rsid w:val="009E077A"/>
    <w:rsid w:val="009E7374"/>
    <w:rsid w:val="009F7F4F"/>
    <w:rsid w:val="00A00F2D"/>
    <w:rsid w:val="00A02E13"/>
    <w:rsid w:val="00A118F1"/>
    <w:rsid w:val="00A11A4F"/>
    <w:rsid w:val="00A12115"/>
    <w:rsid w:val="00A201C4"/>
    <w:rsid w:val="00A21DFF"/>
    <w:rsid w:val="00A23A4D"/>
    <w:rsid w:val="00A30973"/>
    <w:rsid w:val="00A41D5B"/>
    <w:rsid w:val="00A45820"/>
    <w:rsid w:val="00A4709A"/>
    <w:rsid w:val="00A51E0F"/>
    <w:rsid w:val="00A51EC4"/>
    <w:rsid w:val="00A53C7F"/>
    <w:rsid w:val="00A547AC"/>
    <w:rsid w:val="00A57994"/>
    <w:rsid w:val="00A62D78"/>
    <w:rsid w:val="00A6352A"/>
    <w:rsid w:val="00A63931"/>
    <w:rsid w:val="00A656C7"/>
    <w:rsid w:val="00A672BA"/>
    <w:rsid w:val="00A77D94"/>
    <w:rsid w:val="00A844A4"/>
    <w:rsid w:val="00A85A43"/>
    <w:rsid w:val="00A9249F"/>
    <w:rsid w:val="00A9340B"/>
    <w:rsid w:val="00A9630C"/>
    <w:rsid w:val="00AA1C38"/>
    <w:rsid w:val="00AA3C5F"/>
    <w:rsid w:val="00AA4D33"/>
    <w:rsid w:val="00AA7AA3"/>
    <w:rsid w:val="00AB0C3D"/>
    <w:rsid w:val="00AB1369"/>
    <w:rsid w:val="00AB2B47"/>
    <w:rsid w:val="00AB36A9"/>
    <w:rsid w:val="00AB4E2B"/>
    <w:rsid w:val="00AB5FEE"/>
    <w:rsid w:val="00AB7821"/>
    <w:rsid w:val="00AB7B63"/>
    <w:rsid w:val="00AC1BAB"/>
    <w:rsid w:val="00AC222E"/>
    <w:rsid w:val="00AC39A0"/>
    <w:rsid w:val="00AC544D"/>
    <w:rsid w:val="00AD2434"/>
    <w:rsid w:val="00AD5FD7"/>
    <w:rsid w:val="00AE11C4"/>
    <w:rsid w:val="00AE3793"/>
    <w:rsid w:val="00AF2BD8"/>
    <w:rsid w:val="00B02245"/>
    <w:rsid w:val="00B02C2F"/>
    <w:rsid w:val="00B0387F"/>
    <w:rsid w:val="00B060D8"/>
    <w:rsid w:val="00B17116"/>
    <w:rsid w:val="00B23CF1"/>
    <w:rsid w:val="00B30E5D"/>
    <w:rsid w:val="00B32982"/>
    <w:rsid w:val="00B40261"/>
    <w:rsid w:val="00B42DBF"/>
    <w:rsid w:val="00B44E60"/>
    <w:rsid w:val="00B56EEA"/>
    <w:rsid w:val="00B618B5"/>
    <w:rsid w:val="00B61C5A"/>
    <w:rsid w:val="00B63184"/>
    <w:rsid w:val="00B7478B"/>
    <w:rsid w:val="00B8185B"/>
    <w:rsid w:val="00B83FB9"/>
    <w:rsid w:val="00B87D1C"/>
    <w:rsid w:val="00B9302F"/>
    <w:rsid w:val="00B931A5"/>
    <w:rsid w:val="00B93C78"/>
    <w:rsid w:val="00B95621"/>
    <w:rsid w:val="00B96CD9"/>
    <w:rsid w:val="00BA070F"/>
    <w:rsid w:val="00BA2D6E"/>
    <w:rsid w:val="00BA48CA"/>
    <w:rsid w:val="00BB03D0"/>
    <w:rsid w:val="00BC0216"/>
    <w:rsid w:val="00BC307F"/>
    <w:rsid w:val="00BC4496"/>
    <w:rsid w:val="00BC65B5"/>
    <w:rsid w:val="00BD292A"/>
    <w:rsid w:val="00BE0869"/>
    <w:rsid w:val="00BE117F"/>
    <w:rsid w:val="00BE4CDA"/>
    <w:rsid w:val="00BF2A85"/>
    <w:rsid w:val="00C009D8"/>
    <w:rsid w:val="00C01B85"/>
    <w:rsid w:val="00C04CC2"/>
    <w:rsid w:val="00C06318"/>
    <w:rsid w:val="00C070E0"/>
    <w:rsid w:val="00C10BAD"/>
    <w:rsid w:val="00C168D9"/>
    <w:rsid w:val="00C20840"/>
    <w:rsid w:val="00C2129F"/>
    <w:rsid w:val="00C21957"/>
    <w:rsid w:val="00C27160"/>
    <w:rsid w:val="00C3650B"/>
    <w:rsid w:val="00C43A6E"/>
    <w:rsid w:val="00C442EC"/>
    <w:rsid w:val="00C477A5"/>
    <w:rsid w:val="00C526C0"/>
    <w:rsid w:val="00C538DC"/>
    <w:rsid w:val="00C54B77"/>
    <w:rsid w:val="00C57CA3"/>
    <w:rsid w:val="00C66556"/>
    <w:rsid w:val="00C73EA5"/>
    <w:rsid w:val="00C74BAD"/>
    <w:rsid w:val="00C80479"/>
    <w:rsid w:val="00C808A7"/>
    <w:rsid w:val="00C81AA3"/>
    <w:rsid w:val="00C820F8"/>
    <w:rsid w:val="00C85433"/>
    <w:rsid w:val="00C92B16"/>
    <w:rsid w:val="00C93BA4"/>
    <w:rsid w:val="00C947DD"/>
    <w:rsid w:val="00C9689E"/>
    <w:rsid w:val="00CA599F"/>
    <w:rsid w:val="00CB2243"/>
    <w:rsid w:val="00CB3851"/>
    <w:rsid w:val="00CC3011"/>
    <w:rsid w:val="00CC410A"/>
    <w:rsid w:val="00CC457B"/>
    <w:rsid w:val="00CC470C"/>
    <w:rsid w:val="00CC6B01"/>
    <w:rsid w:val="00CD36EF"/>
    <w:rsid w:val="00CE0E47"/>
    <w:rsid w:val="00CE323B"/>
    <w:rsid w:val="00CE3B8A"/>
    <w:rsid w:val="00CE7A30"/>
    <w:rsid w:val="00D02268"/>
    <w:rsid w:val="00D15ACE"/>
    <w:rsid w:val="00D20FD5"/>
    <w:rsid w:val="00D2393F"/>
    <w:rsid w:val="00D263D2"/>
    <w:rsid w:val="00D26BA6"/>
    <w:rsid w:val="00D31E56"/>
    <w:rsid w:val="00D36B94"/>
    <w:rsid w:val="00D4035D"/>
    <w:rsid w:val="00D4061F"/>
    <w:rsid w:val="00D406E3"/>
    <w:rsid w:val="00D45E84"/>
    <w:rsid w:val="00D60F1E"/>
    <w:rsid w:val="00D629CC"/>
    <w:rsid w:val="00D63383"/>
    <w:rsid w:val="00D6414F"/>
    <w:rsid w:val="00D712E2"/>
    <w:rsid w:val="00D759AC"/>
    <w:rsid w:val="00D75FFB"/>
    <w:rsid w:val="00D77435"/>
    <w:rsid w:val="00D80BC3"/>
    <w:rsid w:val="00D81DB9"/>
    <w:rsid w:val="00D83638"/>
    <w:rsid w:val="00D84EF0"/>
    <w:rsid w:val="00D9125D"/>
    <w:rsid w:val="00DB1088"/>
    <w:rsid w:val="00DB48C6"/>
    <w:rsid w:val="00DB5B32"/>
    <w:rsid w:val="00DC311A"/>
    <w:rsid w:val="00DD11CC"/>
    <w:rsid w:val="00DD16EC"/>
    <w:rsid w:val="00DD1FC8"/>
    <w:rsid w:val="00DD673A"/>
    <w:rsid w:val="00DE1097"/>
    <w:rsid w:val="00DE125B"/>
    <w:rsid w:val="00DE4B50"/>
    <w:rsid w:val="00DE4CE4"/>
    <w:rsid w:val="00DF2692"/>
    <w:rsid w:val="00E024A0"/>
    <w:rsid w:val="00E06FD4"/>
    <w:rsid w:val="00E070B9"/>
    <w:rsid w:val="00E1176E"/>
    <w:rsid w:val="00E11CED"/>
    <w:rsid w:val="00E11EDB"/>
    <w:rsid w:val="00E16559"/>
    <w:rsid w:val="00E1726D"/>
    <w:rsid w:val="00E21E9A"/>
    <w:rsid w:val="00E232C1"/>
    <w:rsid w:val="00E30BE0"/>
    <w:rsid w:val="00E321E7"/>
    <w:rsid w:val="00E33C31"/>
    <w:rsid w:val="00E34759"/>
    <w:rsid w:val="00E43057"/>
    <w:rsid w:val="00E577C3"/>
    <w:rsid w:val="00E60366"/>
    <w:rsid w:val="00E61342"/>
    <w:rsid w:val="00E62DF8"/>
    <w:rsid w:val="00E66C53"/>
    <w:rsid w:val="00E71413"/>
    <w:rsid w:val="00E7499B"/>
    <w:rsid w:val="00E75634"/>
    <w:rsid w:val="00E76E79"/>
    <w:rsid w:val="00E821E2"/>
    <w:rsid w:val="00E825A3"/>
    <w:rsid w:val="00E84A6E"/>
    <w:rsid w:val="00E948BD"/>
    <w:rsid w:val="00E95299"/>
    <w:rsid w:val="00E958FA"/>
    <w:rsid w:val="00E959BC"/>
    <w:rsid w:val="00E96323"/>
    <w:rsid w:val="00E96490"/>
    <w:rsid w:val="00EB1FC9"/>
    <w:rsid w:val="00EB3262"/>
    <w:rsid w:val="00EB4240"/>
    <w:rsid w:val="00EC1434"/>
    <w:rsid w:val="00EC4EE3"/>
    <w:rsid w:val="00EC65DE"/>
    <w:rsid w:val="00ED2374"/>
    <w:rsid w:val="00ED4DA0"/>
    <w:rsid w:val="00EE5FF0"/>
    <w:rsid w:val="00EE6316"/>
    <w:rsid w:val="00EF1B05"/>
    <w:rsid w:val="00EF4FA9"/>
    <w:rsid w:val="00EF6092"/>
    <w:rsid w:val="00F021F1"/>
    <w:rsid w:val="00F115CC"/>
    <w:rsid w:val="00F144CC"/>
    <w:rsid w:val="00F17E8C"/>
    <w:rsid w:val="00F24B63"/>
    <w:rsid w:val="00F31C0F"/>
    <w:rsid w:val="00F3354A"/>
    <w:rsid w:val="00F35A73"/>
    <w:rsid w:val="00F36582"/>
    <w:rsid w:val="00F45B10"/>
    <w:rsid w:val="00F55177"/>
    <w:rsid w:val="00F5765F"/>
    <w:rsid w:val="00F63EFE"/>
    <w:rsid w:val="00F664C8"/>
    <w:rsid w:val="00F66734"/>
    <w:rsid w:val="00F72852"/>
    <w:rsid w:val="00F83475"/>
    <w:rsid w:val="00F91A6A"/>
    <w:rsid w:val="00F9352E"/>
    <w:rsid w:val="00F9393F"/>
    <w:rsid w:val="00F94FDF"/>
    <w:rsid w:val="00F9549F"/>
    <w:rsid w:val="00FB35C1"/>
    <w:rsid w:val="00FB71B5"/>
    <w:rsid w:val="00FC24EC"/>
    <w:rsid w:val="00FC7E73"/>
    <w:rsid w:val="00FD314E"/>
    <w:rsid w:val="00FD561F"/>
    <w:rsid w:val="00FE152F"/>
    <w:rsid w:val="00FE18B9"/>
    <w:rsid w:val="00FE2503"/>
    <w:rsid w:val="00FE2A35"/>
    <w:rsid w:val="00FE37E4"/>
    <w:rsid w:val="00FF1C8F"/>
    <w:rsid w:val="00FF41ED"/>
    <w:rsid w:val="00FF71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D3D87"/>
  <w15:docId w15:val="{6CE49EC4-427E-4790-B546-B62DA18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16A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VMV0"/>
    <w:next w:val="a0"/>
    <w:link w:val="10"/>
    <w:uiPriority w:val="9"/>
    <w:qFormat/>
    <w:rsid w:val="001C753F"/>
    <w:pPr>
      <w:spacing w:before="120" w:after="120"/>
      <w:ind w:firstLine="0"/>
      <w:jc w:val="center"/>
      <w:outlineLvl w:val="0"/>
    </w:pPr>
    <w:rPr>
      <w:b/>
      <w:caps/>
      <w:sz w:val="24"/>
      <w:szCs w:val="24"/>
    </w:rPr>
  </w:style>
  <w:style w:type="paragraph" w:styleId="4">
    <w:name w:val="heading 4"/>
    <w:basedOn w:val="a0"/>
    <w:next w:val="a0"/>
    <w:link w:val="40"/>
    <w:qFormat/>
    <w:rsid w:val="00C80479"/>
    <w:pPr>
      <w:keepNext/>
      <w:spacing w:before="240" w:after="60"/>
      <w:outlineLvl w:val="3"/>
    </w:pPr>
    <w:rPr>
      <w:b/>
      <w:bCs/>
      <w:sz w:val="28"/>
      <w:szCs w:val="28"/>
    </w:rPr>
  </w:style>
  <w:style w:type="paragraph" w:styleId="5">
    <w:name w:val="heading 5"/>
    <w:basedOn w:val="a0"/>
    <w:next w:val="a0"/>
    <w:link w:val="50"/>
    <w:uiPriority w:val="9"/>
    <w:unhideWhenUsed/>
    <w:qFormat/>
    <w:rsid w:val="00B56EEA"/>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2393F"/>
    <w:pPr>
      <w:spacing w:before="100" w:beforeAutospacing="1" w:after="100" w:afterAutospacing="1"/>
    </w:pPr>
  </w:style>
  <w:style w:type="paragraph" w:styleId="a5">
    <w:name w:val="Body Text Indent"/>
    <w:basedOn w:val="a0"/>
    <w:link w:val="a6"/>
    <w:semiHidden/>
    <w:unhideWhenUsed/>
    <w:rsid w:val="00D2393F"/>
    <w:pPr>
      <w:ind w:firstLine="340"/>
      <w:jc w:val="both"/>
    </w:pPr>
    <w:rPr>
      <w:sz w:val="22"/>
      <w:szCs w:val="20"/>
    </w:rPr>
  </w:style>
  <w:style w:type="character" w:customStyle="1" w:styleId="a6">
    <w:name w:val="Основной текст с отступом Знак"/>
    <w:basedOn w:val="a1"/>
    <w:link w:val="a5"/>
    <w:semiHidden/>
    <w:rsid w:val="00D2393F"/>
    <w:rPr>
      <w:rFonts w:ascii="Times New Roman" w:eastAsia="Times New Roman" w:hAnsi="Times New Roman" w:cs="Times New Roman"/>
      <w:szCs w:val="20"/>
      <w:lang w:val="ru-RU" w:eastAsia="ru-RU"/>
    </w:rPr>
  </w:style>
  <w:style w:type="character" w:customStyle="1" w:styleId="articlecitationpages">
    <w:name w:val="articlecitation_pages"/>
    <w:basedOn w:val="a1"/>
    <w:rsid w:val="00D2393F"/>
  </w:style>
  <w:style w:type="character" w:customStyle="1" w:styleId="authorname">
    <w:name w:val="authorname"/>
    <w:basedOn w:val="a1"/>
    <w:rsid w:val="00D2393F"/>
  </w:style>
  <w:style w:type="paragraph" w:styleId="a7">
    <w:name w:val="List Paragraph"/>
    <w:basedOn w:val="a0"/>
    <w:uiPriority w:val="34"/>
    <w:qFormat/>
    <w:rsid w:val="00505628"/>
    <w:pPr>
      <w:ind w:left="720"/>
      <w:contextualSpacing/>
    </w:pPr>
  </w:style>
  <w:style w:type="paragraph" w:styleId="a8">
    <w:name w:val="Balloon Text"/>
    <w:basedOn w:val="a0"/>
    <w:link w:val="a9"/>
    <w:uiPriority w:val="99"/>
    <w:semiHidden/>
    <w:unhideWhenUsed/>
    <w:rsid w:val="00B42DBF"/>
    <w:rPr>
      <w:rFonts w:ascii="Tahoma" w:hAnsi="Tahoma" w:cs="Tahoma"/>
      <w:sz w:val="16"/>
      <w:szCs w:val="16"/>
    </w:rPr>
  </w:style>
  <w:style w:type="character" w:customStyle="1" w:styleId="a9">
    <w:name w:val="Текст выноски Знак"/>
    <w:basedOn w:val="a1"/>
    <w:link w:val="a8"/>
    <w:uiPriority w:val="99"/>
    <w:semiHidden/>
    <w:rsid w:val="00B42DBF"/>
    <w:rPr>
      <w:rFonts w:ascii="Tahoma" w:eastAsia="Times New Roman" w:hAnsi="Tahoma" w:cs="Tahoma"/>
      <w:sz w:val="16"/>
      <w:szCs w:val="16"/>
      <w:lang w:val="ru-RU" w:eastAsia="ru-RU"/>
    </w:rPr>
  </w:style>
  <w:style w:type="paragraph" w:customStyle="1" w:styleId="data">
    <w:name w:val="data"/>
    <w:rsid w:val="00EB1FC9"/>
    <w:pPr>
      <w:widowControl w:val="0"/>
      <w:spacing w:before="120" w:after="480" w:line="240" w:lineRule="auto"/>
    </w:pPr>
    <w:rPr>
      <w:rFonts w:ascii="Times New Roman" w:eastAsia="Times New Roman" w:hAnsi="Times New Roman" w:cs="Times New Roman"/>
      <w:i/>
      <w:noProof/>
      <w:sz w:val="18"/>
      <w:szCs w:val="20"/>
      <w:lang w:val="ru-RU" w:eastAsia="ru-RU"/>
    </w:rPr>
  </w:style>
  <w:style w:type="paragraph" w:styleId="aa">
    <w:name w:val="header"/>
    <w:basedOn w:val="a0"/>
    <w:link w:val="ab"/>
    <w:uiPriority w:val="99"/>
    <w:unhideWhenUsed/>
    <w:rsid w:val="008320D1"/>
    <w:pPr>
      <w:tabs>
        <w:tab w:val="center" w:pos="4677"/>
        <w:tab w:val="right" w:pos="9355"/>
      </w:tabs>
    </w:pPr>
  </w:style>
  <w:style w:type="character" w:customStyle="1" w:styleId="ab">
    <w:name w:val="Верхний колонтитул Знак"/>
    <w:basedOn w:val="a1"/>
    <w:link w:val="aa"/>
    <w:uiPriority w:val="99"/>
    <w:rsid w:val="008320D1"/>
    <w:rPr>
      <w:rFonts w:ascii="Times New Roman" w:eastAsia="Times New Roman" w:hAnsi="Times New Roman" w:cs="Times New Roman"/>
      <w:sz w:val="24"/>
      <w:szCs w:val="24"/>
      <w:lang w:val="ru-RU" w:eastAsia="ru-RU"/>
    </w:rPr>
  </w:style>
  <w:style w:type="paragraph" w:styleId="ac">
    <w:name w:val="footer"/>
    <w:basedOn w:val="a0"/>
    <w:link w:val="ad"/>
    <w:uiPriority w:val="99"/>
    <w:unhideWhenUsed/>
    <w:rsid w:val="008320D1"/>
    <w:pPr>
      <w:tabs>
        <w:tab w:val="center" w:pos="4677"/>
        <w:tab w:val="right" w:pos="9355"/>
      </w:tabs>
    </w:pPr>
  </w:style>
  <w:style w:type="character" w:customStyle="1" w:styleId="ad">
    <w:name w:val="Нижний колонтитул Знак"/>
    <w:basedOn w:val="a1"/>
    <w:link w:val="ac"/>
    <w:uiPriority w:val="99"/>
    <w:rsid w:val="008320D1"/>
    <w:rPr>
      <w:rFonts w:ascii="Times New Roman" w:eastAsia="Times New Roman" w:hAnsi="Times New Roman" w:cs="Times New Roman"/>
      <w:sz w:val="24"/>
      <w:szCs w:val="24"/>
      <w:lang w:val="ru-RU" w:eastAsia="ru-RU"/>
    </w:rPr>
  </w:style>
  <w:style w:type="paragraph" w:styleId="ae">
    <w:name w:val="Body Text"/>
    <w:basedOn w:val="a0"/>
    <w:link w:val="af"/>
    <w:uiPriority w:val="99"/>
    <w:unhideWhenUsed/>
    <w:rsid w:val="00C80479"/>
    <w:pPr>
      <w:spacing w:after="120"/>
    </w:pPr>
  </w:style>
  <w:style w:type="character" w:customStyle="1" w:styleId="af">
    <w:name w:val="Основной текст Знак"/>
    <w:basedOn w:val="a1"/>
    <w:link w:val="ae"/>
    <w:uiPriority w:val="99"/>
    <w:rsid w:val="00C80479"/>
    <w:rPr>
      <w:rFonts w:ascii="Times New Roman" w:eastAsia="Times New Roman" w:hAnsi="Times New Roman" w:cs="Times New Roman"/>
      <w:sz w:val="24"/>
      <w:szCs w:val="24"/>
      <w:lang w:val="ru-RU" w:eastAsia="ru-RU"/>
    </w:rPr>
  </w:style>
  <w:style w:type="character" w:customStyle="1" w:styleId="40">
    <w:name w:val="Заголовок 4 Знак"/>
    <w:basedOn w:val="a1"/>
    <w:link w:val="4"/>
    <w:rsid w:val="00C80479"/>
    <w:rPr>
      <w:rFonts w:ascii="Times New Roman" w:eastAsia="Times New Roman" w:hAnsi="Times New Roman" w:cs="Times New Roman"/>
      <w:b/>
      <w:bCs/>
      <w:sz w:val="28"/>
      <w:szCs w:val="28"/>
      <w:lang w:val="ru-RU" w:eastAsia="ru-RU"/>
    </w:rPr>
  </w:style>
  <w:style w:type="paragraph" w:styleId="af0">
    <w:name w:val="Title"/>
    <w:basedOn w:val="a0"/>
    <w:link w:val="af1"/>
    <w:qFormat/>
    <w:rsid w:val="00C80479"/>
    <w:pPr>
      <w:spacing w:line="360" w:lineRule="auto"/>
      <w:jc w:val="center"/>
    </w:pPr>
    <w:rPr>
      <w:b/>
      <w:sz w:val="28"/>
      <w:szCs w:val="20"/>
    </w:rPr>
  </w:style>
  <w:style w:type="character" w:customStyle="1" w:styleId="af1">
    <w:name w:val="Заголовок Знак"/>
    <w:basedOn w:val="a1"/>
    <w:link w:val="af0"/>
    <w:rsid w:val="00C80479"/>
    <w:rPr>
      <w:rFonts w:ascii="Times New Roman" w:eastAsia="Times New Roman" w:hAnsi="Times New Roman" w:cs="Times New Roman"/>
      <w:b/>
      <w:sz w:val="28"/>
      <w:szCs w:val="20"/>
      <w:lang w:val="ru-RU" w:eastAsia="ru-RU"/>
    </w:rPr>
  </w:style>
  <w:style w:type="paragraph" w:customStyle="1" w:styleId="11">
    <w:name w:val="Обычный1"/>
    <w:rsid w:val="008A1757"/>
    <w:pPr>
      <w:spacing w:after="0" w:line="240" w:lineRule="auto"/>
    </w:pPr>
    <w:rPr>
      <w:rFonts w:ascii="Times New Roman" w:eastAsia="Times New Roman" w:hAnsi="Times New Roman" w:cs="Times New Roman"/>
      <w:snapToGrid w:val="0"/>
      <w:sz w:val="20"/>
      <w:szCs w:val="20"/>
      <w:lang w:val="ru-RU" w:eastAsia="ru-RU"/>
    </w:rPr>
  </w:style>
  <w:style w:type="character" w:styleId="af2">
    <w:name w:val="Placeholder Text"/>
    <w:basedOn w:val="a1"/>
    <w:uiPriority w:val="99"/>
    <w:semiHidden/>
    <w:rsid w:val="008A1757"/>
    <w:rPr>
      <w:color w:val="808080"/>
    </w:rPr>
  </w:style>
  <w:style w:type="paragraph" w:styleId="3">
    <w:name w:val="Body Text Indent 3"/>
    <w:basedOn w:val="a0"/>
    <w:link w:val="30"/>
    <w:uiPriority w:val="99"/>
    <w:unhideWhenUsed/>
    <w:rsid w:val="00895A25"/>
    <w:pPr>
      <w:spacing w:after="120"/>
      <w:ind w:left="283"/>
    </w:pPr>
    <w:rPr>
      <w:sz w:val="16"/>
      <w:szCs w:val="16"/>
    </w:rPr>
  </w:style>
  <w:style w:type="character" w:customStyle="1" w:styleId="30">
    <w:name w:val="Основной текст с отступом 3 Знак"/>
    <w:basedOn w:val="a1"/>
    <w:link w:val="3"/>
    <w:uiPriority w:val="99"/>
    <w:rsid w:val="00895A25"/>
    <w:rPr>
      <w:rFonts w:ascii="Times New Roman" w:eastAsia="Times New Roman" w:hAnsi="Times New Roman" w:cs="Times New Roman"/>
      <w:sz w:val="16"/>
      <w:szCs w:val="16"/>
      <w:lang w:val="ru-RU" w:eastAsia="ru-RU"/>
    </w:rPr>
  </w:style>
  <w:style w:type="paragraph" w:customStyle="1" w:styleId="-">
    <w:name w:val="Формула-нумер"/>
    <w:basedOn w:val="a0"/>
    <w:link w:val="-0"/>
    <w:rsid w:val="00895A25"/>
    <w:pPr>
      <w:spacing w:before="80" w:after="120"/>
      <w:jc w:val="right"/>
    </w:pPr>
    <w:rPr>
      <w:sz w:val="20"/>
      <w:szCs w:val="20"/>
    </w:rPr>
  </w:style>
  <w:style w:type="table" w:styleId="12">
    <w:name w:val="Table Grid 1"/>
    <w:basedOn w:val="a2"/>
    <w:rsid w:val="00895A25"/>
    <w:pPr>
      <w:spacing w:after="0" w:line="214" w:lineRule="exact"/>
      <w:ind w:firstLine="340"/>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0">
    <w:name w:val="Формула-нумер Знак"/>
    <w:link w:val="-"/>
    <w:rsid w:val="00895A25"/>
    <w:rPr>
      <w:rFonts w:ascii="Times New Roman" w:eastAsia="Times New Roman" w:hAnsi="Times New Roman" w:cs="Times New Roman"/>
      <w:sz w:val="20"/>
      <w:szCs w:val="20"/>
      <w:lang w:val="ru-RU" w:eastAsia="ru-RU"/>
    </w:rPr>
  </w:style>
  <w:style w:type="paragraph" w:customStyle="1" w:styleId="2">
    <w:name w:val="Обычный2"/>
    <w:rsid w:val="00895A25"/>
    <w:pPr>
      <w:spacing w:after="0" w:line="240" w:lineRule="auto"/>
    </w:pPr>
    <w:rPr>
      <w:rFonts w:ascii="Times New Roman" w:eastAsia="Times New Roman" w:hAnsi="Times New Roman" w:cs="Times New Roman"/>
      <w:snapToGrid w:val="0"/>
      <w:sz w:val="20"/>
      <w:szCs w:val="20"/>
      <w:lang w:val="ru-RU" w:eastAsia="ru-RU"/>
    </w:rPr>
  </w:style>
  <w:style w:type="paragraph" w:customStyle="1" w:styleId="VMV0">
    <w:name w:val="VMV_Обычный"/>
    <w:basedOn w:val="a0"/>
    <w:qFormat/>
    <w:rsid w:val="00F24B63"/>
    <w:pPr>
      <w:spacing w:line="360" w:lineRule="auto"/>
      <w:ind w:firstLine="709"/>
      <w:jc w:val="both"/>
    </w:pPr>
    <w:rPr>
      <w:sz w:val="28"/>
      <w:szCs w:val="28"/>
      <w:lang w:val="uk-UA"/>
    </w:rPr>
  </w:style>
  <w:style w:type="numbering" w:customStyle="1" w:styleId="VMV">
    <w:name w:val="VMV_Список"/>
    <w:basedOn w:val="a3"/>
    <w:uiPriority w:val="99"/>
    <w:rsid w:val="00F24B63"/>
    <w:pPr>
      <w:numPr>
        <w:numId w:val="14"/>
      </w:numPr>
    </w:pPr>
  </w:style>
  <w:style w:type="paragraph" w:styleId="a">
    <w:name w:val="List"/>
    <w:basedOn w:val="VMV0"/>
    <w:uiPriority w:val="99"/>
    <w:unhideWhenUsed/>
    <w:rsid w:val="00F24B63"/>
    <w:pPr>
      <w:numPr>
        <w:numId w:val="15"/>
      </w:numPr>
      <w:tabs>
        <w:tab w:val="left" w:pos="1134"/>
      </w:tabs>
      <w:ind w:left="0" w:firstLine="709"/>
    </w:pPr>
  </w:style>
  <w:style w:type="character" w:customStyle="1" w:styleId="10">
    <w:name w:val="Заголовок 1 Знак"/>
    <w:basedOn w:val="a1"/>
    <w:link w:val="1"/>
    <w:uiPriority w:val="9"/>
    <w:rsid w:val="001C753F"/>
    <w:rPr>
      <w:rFonts w:ascii="Times New Roman" w:eastAsia="Times New Roman" w:hAnsi="Times New Roman" w:cs="Times New Roman"/>
      <w:b/>
      <w:caps/>
      <w:sz w:val="24"/>
      <w:szCs w:val="24"/>
      <w:lang w:eastAsia="ru-RU"/>
    </w:rPr>
  </w:style>
  <w:style w:type="character" w:styleId="af3">
    <w:name w:val="line number"/>
    <w:basedOn w:val="a1"/>
    <w:uiPriority w:val="99"/>
    <w:semiHidden/>
    <w:unhideWhenUsed/>
    <w:rsid w:val="00E75634"/>
  </w:style>
  <w:style w:type="table" w:styleId="af4">
    <w:name w:val="Table Grid"/>
    <w:basedOn w:val="a2"/>
    <w:uiPriority w:val="59"/>
    <w:rsid w:val="001F24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0"/>
    <w:link w:val="21"/>
    <w:uiPriority w:val="99"/>
    <w:unhideWhenUsed/>
    <w:rsid w:val="00667ADC"/>
    <w:pPr>
      <w:spacing w:after="120" w:line="480" w:lineRule="auto"/>
      <w:ind w:left="283"/>
    </w:pPr>
  </w:style>
  <w:style w:type="character" w:customStyle="1" w:styleId="21">
    <w:name w:val="Основной текст с отступом 2 Знак"/>
    <w:basedOn w:val="a1"/>
    <w:link w:val="20"/>
    <w:uiPriority w:val="99"/>
    <w:rsid w:val="00667ADC"/>
    <w:rPr>
      <w:rFonts w:ascii="Times New Roman" w:eastAsia="Times New Roman" w:hAnsi="Times New Roman" w:cs="Times New Roman"/>
      <w:sz w:val="24"/>
      <w:szCs w:val="24"/>
      <w:lang w:val="ru-RU" w:eastAsia="ru-RU"/>
    </w:rPr>
  </w:style>
  <w:style w:type="paragraph" w:customStyle="1" w:styleId="31">
    <w:name w:val="Обычный3"/>
    <w:rsid w:val="00667ADC"/>
    <w:pPr>
      <w:spacing w:after="0" w:line="240" w:lineRule="auto"/>
      <w:ind w:right="200"/>
      <w:jc w:val="center"/>
    </w:pPr>
    <w:rPr>
      <w:rFonts w:ascii="Times New Roman" w:eastAsia="Times New Roman" w:hAnsi="Times New Roman" w:cs="Times New Roman"/>
      <w:b/>
      <w:snapToGrid w:val="0"/>
      <w:sz w:val="24"/>
      <w:szCs w:val="20"/>
      <w:lang w:eastAsia="ru-RU"/>
    </w:rPr>
  </w:style>
  <w:style w:type="character" w:styleId="af5">
    <w:name w:val="Intense Emphasis"/>
    <w:basedOn w:val="a1"/>
    <w:uiPriority w:val="21"/>
    <w:qFormat/>
    <w:rsid w:val="008C0129"/>
    <w:rPr>
      <w:b/>
      <w:bCs/>
      <w:i/>
      <w:iCs/>
      <w:color w:val="5B9BD5" w:themeColor="accent1"/>
    </w:rPr>
  </w:style>
  <w:style w:type="character" w:customStyle="1" w:styleId="50">
    <w:name w:val="Заголовок 5 Знак"/>
    <w:basedOn w:val="a1"/>
    <w:link w:val="5"/>
    <w:uiPriority w:val="9"/>
    <w:rsid w:val="00B56EEA"/>
    <w:rPr>
      <w:rFonts w:asciiTheme="majorHAnsi" w:eastAsiaTheme="majorEastAsia" w:hAnsiTheme="majorHAnsi" w:cstheme="majorBidi"/>
      <w:color w:val="1F4D78" w:themeColor="accent1" w:themeShade="7F"/>
      <w:sz w:val="24"/>
      <w:szCs w:val="24"/>
      <w:lang w:val="ru-RU" w:eastAsia="ru-RU"/>
    </w:rPr>
  </w:style>
  <w:style w:type="paragraph" w:customStyle="1" w:styleId="04Norm-d-0">
    <w:name w:val="04_Norm-d-0"/>
    <w:basedOn w:val="a0"/>
    <w:link w:val="04Norm-d-00"/>
    <w:rsid w:val="00EC4EE3"/>
    <w:pPr>
      <w:widowControl w:val="0"/>
      <w:numPr>
        <w:numId w:val="30"/>
      </w:numPr>
      <w:tabs>
        <w:tab w:val="left" w:pos="851"/>
      </w:tabs>
      <w:jc w:val="both"/>
    </w:pPr>
    <w:rPr>
      <w:color w:val="000000"/>
      <w:lang w:val="uk-UA" w:eastAsia="uk-UA"/>
    </w:rPr>
  </w:style>
  <w:style w:type="character" w:customStyle="1" w:styleId="04Norm-d-00">
    <w:name w:val="04_Norm-d-0 Знак"/>
    <w:link w:val="04Norm-d-0"/>
    <w:rsid w:val="00EC4EE3"/>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6385">
      <w:bodyDiv w:val="1"/>
      <w:marLeft w:val="0"/>
      <w:marRight w:val="0"/>
      <w:marTop w:val="0"/>
      <w:marBottom w:val="0"/>
      <w:divBdr>
        <w:top w:val="none" w:sz="0" w:space="0" w:color="auto"/>
        <w:left w:val="none" w:sz="0" w:space="0" w:color="auto"/>
        <w:bottom w:val="none" w:sz="0" w:space="0" w:color="auto"/>
        <w:right w:val="none" w:sz="0" w:space="0" w:color="auto"/>
      </w:divBdr>
    </w:div>
    <w:div w:id="333341239">
      <w:bodyDiv w:val="1"/>
      <w:marLeft w:val="0"/>
      <w:marRight w:val="0"/>
      <w:marTop w:val="0"/>
      <w:marBottom w:val="0"/>
      <w:divBdr>
        <w:top w:val="none" w:sz="0" w:space="0" w:color="auto"/>
        <w:left w:val="none" w:sz="0" w:space="0" w:color="auto"/>
        <w:bottom w:val="none" w:sz="0" w:space="0" w:color="auto"/>
        <w:right w:val="none" w:sz="0" w:space="0" w:color="auto"/>
      </w:divBdr>
    </w:div>
    <w:div w:id="378169546">
      <w:bodyDiv w:val="1"/>
      <w:marLeft w:val="0"/>
      <w:marRight w:val="0"/>
      <w:marTop w:val="0"/>
      <w:marBottom w:val="0"/>
      <w:divBdr>
        <w:top w:val="none" w:sz="0" w:space="0" w:color="auto"/>
        <w:left w:val="none" w:sz="0" w:space="0" w:color="auto"/>
        <w:bottom w:val="none" w:sz="0" w:space="0" w:color="auto"/>
        <w:right w:val="none" w:sz="0" w:space="0" w:color="auto"/>
      </w:divBdr>
    </w:div>
    <w:div w:id="712581219">
      <w:bodyDiv w:val="1"/>
      <w:marLeft w:val="0"/>
      <w:marRight w:val="0"/>
      <w:marTop w:val="0"/>
      <w:marBottom w:val="0"/>
      <w:divBdr>
        <w:top w:val="none" w:sz="0" w:space="0" w:color="auto"/>
        <w:left w:val="none" w:sz="0" w:space="0" w:color="auto"/>
        <w:bottom w:val="none" w:sz="0" w:space="0" w:color="auto"/>
        <w:right w:val="none" w:sz="0" w:space="0" w:color="auto"/>
      </w:divBdr>
    </w:div>
    <w:div w:id="1144274128">
      <w:bodyDiv w:val="1"/>
      <w:marLeft w:val="0"/>
      <w:marRight w:val="0"/>
      <w:marTop w:val="0"/>
      <w:marBottom w:val="0"/>
      <w:divBdr>
        <w:top w:val="none" w:sz="0" w:space="0" w:color="auto"/>
        <w:left w:val="none" w:sz="0" w:space="0" w:color="auto"/>
        <w:bottom w:val="none" w:sz="0" w:space="0" w:color="auto"/>
        <w:right w:val="none" w:sz="0" w:space="0" w:color="auto"/>
      </w:divBdr>
    </w:div>
    <w:div w:id="1243217968">
      <w:bodyDiv w:val="1"/>
      <w:marLeft w:val="0"/>
      <w:marRight w:val="0"/>
      <w:marTop w:val="0"/>
      <w:marBottom w:val="0"/>
      <w:divBdr>
        <w:top w:val="none" w:sz="0" w:space="0" w:color="auto"/>
        <w:left w:val="none" w:sz="0" w:space="0" w:color="auto"/>
        <w:bottom w:val="none" w:sz="0" w:space="0" w:color="auto"/>
        <w:right w:val="none" w:sz="0" w:space="0" w:color="auto"/>
      </w:divBdr>
    </w:div>
    <w:div w:id="1334723710">
      <w:bodyDiv w:val="1"/>
      <w:marLeft w:val="0"/>
      <w:marRight w:val="0"/>
      <w:marTop w:val="0"/>
      <w:marBottom w:val="0"/>
      <w:divBdr>
        <w:top w:val="none" w:sz="0" w:space="0" w:color="auto"/>
        <w:left w:val="none" w:sz="0" w:space="0" w:color="auto"/>
        <w:bottom w:val="none" w:sz="0" w:space="0" w:color="auto"/>
        <w:right w:val="none" w:sz="0" w:space="0" w:color="auto"/>
      </w:divBdr>
    </w:div>
    <w:div w:id="1931967295">
      <w:bodyDiv w:val="1"/>
      <w:marLeft w:val="0"/>
      <w:marRight w:val="0"/>
      <w:marTop w:val="0"/>
      <w:marBottom w:val="0"/>
      <w:divBdr>
        <w:top w:val="none" w:sz="0" w:space="0" w:color="auto"/>
        <w:left w:val="none" w:sz="0" w:space="0" w:color="auto"/>
        <w:bottom w:val="none" w:sz="0" w:space="0" w:color="auto"/>
        <w:right w:val="none" w:sz="0" w:space="0" w:color="auto"/>
      </w:divBdr>
    </w:div>
    <w:div w:id="20077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9D2E-392E-4B7D-A957-DF2C3F3E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Кафедратеормех</dc:creator>
  <cp:keywords/>
  <dc:description/>
  <cp:lastModifiedBy>vitalii melnyk</cp:lastModifiedBy>
  <cp:revision>6</cp:revision>
  <cp:lastPrinted>2021-03-15T12:13:00Z</cp:lastPrinted>
  <dcterms:created xsi:type="dcterms:W3CDTF">2021-04-09T11:15:00Z</dcterms:created>
  <dcterms:modified xsi:type="dcterms:W3CDTF">2021-04-10T07:18:00Z</dcterms:modified>
</cp:coreProperties>
</file>