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83" w:rsidRDefault="00112C83" w:rsidP="00814DFA">
      <w:pPr>
        <w:spacing w:line="28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ВІДГУК</w:t>
      </w:r>
    </w:p>
    <w:p w:rsidR="00112C83" w:rsidRDefault="00112C83" w:rsidP="00814DFA">
      <w:pPr>
        <w:spacing w:line="28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2C83" w:rsidRDefault="00112C83" w:rsidP="00814DFA">
      <w:pPr>
        <w:spacing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офіційного опонента на дисертаційну роботу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Кіпніса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Леонідовича «Напружений стан біля міжфазних зсувних тріщин у кутовій точці межі поділу середовищ», подану на здобуття наукового ступеня кандидата фізико-математичних наук за спеціальністю 01.02.04 – механіка деформівного твердого тіла.</w:t>
      </w:r>
    </w:p>
    <w:p w:rsidR="00112C83" w:rsidRDefault="00112C83" w:rsidP="00814DFA">
      <w:pPr>
        <w:spacing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112C83" w:rsidP="00814DFA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696">
        <w:rPr>
          <w:rFonts w:ascii="Times New Roman" w:hAnsi="Times New Roman" w:cs="Times New Roman"/>
          <w:b/>
          <w:sz w:val="28"/>
          <w:szCs w:val="28"/>
        </w:rPr>
        <w:t>Актуальність теми</w:t>
      </w:r>
      <w:r w:rsidR="000C07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076F">
        <w:rPr>
          <w:rFonts w:ascii="Times New Roman" w:hAnsi="Times New Roman" w:cs="Times New Roman"/>
          <w:sz w:val="28"/>
          <w:szCs w:val="28"/>
        </w:rPr>
        <w:t xml:space="preserve">Сучасні конструкції, виготовлені з композитних матеріалів, як правило містять </w:t>
      </w:r>
      <w:proofErr w:type="spellStart"/>
      <w:r w:rsidR="00AE67BF">
        <w:rPr>
          <w:rFonts w:ascii="Times New Roman" w:hAnsi="Times New Roman" w:cs="Times New Roman"/>
          <w:sz w:val="28"/>
          <w:szCs w:val="28"/>
        </w:rPr>
        <w:t>багаточисленні</w:t>
      </w:r>
      <w:proofErr w:type="spellEnd"/>
      <w:r w:rsidR="000C076F">
        <w:rPr>
          <w:rFonts w:ascii="Times New Roman" w:hAnsi="Times New Roman" w:cs="Times New Roman"/>
          <w:sz w:val="28"/>
          <w:szCs w:val="28"/>
        </w:rPr>
        <w:t xml:space="preserve"> кутові точки складної структури, що у певних випадках є гострокінцевими концентраторами напружень. У математичному відношенні кутові точки – гострокінцеві концентратори напружень являють собою особливі точки крайових задач теорії пружності. Напруження прямують до нескінченності, якщо точка тіла наближається до такої кутової точки. Висока концентрація напружень в </w:t>
      </w:r>
      <w:r w:rsidR="00AE67BF">
        <w:rPr>
          <w:rFonts w:ascii="Times New Roman" w:hAnsi="Times New Roman" w:cs="Times New Roman"/>
          <w:sz w:val="28"/>
          <w:szCs w:val="28"/>
        </w:rPr>
        <w:t>дан</w:t>
      </w:r>
      <w:r w:rsidR="000C076F">
        <w:rPr>
          <w:rFonts w:ascii="Times New Roman" w:hAnsi="Times New Roman" w:cs="Times New Roman"/>
          <w:sz w:val="28"/>
          <w:szCs w:val="28"/>
        </w:rPr>
        <w:t>ій точці може стати причиною розриву суцільності біля неї і зародження тріщин, що виходять з неї, довжини яких набагато менші за розміри тіла (маломасштабні тріщини). Це відбувається передусім саме біля кутових точок – гострокінцевих концентраторів напружень. У такій ситуації особливо небезпечною є маломасштабна тріщина, рівновага якої буде нестійкою, оскільки після досягнення  стану граничної рівноваги матиме місце динамічний режим розвитку тріщини. В цьому випадку можливе непередбачене заздалегідь повне руйнування конструкції.</w:t>
      </w:r>
    </w:p>
    <w:p w:rsidR="000C076F" w:rsidRDefault="000C076F" w:rsidP="00814DFA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інформація про напружений стан біля тріщин у кутових точках пружних тіл має дуже важливе значення при дослідженні проблем, що стосуються руйнування конструкцій.</w:t>
      </w:r>
    </w:p>
    <w:p w:rsidR="00D83068" w:rsidRDefault="00D83068" w:rsidP="00814DFA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Проте у більшості задач теорії пружності про тріщини в кутових точках, які розглянуто на даний час, тіло є однорідним. У випадку кусково-однорідного тіла в указаному напрямку досліджувались </w:t>
      </w:r>
      <w:r w:rsidR="00AE67BF">
        <w:rPr>
          <w:rFonts w:ascii="Times New Roman" w:hAnsi="Times New Roman" w:cs="Times New Roman"/>
          <w:sz w:val="28"/>
          <w:szCs w:val="28"/>
        </w:rPr>
        <w:t xml:space="preserve">лише кутові точки, що являють </w:t>
      </w:r>
      <w:r>
        <w:rPr>
          <w:rFonts w:ascii="Times New Roman" w:hAnsi="Times New Roman" w:cs="Times New Roman"/>
          <w:sz w:val="28"/>
          <w:szCs w:val="28"/>
        </w:rPr>
        <w:t>собою кінці тріщин. Кутові точки складнішої структури не розглядались. У даній роботі досліджується напружений стан біля</w:t>
      </w:r>
      <w:r w:rsidR="00AE67BF">
        <w:rPr>
          <w:rFonts w:ascii="Times New Roman" w:hAnsi="Times New Roman" w:cs="Times New Roman"/>
          <w:sz w:val="28"/>
          <w:szCs w:val="28"/>
        </w:rPr>
        <w:t xml:space="preserve"> тріщин в кутовій точці кусково-</w:t>
      </w:r>
      <w:r>
        <w:rPr>
          <w:rFonts w:ascii="Times New Roman" w:hAnsi="Times New Roman" w:cs="Times New Roman"/>
          <w:sz w:val="28"/>
          <w:szCs w:val="28"/>
        </w:rPr>
        <w:t>однорідного пружного тіла. Тому тема роботи є актуальною для механіки деформівного твердого тіла.</w:t>
      </w:r>
    </w:p>
    <w:p w:rsidR="00D83068" w:rsidRDefault="00D83068" w:rsidP="00814DFA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Наукова новизна отриманих результатів. </w:t>
      </w:r>
      <w:r>
        <w:rPr>
          <w:rFonts w:ascii="Times New Roman" w:hAnsi="Times New Roman" w:cs="Times New Roman"/>
          <w:sz w:val="28"/>
          <w:szCs w:val="28"/>
        </w:rPr>
        <w:t xml:space="preserve">В роботі вперше у механіці деформівного твердого тіла проведено дослідження напруженого стану біля маломасштабних міжфазних зсувних тріщин, які виходять з кутової точки межі поділу ізотропних пружних середовищ. З цією метою здійснено перехід від задачі про тріщини у кутовій точці до плоскої статичної симетричної задачі теорії пружності для кусково-однорідної ізотропної площини з межею поділу </w:t>
      </w:r>
      <w:r>
        <w:rPr>
          <w:rFonts w:ascii="Times New Roman" w:hAnsi="Times New Roman" w:cs="Times New Roman"/>
          <w:sz w:val="28"/>
          <w:szCs w:val="28"/>
        </w:rPr>
        <w:lastRenderedPageBreak/>
        <w:t>середовищ у формі сторін кута, що містить розрізи скінченної довжини, які виходять з кутової точки та розташовані на цій межі. Дані розрізи являють собою лінії розриву дотичного переміщення. Указану нову задачу теорії пружності для кусково-однорідного тіла клиноподібної конфігурації з використанням апарату інтегрально</w:t>
      </w:r>
      <w:r w:rsidR="00AE67B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перетворення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Мелліна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зведено до функціонального рівняння Вінера – Гопфа. Побудовано точний розв’язок рів</w:t>
      </w:r>
      <w:r w:rsidR="00AE67BF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ння Вінера – Гопфа, який виражається через інтеграли типу Коші і гамма-функції. При цьому метод розв’язання одновимірних функціональних рівнянь Вінера – Гопфа задач теорії пружності для однорідних клиноподібних тіл поширено на випадок кусково-однорідного тіла. </w:t>
      </w:r>
    </w:p>
    <w:p w:rsidR="00953AB8" w:rsidRDefault="00D83068" w:rsidP="00814DFA">
      <w:pPr>
        <w:spacing w:line="288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Виведено формулу </w:t>
      </w:r>
      <w:r w:rsidR="00953AB8">
        <w:rPr>
          <w:rFonts w:ascii="Times New Roman" w:hAnsi="Times New Roman" w:cs="Times New Roman"/>
          <w:sz w:val="28"/>
          <w:szCs w:val="28"/>
        </w:rPr>
        <w:t>для визначення коефіцієнта інтенсивності напружень у кінці маломасштабної міжфазної зсувної тріщини в кутовій точці межі поділу ізотропних пружних середовищ. Вона установляє зв'язок між цим коефіцієнтом і коефіцієнтом інтенсивності напружень у кутовій точці межі поділу середовищ. Одержано трансцендентне рівняння для знаходження показника степеня сингулярності напружень в кутовій точці за наявності в ній тріщин. Визначено умову зрушення тріщин і показано, що їх рівновага є нестійкою. Установлено нові механічні ефекти щодо характеру зміни рівня концентрації напружень біля кінця тріщини та біля кутової точки у залежності від кута і пружних сталих.</w:t>
      </w:r>
    </w:p>
    <w:p w:rsidR="00953AB8" w:rsidRDefault="00953AB8" w:rsidP="00814DFA">
      <w:pPr>
        <w:spacing w:line="288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основі побудованих в роботі точних аналітичних розв’язків нових задач теорії пружності для кусково-однорідних тіл клиноподібної конфігурації досліджено граничну рівновагу кусково-однорідної площини з міжфазними тріщинами у кутовій точці межі поділу середовищ за наявності навантаженої внутрішньої півнескінченної тріщини. Установлено характер зміни руйнуючого навантаження.</w:t>
      </w:r>
    </w:p>
    <w:p w:rsidR="00C35931" w:rsidRDefault="00953AB8" w:rsidP="00814DFA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Обґрунтованість та достовірність результатів. </w:t>
      </w:r>
      <w:r>
        <w:rPr>
          <w:rFonts w:ascii="Times New Roman" w:hAnsi="Times New Roman" w:cs="Times New Roman"/>
          <w:sz w:val="28"/>
          <w:szCs w:val="28"/>
        </w:rPr>
        <w:t xml:space="preserve">У процесі виконання роботи використовувались тільки положення класичної теорії пружності і загальновизнані положення механіки крихкого руйнування. Крайові задачі теорії пружності поставлено коректно і для побудови їх </w:t>
      </w:r>
      <w:r w:rsidR="00AE67BF">
        <w:rPr>
          <w:rFonts w:ascii="Times New Roman" w:hAnsi="Times New Roman" w:cs="Times New Roman"/>
          <w:sz w:val="28"/>
          <w:szCs w:val="28"/>
        </w:rPr>
        <w:t>розв’язків</w:t>
      </w:r>
      <w:r>
        <w:rPr>
          <w:rFonts w:ascii="Times New Roman" w:hAnsi="Times New Roman" w:cs="Times New Roman"/>
          <w:sz w:val="28"/>
          <w:szCs w:val="28"/>
        </w:rPr>
        <w:t xml:space="preserve"> застосовано строгі математичні методи. Сформульовані у роботі висновки узгоджуються з фізичними міркуваннями. У часткових випадках є збіг одержаних результатів з відомими результатами інших авторів.</w:t>
      </w:r>
      <w:r w:rsidR="00C35931">
        <w:rPr>
          <w:rFonts w:ascii="Times New Roman" w:hAnsi="Times New Roman" w:cs="Times New Roman"/>
          <w:sz w:val="28"/>
          <w:szCs w:val="28"/>
        </w:rPr>
        <w:t xml:space="preserve"> Все це свідчить про обґрунтованість і достовірність одержаних результатів.</w:t>
      </w:r>
    </w:p>
    <w:p w:rsidR="00D83068" w:rsidRPr="00D83068" w:rsidRDefault="00C35931" w:rsidP="00814DFA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Наукове та практичне значення роботи. </w:t>
      </w:r>
      <w:r>
        <w:rPr>
          <w:rFonts w:ascii="Times New Roman" w:hAnsi="Times New Roman" w:cs="Times New Roman"/>
          <w:sz w:val="28"/>
          <w:szCs w:val="28"/>
        </w:rPr>
        <w:t xml:space="preserve">Теоретичне значення роботи полягає у тому, що в ній розвинуто підхід до дослідження напруженого стану кусково-однорідних ізотропних пружних тіл біля маломасштабних зсувних тріщин у кутових точках та з його застосуванням розв’язано задачі про граничну рівновагу тіла з міжфазними тріщинами в кутовій точці межі поділу </w:t>
      </w:r>
      <w:r>
        <w:rPr>
          <w:rFonts w:ascii="Times New Roman" w:hAnsi="Times New Roman" w:cs="Times New Roman"/>
          <w:sz w:val="28"/>
          <w:szCs w:val="28"/>
        </w:rPr>
        <w:lastRenderedPageBreak/>
        <w:t>середовищ. Практичне значення роботи полягає у тому, що в ній одержано зручні для практичного використання формули для коефіцієнтів інтенсивності напружень; виведено формули для визначення руйнуючого навантаження; установлено інтервали значень кута і відношення модулів Юнга, де посилюється і послаблюється рівень концентрації напружень біля кінці</w:t>
      </w:r>
      <w:r w:rsidR="00AE67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тріщин та кутової точки. Указані результати можуть становити інтерес для будівництва, машинобудування, приладобудування та використовуватись при вирішенні питань щодо розрахунків міцності елементів конструкцій.</w:t>
      </w:r>
      <w:r w:rsidR="00953AB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35931" w:rsidRDefault="00C35931" w:rsidP="00814DFA">
      <w:pPr>
        <w:spacing w:line="288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931">
        <w:rPr>
          <w:rFonts w:ascii="Times New Roman" w:hAnsi="Times New Roman" w:cs="Times New Roman"/>
          <w:b/>
          <w:sz w:val="28"/>
          <w:szCs w:val="28"/>
        </w:rPr>
        <w:t>Рекомендації щодо використання результатів дисертації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Одержані результати доцільно використовувати при проведенні наукових досліджень, а також в навчальному процесі у Київському, Дніпропетровському, Ль</w:t>
      </w:r>
      <w:r w:rsidR="0015086E">
        <w:rPr>
          <w:rFonts w:ascii="Times New Roman" w:hAnsi="Times New Roman" w:cs="Times New Roman"/>
          <w:sz w:val="28"/>
          <w:szCs w:val="28"/>
        </w:rPr>
        <w:t xml:space="preserve">вівському, Одеському </w:t>
      </w:r>
      <w:r>
        <w:rPr>
          <w:rFonts w:ascii="Times New Roman" w:hAnsi="Times New Roman" w:cs="Times New Roman"/>
          <w:sz w:val="28"/>
          <w:szCs w:val="28"/>
        </w:rPr>
        <w:t xml:space="preserve">національних університетах, Інституті механіки ім. С.П. Тимошенка НАН України, Фізико-механічному інституті ім. Г.В. Карпенка НАН України, Інституті прикладних проблем механіки і математики ім. Я.С.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Підстригача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НАН України. Окремі положення роботи можуть бути використані проектними організаціями при вирішенні питань щодо руйнування конструкцій.</w:t>
      </w:r>
    </w:p>
    <w:p w:rsidR="0015086E" w:rsidRDefault="0015086E" w:rsidP="00814DFA">
      <w:pPr>
        <w:spacing w:line="288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Повнота викладу основних результатів дисертації в наукових фахових виданнях. </w:t>
      </w:r>
      <w:r>
        <w:rPr>
          <w:rFonts w:ascii="Times New Roman" w:hAnsi="Times New Roman" w:cs="Times New Roman"/>
          <w:sz w:val="28"/>
          <w:szCs w:val="28"/>
        </w:rPr>
        <w:t xml:space="preserve">Основні результати дисертації опубліковано в 12 працях, з них 4 – у фахових виданнях,  які визначено переліком ДАК, 1 стаття – у науковому фаховому виданні України, яке включено до міжнародної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наукометричної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бази та 7 робіт – у матеріалах конференцій. Зміст автореферату відповідає основним положенням дисертації.</w:t>
      </w:r>
    </w:p>
    <w:p w:rsidR="001964AB" w:rsidRDefault="00163143" w:rsidP="00814DFA">
      <w:pPr>
        <w:spacing w:line="288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Оцінка змісту роботи. </w:t>
      </w:r>
      <w:r>
        <w:rPr>
          <w:rFonts w:ascii="Times New Roman" w:hAnsi="Times New Roman" w:cs="Times New Roman"/>
          <w:sz w:val="28"/>
          <w:szCs w:val="28"/>
        </w:rPr>
        <w:t xml:space="preserve">Дисертація є цілісною завершеною працею. В ній наведені результати дослідження напруженого стану кусково-однорідного тіла біля міжфазних зсувних тріщин у кутовій точці межі поділу середовищ, які мають важливе фундаментальне та прикладне значення для механіки деформівного твердого тіла. Робота характеризується використанням сучасного математичного апарату. Рисунки, графіки і таблиці цілком наглядно ілюструють викладений матеріал. Робота добре спланована, чітко викладена і оформлено відповідно до вимог </w:t>
      </w:r>
      <w:r w:rsidR="001964AB">
        <w:rPr>
          <w:rFonts w:ascii="Times New Roman" w:hAnsi="Times New Roman" w:cs="Times New Roman"/>
          <w:sz w:val="28"/>
          <w:szCs w:val="28"/>
        </w:rPr>
        <w:t>МОН</w:t>
      </w:r>
      <w:r w:rsidR="00BA0B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A0B65">
        <w:rPr>
          <w:rFonts w:ascii="Times New Roman" w:hAnsi="Times New Roman" w:cs="Times New Roman"/>
          <w:sz w:val="28"/>
          <w:szCs w:val="28"/>
          <w:lang w:val="ru-RU"/>
        </w:rPr>
        <w:t>Укр</w:t>
      </w:r>
      <w:r w:rsidR="00BA0B65">
        <w:rPr>
          <w:rFonts w:ascii="Times New Roman" w:hAnsi="Times New Roman" w:cs="Times New Roman"/>
          <w:sz w:val="28"/>
          <w:szCs w:val="28"/>
        </w:rPr>
        <w:t>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964AB" w:rsidRDefault="001964AB" w:rsidP="00814DFA">
      <w:pPr>
        <w:spacing w:line="288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DFA" w:rsidRPr="001964AB" w:rsidRDefault="001964AB" w:rsidP="001964AB">
      <w:pPr>
        <w:spacing w:line="288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AB">
        <w:rPr>
          <w:rFonts w:ascii="Times New Roman" w:hAnsi="Times New Roman" w:cs="Times New Roman"/>
          <w:b/>
          <w:sz w:val="28"/>
          <w:szCs w:val="28"/>
        </w:rPr>
        <w:t>Зауваження до дисертації</w:t>
      </w:r>
    </w:p>
    <w:p w:rsidR="00814DFA" w:rsidRDefault="00814DFA" w:rsidP="00814DFA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роботі не проведено дослідження напруженого стану біля внутрішніх зсувних тріщин у  кутовій точці межі поділу ізотропних пружних середовищ, а вивчено лише відповідний випадок міжфазних тріщин. Результати такого дослідження були б суттєвим доповненням до результатів дисертанта.</w:t>
      </w:r>
    </w:p>
    <w:p w:rsidR="00814DFA" w:rsidRDefault="00814DFA" w:rsidP="00814DFA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відміну від формул для напружень в задачі теорії пружності, що досліджена у третьому розділі, які містяться в підрозділі 3.5 (стор. 80), у четвертому розділі в задачі про кусково-однорідну площину з негладкою </w:t>
      </w:r>
      <w:r>
        <w:rPr>
          <w:rFonts w:ascii="Times New Roman" w:hAnsi="Times New Roman" w:cs="Times New Roman"/>
          <w:sz w:val="28"/>
          <w:szCs w:val="28"/>
        </w:rPr>
        <w:lastRenderedPageBreak/>
        <w:t>межею поділу середовищ за наявності навантаженої внутрішньої півнескінченної тріщини подібні формули відсутні. Є лише формули  для коефіцієнтів інтенсивності напружень (стор. 102, 108). На думку опонента, формули для напружень треба було навести.</w:t>
      </w:r>
    </w:p>
    <w:p w:rsidR="00814DFA" w:rsidRDefault="00814DFA" w:rsidP="00814DFA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Не розглянуто питання про зрушення внутрішньої тріщини. </w:t>
      </w:r>
    </w:p>
    <w:p w:rsidR="00814DFA" w:rsidRDefault="00814DFA" w:rsidP="00814DFA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Указані зауваження не впливають на позитивну оцінку роботи і мають характер побажань.</w:t>
      </w:r>
    </w:p>
    <w:p w:rsidR="001964AB" w:rsidRPr="001964AB" w:rsidRDefault="001964AB" w:rsidP="001964AB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4AB">
        <w:rPr>
          <w:rFonts w:ascii="Times New Roman" w:hAnsi="Times New Roman" w:cs="Times New Roman"/>
          <w:b/>
          <w:sz w:val="28"/>
          <w:szCs w:val="28"/>
        </w:rPr>
        <w:t>Висно</w:t>
      </w:r>
      <w:r>
        <w:rPr>
          <w:rFonts w:ascii="Times New Roman" w:hAnsi="Times New Roman" w:cs="Times New Roman"/>
          <w:b/>
          <w:sz w:val="28"/>
          <w:szCs w:val="28"/>
        </w:rPr>
        <w:t>вок.</w:t>
      </w:r>
    </w:p>
    <w:p w:rsidR="00814DFA" w:rsidRDefault="00814DFA" w:rsidP="001964AB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вище викладене свідчить про те, що дана робота являє собою завершену працю, в якій отримані нові науково обґрунтовані теоретичні результати, що в сукупності є суттєвими для розвитку механіки початкового руйнування пружних тіл – актуального напрямку механіки деформівного твердого тіла. В зв’язку з цим вважаю, що дана робота відповідає вимогам МОН України до кандидатських дисертацій, а її автор – Кіпніс Олександр Леонідович за результати дослідження напруженого стану кусково-однорідного ізотропного пружного тіла біля маломасштабних міжфазних зсувних тріщин в кутовій точці межі поділу середовищ заслуговує присудження наукового ступеня кандидата фізико-математичних наук за спеціальністю 01.02.04 – механіка деформівного твердого тіла. </w:t>
      </w:r>
    </w:p>
    <w:p w:rsidR="00814DFA" w:rsidRDefault="00814DFA" w:rsidP="00814DFA">
      <w:pPr>
        <w:spacing w:line="288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DFA" w:rsidRDefault="00814DFA" w:rsidP="00814DFA">
      <w:pPr>
        <w:spacing w:line="288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DFA" w:rsidRDefault="00814DFA" w:rsidP="001964AB">
      <w:pPr>
        <w:spacing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Офіційний опонент</w:t>
      </w:r>
    </w:p>
    <w:p w:rsidR="001964AB" w:rsidRDefault="00814DFA" w:rsidP="00814DFA">
      <w:pPr>
        <w:spacing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фізико-математичних наук</w:t>
      </w:r>
      <w:r w:rsidR="001964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професор  </w:t>
      </w:r>
    </w:p>
    <w:p w:rsidR="001964AB" w:rsidRDefault="001964AB" w:rsidP="00814DFA">
      <w:pPr>
        <w:spacing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завідувач кафедри вищої математики</w:t>
      </w:r>
    </w:p>
    <w:p w:rsidR="001964AB" w:rsidRDefault="001964AB" w:rsidP="00814DFA">
      <w:pPr>
        <w:spacing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Національного університету</w:t>
      </w:r>
    </w:p>
    <w:p w:rsidR="00814DFA" w:rsidRDefault="001964AB" w:rsidP="00814DFA">
      <w:pPr>
        <w:spacing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харчових технологій</w:t>
      </w:r>
      <w:r w:rsidR="00814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М.А. Мартиненко</w:t>
      </w:r>
      <w:r w:rsidR="00814DFA">
        <w:rPr>
          <w:rFonts w:ascii="Times New Roman" w:hAnsi="Times New Roman" w:cs="Times New Roman"/>
          <w:sz w:val="28"/>
          <w:szCs w:val="28"/>
        </w:rPr>
        <w:t xml:space="preserve">     </w:t>
      </w:r>
      <w:r w:rsidR="00814DFA">
        <w:rPr>
          <w:rFonts w:ascii="Times New Roman" w:hAnsi="Times New Roman" w:cs="Times New Roman"/>
          <w:sz w:val="28"/>
          <w:szCs w:val="28"/>
        </w:rPr>
        <w:tab/>
      </w:r>
      <w:r w:rsidR="00814DFA">
        <w:rPr>
          <w:rFonts w:ascii="Times New Roman" w:hAnsi="Times New Roman" w:cs="Times New Roman"/>
          <w:sz w:val="28"/>
          <w:szCs w:val="28"/>
        </w:rPr>
        <w:tab/>
      </w:r>
      <w:r w:rsidR="00814DFA">
        <w:rPr>
          <w:rFonts w:ascii="Times New Roman" w:hAnsi="Times New Roman" w:cs="Times New Roman"/>
          <w:sz w:val="28"/>
          <w:szCs w:val="28"/>
        </w:rPr>
        <w:tab/>
      </w:r>
      <w:r w:rsidR="00814DFA">
        <w:rPr>
          <w:rFonts w:ascii="Times New Roman" w:hAnsi="Times New Roman" w:cs="Times New Roman"/>
          <w:sz w:val="28"/>
          <w:szCs w:val="28"/>
        </w:rPr>
        <w:tab/>
      </w:r>
      <w:r w:rsidR="00814DFA">
        <w:rPr>
          <w:rFonts w:ascii="Times New Roman" w:hAnsi="Times New Roman" w:cs="Times New Roman"/>
          <w:sz w:val="28"/>
          <w:szCs w:val="28"/>
        </w:rPr>
        <w:tab/>
      </w:r>
      <w:r w:rsidR="00814DFA">
        <w:rPr>
          <w:rFonts w:ascii="Times New Roman" w:hAnsi="Times New Roman" w:cs="Times New Roman"/>
          <w:sz w:val="28"/>
          <w:szCs w:val="28"/>
        </w:rPr>
        <w:tab/>
      </w:r>
      <w:r w:rsidR="00814DFA">
        <w:rPr>
          <w:rFonts w:ascii="Times New Roman" w:hAnsi="Times New Roman" w:cs="Times New Roman"/>
          <w:sz w:val="28"/>
          <w:szCs w:val="28"/>
        </w:rPr>
        <w:tab/>
      </w:r>
      <w:r w:rsidR="00814DF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14DFA" w:rsidRDefault="00814DFA" w:rsidP="00814DFA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12E5" w:rsidRPr="00C35931" w:rsidRDefault="002212E5" w:rsidP="00814DFA">
      <w:pPr>
        <w:spacing w:line="288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212E5" w:rsidRPr="00C359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B103B"/>
    <w:multiLevelType w:val="hybridMultilevel"/>
    <w:tmpl w:val="91DADEE6"/>
    <w:lvl w:ilvl="0" w:tplc="557839C4">
      <w:numFmt w:val="bullet"/>
      <w:lvlText w:val="–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12C83"/>
    <w:rsid w:val="00073921"/>
    <w:rsid w:val="00096BCE"/>
    <w:rsid w:val="000C076F"/>
    <w:rsid w:val="00112C83"/>
    <w:rsid w:val="0015086E"/>
    <w:rsid w:val="0016087B"/>
    <w:rsid w:val="00163143"/>
    <w:rsid w:val="001964AB"/>
    <w:rsid w:val="002212E5"/>
    <w:rsid w:val="004E1328"/>
    <w:rsid w:val="00600253"/>
    <w:rsid w:val="00814DFA"/>
    <w:rsid w:val="00953AB8"/>
    <w:rsid w:val="00AB598C"/>
    <w:rsid w:val="00AE67BF"/>
    <w:rsid w:val="00AE6E0D"/>
    <w:rsid w:val="00BA0B65"/>
    <w:rsid w:val="00C35931"/>
    <w:rsid w:val="00D83068"/>
    <w:rsid w:val="00FB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6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4</Pages>
  <Words>5714</Words>
  <Characters>3257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</dc:creator>
  <cp:lastModifiedBy>Kip</cp:lastModifiedBy>
  <cp:revision>12</cp:revision>
  <dcterms:created xsi:type="dcterms:W3CDTF">2016-09-02T11:51:00Z</dcterms:created>
  <dcterms:modified xsi:type="dcterms:W3CDTF">2016-09-06T09:32:00Z</dcterms:modified>
</cp:coreProperties>
</file>